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AC" w:rsidRPr="00353D0B" w:rsidRDefault="001D0F5D" w:rsidP="00464258">
      <w:pPr>
        <w:tabs>
          <w:tab w:val="left" w:pos="-1800"/>
        </w:tabs>
        <w:spacing w:afterLines="20" w:line="0" w:lineRule="atLeast"/>
        <w:ind w:leftChars="300" w:left="1162" w:hangingChars="158" w:hanging="442"/>
        <w:jc w:val="center"/>
        <w:rPr>
          <w:rFonts w:eastAsia="標楷體"/>
          <w:sz w:val="28"/>
          <w:szCs w:val="28"/>
        </w:rPr>
      </w:pPr>
      <w:r w:rsidRPr="00353D0B">
        <w:rPr>
          <w:rFonts w:eastAsia="標楷體" w:hAnsi="標楷體"/>
          <w:sz w:val="28"/>
          <w:szCs w:val="28"/>
        </w:rPr>
        <w:t>全國高職學生</w:t>
      </w:r>
      <w:proofErr w:type="gramStart"/>
      <w:r w:rsidRPr="00353D0B">
        <w:rPr>
          <w:rFonts w:eastAsia="標楷體"/>
          <w:sz w:val="28"/>
          <w:szCs w:val="28"/>
        </w:rPr>
        <w:t>103</w:t>
      </w:r>
      <w:proofErr w:type="gramEnd"/>
      <w:r w:rsidRPr="00353D0B">
        <w:rPr>
          <w:rFonts w:eastAsia="標楷體" w:hAnsi="標楷體"/>
          <w:sz w:val="28"/>
          <w:szCs w:val="28"/>
        </w:rPr>
        <w:t>年度專題暨創意製作競賽獲獎名單</w:t>
      </w:r>
    </w:p>
    <w:p w:rsidR="001D0F5D" w:rsidRPr="00353D0B" w:rsidRDefault="001D0F5D" w:rsidP="00464258">
      <w:pPr>
        <w:tabs>
          <w:tab w:val="left" w:pos="-1800"/>
        </w:tabs>
        <w:spacing w:afterLines="20" w:line="0" w:lineRule="atLeast"/>
        <w:ind w:leftChars="300" w:left="1162" w:hangingChars="158" w:hanging="442"/>
        <w:jc w:val="center"/>
        <w:rPr>
          <w:rFonts w:eastAsia="標楷體"/>
          <w:sz w:val="28"/>
          <w:szCs w:val="28"/>
        </w:rPr>
      </w:pPr>
      <w:r w:rsidRPr="00353D0B">
        <w:rPr>
          <w:rFonts w:eastAsia="標楷體"/>
          <w:sz w:val="28"/>
          <w:szCs w:val="28"/>
        </w:rPr>
        <w:t>1</w:t>
      </w:r>
      <w:r w:rsidR="006D158D">
        <w:rPr>
          <w:rFonts w:eastAsia="標楷體" w:hint="eastAsia"/>
          <w:sz w:val="28"/>
          <w:szCs w:val="28"/>
        </w:rPr>
        <w:t>5</w:t>
      </w:r>
      <w:r w:rsidRPr="00353D0B">
        <w:rPr>
          <w:rFonts w:eastAsia="標楷體" w:hAnsi="標楷體"/>
          <w:sz w:val="28"/>
          <w:szCs w:val="28"/>
        </w:rPr>
        <w:t>件入選、</w:t>
      </w:r>
      <w:r w:rsidR="000B21AC" w:rsidRPr="00353D0B">
        <w:rPr>
          <w:rFonts w:eastAsia="標楷體"/>
          <w:sz w:val="28"/>
          <w:szCs w:val="28"/>
        </w:rPr>
        <w:t>5</w:t>
      </w:r>
      <w:r w:rsidRPr="00353D0B">
        <w:rPr>
          <w:rFonts w:eastAsia="標楷體" w:hAnsi="標楷體"/>
          <w:sz w:val="28"/>
          <w:szCs w:val="28"/>
        </w:rPr>
        <w:t>件佳作</w:t>
      </w:r>
    </w:p>
    <w:tbl>
      <w:tblPr>
        <w:tblW w:w="8612" w:type="dxa"/>
        <w:jc w:val="center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7"/>
        <w:gridCol w:w="1701"/>
        <w:gridCol w:w="709"/>
        <w:gridCol w:w="1984"/>
        <w:gridCol w:w="1241"/>
      </w:tblGrid>
      <w:tr w:rsidR="001D0F5D" w:rsidTr="001D0F5D">
        <w:trPr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題目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指導老師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參賽學生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獲獎情形</w:t>
            </w:r>
          </w:p>
        </w:tc>
      </w:tr>
      <w:tr w:rsidR="001D0F5D" w:rsidTr="001D0F5D">
        <w:trPr>
          <w:trHeight w:val="162"/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智慧型衛生馬桶座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邱佳椿師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電三勇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曾令鎧、許嘉文、陳至義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佳作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智能型節能延長插座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劉建忠師、張鈺楨師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電三智</w:t>
            </w:r>
          </w:p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電二智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蔡佑澤</w:t>
            </w:r>
          </w:p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許景琛、黃品智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 w:rsidP="001D0F5D">
            <w:pPr>
              <w:jc w:val="center"/>
            </w:pPr>
            <w:r w:rsidRPr="006F5F42"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應用於園藝農場智慧型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恒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溫調節控制系統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鄭才新師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夜間部</w:t>
            </w:r>
          </w:p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電三勇</w:t>
            </w:r>
          </w:p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電二勇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黃孟宏、李沅修</w:t>
            </w:r>
          </w:p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林雋詠</w:t>
            </w:r>
          </w:p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邱瑋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 w:rsidP="001D0F5D">
            <w:pPr>
              <w:jc w:val="center"/>
            </w:pPr>
            <w:r w:rsidRPr="006F5F42"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多人感應溫控電風扇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林敬堯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資三智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游士緯、張博鈞、吳昇鴻、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常立傑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 w:rsidP="001D0F5D">
            <w:pPr>
              <w:jc w:val="center"/>
            </w:pPr>
            <w:r w:rsidRPr="006F5F42"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倉儲用機械手臂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陳添財師、胡銘軒師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機三仁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雷堯軒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、黃信淵、黃澤穎、駱政廷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圖書標籤黏貼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固定器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蔡宏谷師、胡銘軒師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機三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仁機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四忠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李國瑋</w:t>
            </w:r>
          </w:p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徐斌彬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生命誠可貴-防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汽車燒碳自殺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裝置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葉元勳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汽二智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高碩廷、張家碩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低熱電電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張明德師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化二智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林鈺堂、楊榮洋、吳元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閔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入選(創意組)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風的線條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傅芳馨師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化二仁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李和嶸、林　謙、黃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宥閎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佳作(創意組)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大珠小珠落玉盤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謝榮忠師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化二仁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林秉逢、廖浩平、陳柏宏、楊紹堂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金纏脫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何姍珊師、湯惠光師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化二仁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王宇綸、陳勤恩、羅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hint="eastAsia"/>
                <w:sz w:val="16"/>
                <w:szCs w:val="16"/>
              </w:rPr>
              <w:t>Oh_no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!綠豆芽之超自然陽離子亂入並斬斷水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黃潔瑩師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綜202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璸翰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、林聖凱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佳作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「風」中奇緣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施政文師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化二仁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吳德懷、林晉宇、王佑穎、林育正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佳作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「走出新生命」-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吊蘭走莖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繁殖之研究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李家發師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范振寬、陳芊如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佳作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草莽英雄-咸豐草的開發與利用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李家發師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園二智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鍾毓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、陳郁丹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入選(創意組)</w:t>
            </w:r>
          </w:p>
        </w:tc>
      </w:tr>
      <w:tr w:rsidR="00E14F56" w:rsidTr="00530A92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56" w:rsidRDefault="00E14F56" w:rsidP="00530A9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直搗「紅龍」-火龍果皮性質與加工應用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56" w:rsidRDefault="00E14F56" w:rsidP="00530A9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廖靜伃師、賴昭友師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56" w:rsidRDefault="00E14F56" w:rsidP="00530A9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加三仁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56" w:rsidRDefault="00E14F56" w:rsidP="00530A9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程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恒婕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、陳世翔、范家敏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4F56" w:rsidRDefault="00E14F56" w:rsidP="00530A9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E14F5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酵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傲江湖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廖靜伃師、賴昭友師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加三仁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E14F5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4F56">
              <w:rPr>
                <w:rFonts w:ascii="標楷體" w:eastAsia="標楷體" w:hAnsi="標楷體"/>
                <w:sz w:val="16"/>
                <w:szCs w:val="16"/>
              </w:rPr>
              <w:t>金忠毅</w:t>
            </w:r>
            <w:r w:rsidR="001D0F5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E14F56">
              <w:rPr>
                <w:rFonts w:ascii="標楷體" w:eastAsia="標楷體" w:hAnsi="標楷體"/>
                <w:sz w:val="16"/>
                <w:szCs w:val="16"/>
              </w:rPr>
              <w:t>陳翊寧</w:t>
            </w:r>
            <w:r w:rsidR="001D0F5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E14F56">
              <w:rPr>
                <w:rFonts w:ascii="標楷體" w:eastAsia="標楷體" w:hAnsi="標楷體"/>
                <w:sz w:val="16"/>
                <w:szCs w:val="16"/>
              </w:rPr>
              <w:t>張佳心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「藕」「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薈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」改善粉圓老化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蘇俊旗師、賴昭友師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加三智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劉嘉琪、褚書睿、藍致皓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入選(創意組)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原來好處「納」麼多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賴昭友師、廖靜伃師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加三仁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吳欣怡、吳敬華、賴鈺雯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入選(創意組)</w:t>
            </w:r>
          </w:p>
        </w:tc>
      </w:tr>
      <w:tr w:rsidR="001D0F5D" w:rsidTr="001D0F5D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水果皮清潔劑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賴昭友師、廖靜伃師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加三仁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廖筱奇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0F5D" w:rsidRDefault="001D0F5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入選(創意組)</w:t>
            </w:r>
          </w:p>
        </w:tc>
      </w:tr>
    </w:tbl>
    <w:p w:rsidR="00C75D8B" w:rsidRDefault="00C75D8B"/>
    <w:sectPr w:rsidR="00C75D8B" w:rsidSect="00C75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28" w:rsidRDefault="00E76728" w:rsidP="00F4337F">
      <w:r>
        <w:separator/>
      </w:r>
    </w:p>
  </w:endnote>
  <w:endnote w:type="continuationSeparator" w:id="0">
    <w:p w:rsidR="00E76728" w:rsidRDefault="00E76728" w:rsidP="00F43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28" w:rsidRDefault="00E76728" w:rsidP="00F4337F">
      <w:r>
        <w:separator/>
      </w:r>
    </w:p>
  </w:footnote>
  <w:footnote w:type="continuationSeparator" w:id="0">
    <w:p w:rsidR="00E76728" w:rsidRDefault="00E76728" w:rsidP="00F43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F5D"/>
    <w:rsid w:val="000B21AC"/>
    <w:rsid w:val="001D0F5D"/>
    <w:rsid w:val="00217E46"/>
    <w:rsid w:val="00353D0B"/>
    <w:rsid w:val="00464258"/>
    <w:rsid w:val="006D158D"/>
    <w:rsid w:val="0077633A"/>
    <w:rsid w:val="00C75D8B"/>
    <w:rsid w:val="00E14F56"/>
    <w:rsid w:val="00E76728"/>
    <w:rsid w:val="00F4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3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33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臺北市立松山高級工農職業學校</cp:lastModifiedBy>
  <cp:revision>3</cp:revision>
  <dcterms:created xsi:type="dcterms:W3CDTF">2014-05-05T04:05:00Z</dcterms:created>
  <dcterms:modified xsi:type="dcterms:W3CDTF">2014-05-05T04:05:00Z</dcterms:modified>
</cp:coreProperties>
</file>