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AC" w:rsidRPr="005B06AC" w:rsidRDefault="005B06AC" w:rsidP="005B06AC">
      <w:pPr>
        <w:jc w:val="center"/>
        <w:rPr>
          <w:rFonts w:ascii="標楷體" w:eastAsia="標楷體" w:hAnsi="標楷體" w:hint="eastAsia"/>
        </w:rPr>
      </w:pPr>
      <w:r w:rsidRPr="005B06A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臺北市立松山工農</w:t>
      </w:r>
      <w:proofErr w:type="gramStart"/>
      <w:r w:rsidRPr="005B06A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101</w:t>
      </w:r>
      <w:proofErr w:type="gramEnd"/>
      <w:r w:rsidRPr="005B06A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年度在校生丙級專案技能檢定</w:t>
      </w:r>
    </w:p>
    <w:tbl>
      <w:tblPr>
        <w:tblW w:w="7324" w:type="dxa"/>
        <w:jc w:val="center"/>
        <w:tblInd w:w="-40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628"/>
        <w:gridCol w:w="1565"/>
        <w:gridCol w:w="1565"/>
        <w:gridCol w:w="1566"/>
      </w:tblGrid>
      <w:tr w:rsidR="005B06AC" w:rsidRPr="005B06AC" w:rsidTr="005B06AC">
        <w:trPr>
          <w:trHeight w:val="330"/>
          <w:jc w:val="center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06AC" w:rsidRPr="005B06AC" w:rsidRDefault="005B06AC" w:rsidP="005B06A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5B06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職類名稱</w:t>
            </w:r>
          </w:p>
        </w:tc>
        <w:tc>
          <w:tcPr>
            <w:tcW w:w="15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06AC" w:rsidRPr="005B06AC" w:rsidRDefault="005B06AC" w:rsidP="005B06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5B06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報檢人數</w:t>
            </w:r>
            <w:proofErr w:type="gramEnd"/>
          </w:p>
        </w:tc>
        <w:tc>
          <w:tcPr>
            <w:tcW w:w="15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06AC" w:rsidRPr="005B06AC" w:rsidRDefault="005B06AC" w:rsidP="005B06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06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合格數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06AC" w:rsidRPr="005B06AC" w:rsidRDefault="005B06AC" w:rsidP="005B06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06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合格率</w:t>
            </w:r>
          </w:p>
        </w:tc>
      </w:tr>
      <w:tr w:rsidR="005B06AC" w:rsidRPr="005B06AC" w:rsidTr="005B06AC">
        <w:trPr>
          <w:trHeight w:val="330"/>
          <w:jc w:val="center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06AC" w:rsidRPr="005B06AC" w:rsidRDefault="005B06AC" w:rsidP="005B06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06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工業配線</w:t>
            </w:r>
          </w:p>
        </w:tc>
        <w:tc>
          <w:tcPr>
            <w:tcW w:w="15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06AC" w:rsidRPr="005B06AC" w:rsidRDefault="005B06AC" w:rsidP="005B06A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06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15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06AC" w:rsidRPr="005B06AC" w:rsidRDefault="005B06AC" w:rsidP="005B06A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06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06AC" w:rsidRPr="005B06AC" w:rsidRDefault="005B06AC" w:rsidP="005B06A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06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93.33%</w:t>
            </w:r>
          </w:p>
        </w:tc>
      </w:tr>
      <w:tr w:rsidR="005B06AC" w:rsidRPr="005B06AC" w:rsidTr="005B06AC">
        <w:trPr>
          <w:trHeight w:val="330"/>
          <w:jc w:val="center"/>
        </w:trPr>
        <w:tc>
          <w:tcPr>
            <w:tcW w:w="26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06AC" w:rsidRPr="005B06AC" w:rsidRDefault="005B06AC" w:rsidP="005B06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06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汽車修護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06AC" w:rsidRPr="005B06AC" w:rsidRDefault="005B06AC" w:rsidP="005B06A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06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06AC" w:rsidRPr="005B06AC" w:rsidRDefault="005B06AC" w:rsidP="005B06A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06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06AC" w:rsidRPr="005B06AC" w:rsidRDefault="005B06AC" w:rsidP="005B06A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06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87.69%</w:t>
            </w:r>
          </w:p>
        </w:tc>
      </w:tr>
      <w:tr w:rsidR="005B06AC" w:rsidRPr="005B06AC" w:rsidTr="005B06AC">
        <w:trPr>
          <w:trHeight w:val="330"/>
          <w:jc w:val="center"/>
        </w:trPr>
        <w:tc>
          <w:tcPr>
            <w:tcW w:w="26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06AC" w:rsidRPr="005B06AC" w:rsidRDefault="005B06AC" w:rsidP="005B06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06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工業電子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06AC" w:rsidRPr="005B06AC" w:rsidRDefault="005B06AC" w:rsidP="005B06A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06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06AC" w:rsidRPr="005B06AC" w:rsidRDefault="005B06AC" w:rsidP="005B06A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06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06AC" w:rsidRPr="005B06AC" w:rsidRDefault="005B06AC" w:rsidP="005B06A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06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87.72%</w:t>
            </w:r>
          </w:p>
        </w:tc>
      </w:tr>
      <w:tr w:rsidR="005B06AC" w:rsidRPr="005B06AC" w:rsidTr="005B06AC">
        <w:trPr>
          <w:trHeight w:val="330"/>
          <w:jc w:val="center"/>
        </w:trPr>
        <w:tc>
          <w:tcPr>
            <w:tcW w:w="26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06AC" w:rsidRPr="005B06AC" w:rsidRDefault="005B06AC" w:rsidP="005B06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06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化學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06AC" w:rsidRPr="005B06AC" w:rsidRDefault="005B06AC" w:rsidP="005B06A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06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06AC" w:rsidRPr="005B06AC" w:rsidRDefault="005B06AC" w:rsidP="005B06A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06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06AC" w:rsidRPr="005B06AC" w:rsidRDefault="005B06AC" w:rsidP="005B06A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06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75.61%</w:t>
            </w:r>
          </w:p>
        </w:tc>
      </w:tr>
      <w:tr w:rsidR="005B06AC" w:rsidRPr="005B06AC" w:rsidTr="005B06AC">
        <w:trPr>
          <w:trHeight w:val="330"/>
          <w:jc w:val="center"/>
        </w:trPr>
        <w:tc>
          <w:tcPr>
            <w:tcW w:w="26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06AC" w:rsidRPr="005B06AC" w:rsidRDefault="005B06AC" w:rsidP="005B06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06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烘焙食品麵包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06AC" w:rsidRPr="005B06AC" w:rsidRDefault="005B06AC" w:rsidP="005B06A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06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06AC" w:rsidRPr="005B06AC" w:rsidRDefault="005B06AC" w:rsidP="005B06A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06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06AC" w:rsidRPr="005B06AC" w:rsidRDefault="005B06AC" w:rsidP="005B06A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06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93.41%</w:t>
            </w:r>
          </w:p>
        </w:tc>
      </w:tr>
      <w:tr w:rsidR="005B06AC" w:rsidRPr="005B06AC" w:rsidTr="005B06AC">
        <w:trPr>
          <w:trHeight w:val="330"/>
          <w:jc w:val="center"/>
        </w:trPr>
        <w:tc>
          <w:tcPr>
            <w:tcW w:w="26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06AC" w:rsidRPr="005B06AC" w:rsidRDefault="005B06AC" w:rsidP="005B06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06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食品檢驗分析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06AC" w:rsidRPr="005B06AC" w:rsidRDefault="005B06AC" w:rsidP="005B06A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06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06AC" w:rsidRPr="005B06AC" w:rsidRDefault="005B06AC" w:rsidP="005B06A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06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06AC" w:rsidRPr="005B06AC" w:rsidRDefault="005B06AC" w:rsidP="005B06A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06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56.96%</w:t>
            </w:r>
          </w:p>
        </w:tc>
      </w:tr>
      <w:tr w:rsidR="005B06AC" w:rsidRPr="005B06AC" w:rsidTr="005B06AC">
        <w:trPr>
          <w:trHeight w:val="330"/>
          <w:jc w:val="center"/>
        </w:trPr>
        <w:tc>
          <w:tcPr>
            <w:tcW w:w="26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06AC" w:rsidRPr="005B06AC" w:rsidRDefault="005B06AC" w:rsidP="005B06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06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電腦硬體裝修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06AC" w:rsidRPr="005B06AC" w:rsidRDefault="005B06AC" w:rsidP="005B06A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06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06AC" w:rsidRPr="005B06AC" w:rsidRDefault="005B06AC" w:rsidP="005B06A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06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06AC" w:rsidRPr="005B06AC" w:rsidRDefault="005B06AC" w:rsidP="005B06A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06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90.63%</w:t>
            </w:r>
          </w:p>
        </w:tc>
      </w:tr>
      <w:tr w:rsidR="005B06AC" w:rsidRPr="005B06AC" w:rsidTr="005B06AC">
        <w:trPr>
          <w:trHeight w:val="330"/>
          <w:jc w:val="center"/>
        </w:trPr>
        <w:tc>
          <w:tcPr>
            <w:tcW w:w="26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06AC" w:rsidRPr="005B06AC" w:rsidRDefault="005B06AC" w:rsidP="005B06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06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園藝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06AC" w:rsidRPr="005B06AC" w:rsidRDefault="005B06AC" w:rsidP="005B06A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06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06AC" w:rsidRPr="005B06AC" w:rsidRDefault="005B06AC" w:rsidP="005B06A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06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06AC" w:rsidRPr="005B06AC" w:rsidRDefault="005B06AC" w:rsidP="005B06A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06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84.38%</w:t>
            </w:r>
          </w:p>
        </w:tc>
      </w:tr>
      <w:tr w:rsidR="005B06AC" w:rsidRPr="005B06AC" w:rsidTr="005B06AC">
        <w:trPr>
          <w:trHeight w:val="330"/>
          <w:jc w:val="center"/>
        </w:trPr>
        <w:tc>
          <w:tcPr>
            <w:tcW w:w="26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06AC" w:rsidRPr="005B06AC" w:rsidRDefault="005B06AC" w:rsidP="005B06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06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造園景觀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06AC" w:rsidRPr="005B06AC" w:rsidRDefault="005B06AC" w:rsidP="005B06A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06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06AC" w:rsidRPr="005B06AC" w:rsidRDefault="005B06AC" w:rsidP="005B06A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06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06AC" w:rsidRPr="005B06AC" w:rsidRDefault="005B06AC" w:rsidP="005B06A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06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88.10%</w:t>
            </w:r>
          </w:p>
        </w:tc>
      </w:tr>
      <w:tr w:rsidR="005B06AC" w:rsidRPr="005B06AC" w:rsidTr="005B06AC">
        <w:trPr>
          <w:trHeight w:val="330"/>
          <w:jc w:val="center"/>
        </w:trPr>
        <w:tc>
          <w:tcPr>
            <w:tcW w:w="26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06AC" w:rsidRPr="005B06AC" w:rsidRDefault="005B06AC" w:rsidP="005B06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06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機器腳踏車修護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06AC" w:rsidRPr="005B06AC" w:rsidRDefault="005B06AC" w:rsidP="005B06A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06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06AC" w:rsidRPr="005B06AC" w:rsidRDefault="005B06AC" w:rsidP="005B06A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06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06AC" w:rsidRPr="005B06AC" w:rsidRDefault="005B06AC" w:rsidP="005B06A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06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91.30%</w:t>
            </w:r>
          </w:p>
        </w:tc>
      </w:tr>
      <w:tr w:rsidR="005B06AC" w:rsidRPr="005B06AC" w:rsidTr="005B06AC">
        <w:trPr>
          <w:trHeight w:val="330"/>
          <w:jc w:val="center"/>
        </w:trPr>
        <w:tc>
          <w:tcPr>
            <w:tcW w:w="26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06AC" w:rsidRPr="005B06AC" w:rsidRDefault="005B06AC" w:rsidP="005B06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06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機械加工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06AC" w:rsidRPr="005B06AC" w:rsidRDefault="005B06AC" w:rsidP="005B06A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06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06AC" w:rsidRPr="005B06AC" w:rsidRDefault="005B06AC" w:rsidP="005B06A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06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06AC" w:rsidRPr="005B06AC" w:rsidRDefault="005B06AC" w:rsidP="005B06A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06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87.84%</w:t>
            </w:r>
          </w:p>
        </w:tc>
      </w:tr>
      <w:tr w:rsidR="005B06AC" w:rsidRPr="005B06AC" w:rsidTr="005B06AC">
        <w:trPr>
          <w:trHeight w:val="330"/>
          <w:jc w:val="center"/>
        </w:trPr>
        <w:tc>
          <w:tcPr>
            <w:tcW w:w="26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06AC" w:rsidRPr="005B06AC" w:rsidRDefault="005B06AC" w:rsidP="005B06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06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電腦硬體裝修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06AC" w:rsidRPr="005B06AC" w:rsidRDefault="005B06AC" w:rsidP="005B06A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06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06AC" w:rsidRPr="005B06AC" w:rsidRDefault="005B06AC" w:rsidP="005B06A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06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06AC" w:rsidRPr="005B06AC" w:rsidRDefault="005B06AC" w:rsidP="005B06A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06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61.90%</w:t>
            </w:r>
          </w:p>
        </w:tc>
      </w:tr>
      <w:tr w:rsidR="005B06AC" w:rsidRPr="005B06AC" w:rsidTr="005B06AC">
        <w:trPr>
          <w:trHeight w:val="330"/>
          <w:jc w:val="center"/>
        </w:trPr>
        <w:tc>
          <w:tcPr>
            <w:tcW w:w="26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06AC" w:rsidRPr="005B06AC" w:rsidRDefault="005B06AC" w:rsidP="005B06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06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總人數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06AC" w:rsidRPr="005B06AC" w:rsidRDefault="005B06AC" w:rsidP="005B06A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06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1112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B06AC" w:rsidRPr="005B06AC" w:rsidRDefault="005B06AC" w:rsidP="005B06A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06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932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B06AC" w:rsidRPr="005B06AC" w:rsidRDefault="005B06AC" w:rsidP="005B06AC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B06A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83.81%</w:t>
            </w:r>
          </w:p>
        </w:tc>
      </w:tr>
    </w:tbl>
    <w:p w:rsidR="00D033CA" w:rsidRDefault="00D033CA"/>
    <w:sectPr w:rsidR="00D033CA" w:rsidSect="00D033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06AC"/>
    <w:rsid w:val="005B06AC"/>
    <w:rsid w:val="00D03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8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263</Characters>
  <Application>Microsoft Office Word</Application>
  <DocSecurity>0</DocSecurity>
  <Lines>2</Lines>
  <Paragraphs>1</Paragraphs>
  <ScaleCrop>false</ScaleCrop>
  <Company>臺北市立松山高級工農職業學校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臺北市立松山高級工農職業學校</dc:creator>
  <cp:keywords/>
  <dc:description/>
  <cp:lastModifiedBy>臺北市立松山高級工農職業學校</cp:lastModifiedBy>
  <cp:revision>1</cp:revision>
  <dcterms:created xsi:type="dcterms:W3CDTF">2012-09-10T23:12:00Z</dcterms:created>
  <dcterms:modified xsi:type="dcterms:W3CDTF">2012-09-10T23:17:00Z</dcterms:modified>
</cp:coreProperties>
</file>