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15" w:rsidRPr="005600E5" w:rsidRDefault="00F46315" w:rsidP="00F46315">
      <w:pPr>
        <w:snapToGrid w:val="0"/>
        <w:spacing w:beforeLines="100" w:before="360" w:line="0" w:lineRule="atLeast"/>
        <w:ind w:left="572" w:hangingChars="204" w:hanging="572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5600E5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</w:t>
      </w:r>
    </w:p>
    <w:p w:rsidR="00F46315" w:rsidRPr="005600E5" w:rsidRDefault="00F46315" w:rsidP="00F46315">
      <w:pPr>
        <w:snapToGrid w:val="0"/>
        <w:spacing w:line="0" w:lineRule="atLeast"/>
        <w:ind w:left="572" w:hangingChars="204" w:hanging="572"/>
        <w:jc w:val="center"/>
        <w:rPr>
          <w:rFonts w:ascii="標楷體" w:eastAsia="標楷體" w:hAnsi="標楷體" w:hint="eastAsia"/>
          <w:b/>
          <w:color w:val="000000"/>
        </w:rPr>
      </w:pPr>
      <w:r w:rsidRPr="005600E5">
        <w:rPr>
          <w:rFonts w:ascii="標楷體" w:eastAsia="標楷體" w:hAnsi="標楷體" w:hint="eastAsia"/>
          <w:b/>
          <w:color w:val="000000"/>
          <w:sz w:val="28"/>
          <w:szCs w:val="28"/>
        </w:rPr>
        <w:t>104學年度第2學期性別平等教育工作計畫</w:t>
      </w:r>
      <w:bookmarkStart w:id="0" w:name="_GoBack"/>
      <w:bookmarkEnd w:id="0"/>
    </w:p>
    <w:p w:rsidR="00F46315" w:rsidRPr="005600E5" w:rsidRDefault="00F46315" w:rsidP="00F46315">
      <w:pPr>
        <w:wordWrap w:val="0"/>
        <w:spacing w:after="120" w:line="400" w:lineRule="atLeast"/>
        <w:ind w:leftChars="-49" w:left="-34" w:hangingChars="42" w:hanging="84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5600E5">
        <w:rPr>
          <w:rFonts w:ascii="標楷體" w:eastAsia="標楷體" w:hAnsi="標楷體" w:hint="eastAsia"/>
          <w:color w:val="000000"/>
          <w:sz w:val="20"/>
          <w:szCs w:val="20"/>
        </w:rPr>
        <w:t>經1050303性別平等教育委員會(通過)</w:t>
      </w:r>
    </w:p>
    <w:p w:rsidR="00F46315" w:rsidRPr="005600E5" w:rsidRDefault="00F46315" w:rsidP="00F46315">
      <w:pPr>
        <w:snapToGrid w:val="0"/>
        <w:spacing w:line="400" w:lineRule="exact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一、依據</w:t>
      </w:r>
    </w:p>
    <w:p w:rsidR="00F46315" w:rsidRPr="005600E5" w:rsidRDefault="00F46315" w:rsidP="00F46315">
      <w:pPr>
        <w:snapToGrid w:val="0"/>
        <w:spacing w:line="400" w:lineRule="exact"/>
        <w:ind w:left="270" w:firstLineChars="91" w:firstLine="218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/>
          <w:color w:val="000000"/>
        </w:rPr>
        <w:t>(</w:t>
      </w:r>
      <w:proofErr w:type="gramStart"/>
      <w:r w:rsidRPr="005600E5">
        <w:rPr>
          <w:rFonts w:ascii="標楷體" w:eastAsia="標楷體" w:hAnsi="標楷體" w:hint="eastAsia"/>
          <w:color w:val="000000"/>
        </w:rPr>
        <w:t>一</w:t>
      </w:r>
      <w:proofErr w:type="gramEnd"/>
      <w:r w:rsidRPr="005600E5">
        <w:rPr>
          <w:rFonts w:ascii="標楷體" w:eastAsia="標楷體" w:hAnsi="標楷體" w:hint="eastAsia"/>
          <w:color w:val="000000"/>
        </w:rPr>
        <w:t>)</w:t>
      </w:r>
      <w:proofErr w:type="gramStart"/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1999"/>
        </w:smartTagPr>
        <w:r w:rsidRPr="005600E5">
          <w:rPr>
            <w:rFonts w:ascii="標楷體" w:eastAsia="標楷體" w:hAnsi="標楷體" w:hint="eastAsia"/>
            <w:color w:val="000000"/>
          </w:rPr>
          <w:t>99年3月8日</w:t>
        </w:r>
      </w:smartTag>
      <w:r w:rsidRPr="005600E5">
        <w:rPr>
          <w:rFonts w:ascii="標楷體" w:eastAsia="標楷體" w:hAnsi="標楷體" w:hint="eastAsia"/>
          <w:color w:val="000000"/>
        </w:rPr>
        <w:t>台訓</w:t>
      </w:r>
      <w:proofErr w:type="gramEnd"/>
      <w:r w:rsidRPr="005600E5">
        <w:rPr>
          <w:rFonts w:ascii="標楷體" w:eastAsia="標楷體" w:hAnsi="標楷體" w:hint="eastAsia"/>
          <w:color w:val="000000"/>
        </w:rPr>
        <w:t>（三）字第0990037043號函</w:t>
      </w:r>
      <w:r w:rsidRPr="005600E5">
        <w:rPr>
          <w:rFonts w:hint="eastAsia"/>
          <w:color w:val="000000"/>
        </w:rPr>
        <w:t>「</w:t>
      </w:r>
      <w:r w:rsidRPr="005600E5">
        <w:rPr>
          <w:rFonts w:ascii="標楷體" w:eastAsia="標楷體" w:hAnsi="標楷體" w:hint="eastAsia"/>
          <w:color w:val="000000"/>
        </w:rPr>
        <w:t>教育部性別平等教育白皮書」</w:t>
      </w:r>
      <w:r w:rsidRPr="005600E5">
        <w:rPr>
          <w:rFonts w:ascii="標楷體" w:eastAsia="標楷體" w:hAnsi="標楷體"/>
          <w:color w:val="000000"/>
        </w:rPr>
        <w:t>。</w:t>
      </w:r>
    </w:p>
    <w:p w:rsidR="00F46315" w:rsidRPr="005600E5" w:rsidRDefault="00F46315" w:rsidP="00F46315">
      <w:pPr>
        <w:snapToGrid w:val="0"/>
        <w:spacing w:line="400" w:lineRule="exact"/>
        <w:ind w:left="270" w:firstLineChars="91" w:firstLine="218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(二)教育部</w:t>
      </w:r>
      <w:proofErr w:type="gramStart"/>
      <w:r w:rsidRPr="005600E5">
        <w:rPr>
          <w:rFonts w:ascii="標楷體" w:eastAsia="標楷體" w:hAnsi="標楷體" w:hint="eastAsia"/>
          <w:color w:val="000000"/>
        </w:rPr>
        <w:t>105</w:t>
      </w:r>
      <w:proofErr w:type="gramEnd"/>
      <w:r w:rsidRPr="005600E5">
        <w:rPr>
          <w:rFonts w:ascii="標楷體" w:eastAsia="標楷體" w:hAnsi="標楷體" w:hint="eastAsia"/>
          <w:color w:val="000000"/>
        </w:rPr>
        <w:t>年度「友善校園」學生事務與輔導工作作業計畫</w:t>
      </w:r>
      <w:r w:rsidRPr="005600E5">
        <w:rPr>
          <w:rFonts w:ascii="標楷體" w:eastAsia="標楷體" w:hAnsi="標楷體"/>
          <w:color w:val="000000"/>
        </w:rPr>
        <w:t>。</w:t>
      </w:r>
    </w:p>
    <w:p w:rsidR="00F46315" w:rsidRPr="005600E5" w:rsidRDefault="00F46315" w:rsidP="00F46315">
      <w:pPr>
        <w:snapToGrid w:val="0"/>
        <w:spacing w:line="400" w:lineRule="exact"/>
        <w:ind w:left="270" w:firstLineChars="91" w:firstLine="218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(三)臺北市政府</w:t>
      </w:r>
      <w:proofErr w:type="gramStart"/>
      <w:r w:rsidRPr="005600E5">
        <w:rPr>
          <w:rFonts w:ascii="標楷體" w:eastAsia="標楷體" w:hAnsi="標楷體" w:hint="eastAsia"/>
          <w:color w:val="000000"/>
        </w:rPr>
        <w:t>105</w:t>
      </w:r>
      <w:proofErr w:type="gramEnd"/>
      <w:r w:rsidRPr="005600E5">
        <w:rPr>
          <w:rFonts w:ascii="標楷體" w:eastAsia="標楷體" w:hAnsi="標楷體" w:hint="eastAsia"/>
          <w:color w:val="000000"/>
        </w:rPr>
        <w:t>年度推展性別平等教育實施計畫。</w:t>
      </w:r>
    </w:p>
    <w:p w:rsidR="00F46315" w:rsidRPr="005600E5" w:rsidRDefault="00F46315" w:rsidP="00F46315">
      <w:pPr>
        <w:snapToGrid w:val="0"/>
        <w:spacing w:beforeLines="100" w:before="360" w:line="400" w:lineRule="exact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二、目標</w:t>
      </w:r>
    </w:p>
    <w:p w:rsidR="00F46315" w:rsidRPr="005600E5" w:rsidRDefault="00F46315" w:rsidP="00F46315">
      <w:pPr>
        <w:snapToGrid w:val="0"/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（一）培養學生具備正確的性別生理、心理知識，建立無性別歧視教育環境。</w:t>
      </w:r>
    </w:p>
    <w:p w:rsidR="00F46315" w:rsidRPr="005600E5" w:rsidRDefault="00F46315" w:rsidP="00F46315">
      <w:pPr>
        <w:snapToGrid w:val="0"/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（二）培養學生具備正確的情感教育認知、態度及技能。</w:t>
      </w:r>
    </w:p>
    <w:p w:rsidR="00F46315" w:rsidRPr="005600E5" w:rsidRDefault="00F46315" w:rsidP="00F46315">
      <w:pPr>
        <w:snapToGrid w:val="0"/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（三）增進全校師生對性別平等教育、性侵害、性騷擾、</w:t>
      </w:r>
      <w:proofErr w:type="gramStart"/>
      <w:r w:rsidRPr="005600E5">
        <w:rPr>
          <w:rFonts w:ascii="標楷體" w:eastAsia="標楷體" w:hAnsi="標楷體" w:hint="eastAsia"/>
          <w:color w:val="000000"/>
        </w:rPr>
        <w:t>性霸凌、</w:t>
      </w:r>
      <w:proofErr w:type="gramEnd"/>
      <w:r w:rsidRPr="005600E5">
        <w:rPr>
          <w:rFonts w:ascii="標楷體" w:eastAsia="標楷體" w:hAnsi="標楷體" w:hint="eastAsia"/>
          <w:color w:val="000000"/>
        </w:rPr>
        <w:t>家暴防治等法令與議題有正確的知識與態度。</w:t>
      </w:r>
    </w:p>
    <w:p w:rsidR="00F46315" w:rsidRPr="005600E5" w:rsidRDefault="00F46315" w:rsidP="00F46315">
      <w:pPr>
        <w:snapToGrid w:val="0"/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（四）提升本校教師性別平等教育知能，並於課程及活動中</w:t>
      </w:r>
      <w:proofErr w:type="gramStart"/>
      <w:r w:rsidRPr="005600E5">
        <w:rPr>
          <w:rFonts w:ascii="標楷體" w:eastAsia="標楷體" w:hAnsi="標楷體" w:hint="eastAsia"/>
          <w:color w:val="000000"/>
        </w:rPr>
        <w:t>踐行</w:t>
      </w:r>
      <w:proofErr w:type="gramEnd"/>
      <w:r w:rsidRPr="005600E5">
        <w:rPr>
          <w:rFonts w:ascii="標楷體" w:eastAsia="標楷體" w:hAnsi="標楷體" w:hint="eastAsia"/>
          <w:color w:val="000000"/>
        </w:rPr>
        <w:t>性別平等教育。</w:t>
      </w:r>
    </w:p>
    <w:p w:rsidR="00F46315" w:rsidRPr="005600E5" w:rsidRDefault="00F46315" w:rsidP="00F46315">
      <w:pPr>
        <w:snapToGrid w:val="0"/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（五）改善並建立安全之校園空間，以確保人身安全。</w:t>
      </w:r>
    </w:p>
    <w:p w:rsidR="00F46315" w:rsidRPr="005600E5" w:rsidRDefault="00F46315" w:rsidP="00F46315">
      <w:pPr>
        <w:snapToGrid w:val="0"/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（六）充實性別平等教育資源，提供師生家長參考運用。</w:t>
      </w:r>
    </w:p>
    <w:p w:rsidR="00F46315" w:rsidRPr="005600E5" w:rsidRDefault="00F46315" w:rsidP="00F46315">
      <w:pPr>
        <w:snapToGrid w:val="0"/>
        <w:spacing w:beforeLines="100" w:before="360" w:line="400" w:lineRule="exact"/>
        <w:ind w:leftChars="1" w:left="691" w:hangingChars="287" w:hanging="689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三、重點措施</w:t>
      </w:r>
    </w:p>
    <w:p w:rsidR="00F46315" w:rsidRPr="005600E5" w:rsidRDefault="00F46315" w:rsidP="00F46315">
      <w:pPr>
        <w:snapToGrid w:val="0"/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 xml:space="preserve">（一）強化性別平等教育委員會運作模式及執行成效。  </w:t>
      </w:r>
    </w:p>
    <w:p w:rsidR="00F46315" w:rsidRPr="005600E5" w:rsidRDefault="00F46315" w:rsidP="00F46315">
      <w:pPr>
        <w:snapToGrid w:val="0"/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（二）辦理教師進修，充實性別平等教育知能。</w:t>
      </w:r>
    </w:p>
    <w:p w:rsidR="00F46315" w:rsidRPr="005600E5" w:rsidRDefault="00F46315" w:rsidP="00F46315">
      <w:pPr>
        <w:snapToGrid w:val="0"/>
        <w:spacing w:line="400" w:lineRule="exact"/>
        <w:ind w:firstLineChars="501" w:firstLine="1202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1.充實本校有關性別平等教育之視聽媒體及書籍，提供教師進修與教學用。</w:t>
      </w:r>
    </w:p>
    <w:p w:rsidR="00F46315" w:rsidRPr="005600E5" w:rsidRDefault="00F46315" w:rsidP="00F46315">
      <w:pPr>
        <w:snapToGrid w:val="0"/>
        <w:spacing w:line="400" w:lineRule="exact"/>
        <w:ind w:leftChars="502" w:left="1483" w:hangingChars="116" w:hanging="278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2.編製蒐集性別平等教育之補充教材及參考資料，建立各科教學融入模式資料庫。</w:t>
      </w:r>
    </w:p>
    <w:p w:rsidR="00F46315" w:rsidRPr="005600E5" w:rsidRDefault="00F46315" w:rsidP="00F46315">
      <w:pPr>
        <w:snapToGrid w:val="0"/>
        <w:spacing w:line="400" w:lineRule="exact"/>
        <w:ind w:firstLineChars="501" w:firstLine="1202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3.提昇相關學科教學研究會研討品質，研發性別平等教育教材教法及評量。</w:t>
      </w:r>
    </w:p>
    <w:p w:rsidR="00F46315" w:rsidRPr="005600E5" w:rsidRDefault="00F46315" w:rsidP="00F46315">
      <w:pPr>
        <w:snapToGrid w:val="0"/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（三）規劃辦理校園性別平等觀念宣導活動，加強宣導性別平等觀念。</w:t>
      </w:r>
    </w:p>
    <w:p w:rsidR="00F46315" w:rsidRPr="005600E5" w:rsidRDefault="00F46315" w:rsidP="00F46315">
      <w:pPr>
        <w:snapToGrid w:val="0"/>
        <w:spacing w:line="400" w:lineRule="exact"/>
        <w:ind w:leftChars="502" w:left="1483" w:hangingChars="116" w:hanging="278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1.辦理性別平等教育相關議題之專題演講或座談會。</w:t>
      </w:r>
    </w:p>
    <w:p w:rsidR="00F46315" w:rsidRPr="005600E5" w:rsidRDefault="00F46315" w:rsidP="00F46315">
      <w:pPr>
        <w:snapToGrid w:val="0"/>
        <w:spacing w:line="400" w:lineRule="exact"/>
        <w:ind w:leftChars="502" w:left="1483" w:hangingChars="116" w:hanging="278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2.利用班會時間印製相關資料進行討論。</w:t>
      </w:r>
    </w:p>
    <w:p w:rsidR="00F46315" w:rsidRPr="005600E5" w:rsidRDefault="00F46315" w:rsidP="00F46315">
      <w:pPr>
        <w:snapToGrid w:val="0"/>
        <w:spacing w:line="400" w:lineRule="exact"/>
        <w:ind w:leftChars="502" w:left="1483" w:hangingChars="116" w:hanging="278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3.推薦增進性別平等意識之優良讀物。</w:t>
      </w:r>
    </w:p>
    <w:p w:rsidR="00F46315" w:rsidRPr="005600E5" w:rsidRDefault="00F46315" w:rsidP="00F46315">
      <w:pPr>
        <w:snapToGrid w:val="0"/>
        <w:spacing w:line="400" w:lineRule="exact"/>
        <w:ind w:leftChars="502" w:left="1483" w:hangingChars="116" w:hanging="278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4.辦理各項宣導及競賽活動。</w:t>
      </w:r>
    </w:p>
    <w:p w:rsidR="00F46315" w:rsidRPr="005600E5" w:rsidRDefault="00F46315" w:rsidP="00F46315">
      <w:pPr>
        <w:snapToGrid w:val="0"/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（四）蒐集性別平等教育相關資料與教材，並鼓勵運用，促進流通。</w:t>
      </w:r>
    </w:p>
    <w:p w:rsidR="00F46315" w:rsidRPr="005600E5" w:rsidRDefault="00F46315" w:rsidP="00F46315">
      <w:pPr>
        <w:snapToGrid w:val="0"/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（五）營造安全友善及性別平等之校園環境。</w:t>
      </w:r>
    </w:p>
    <w:p w:rsidR="00F46315" w:rsidRPr="005600E5" w:rsidRDefault="00F46315" w:rsidP="00F46315">
      <w:pPr>
        <w:snapToGrid w:val="0"/>
        <w:spacing w:line="400" w:lineRule="exac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（六）研討相關法令，並配合</w:t>
      </w:r>
      <w:proofErr w:type="gramStart"/>
      <w:r w:rsidRPr="005600E5">
        <w:rPr>
          <w:rFonts w:ascii="標楷體" w:eastAsia="標楷體" w:hAnsi="標楷體" w:hint="eastAsia"/>
          <w:color w:val="000000"/>
        </w:rPr>
        <w:t>研</w:t>
      </w:r>
      <w:proofErr w:type="gramEnd"/>
      <w:r w:rsidRPr="005600E5">
        <w:rPr>
          <w:rFonts w:ascii="標楷體" w:eastAsia="標楷體" w:hAnsi="標楷體" w:hint="eastAsia"/>
          <w:color w:val="000000"/>
        </w:rPr>
        <w:t>擬、檢視、修訂學校相關規定、辦法等章則，同步進行教育、宣導，追蹤成效。</w:t>
      </w:r>
    </w:p>
    <w:p w:rsidR="00F46315" w:rsidRPr="005600E5" w:rsidRDefault="00F46315" w:rsidP="00F46315">
      <w:pPr>
        <w:snapToGrid w:val="0"/>
        <w:spacing w:beforeLines="100" w:before="360" w:line="400" w:lineRule="exact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四、執行方式及內容</w:t>
      </w:r>
    </w:p>
    <w:p w:rsidR="00F46315" w:rsidRPr="005600E5" w:rsidRDefault="00F46315" w:rsidP="00F46315">
      <w:pPr>
        <w:snapToGrid w:val="0"/>
        <w:spacing w:line="400" w:lineRule="exact"/>
        <w:ind w:leftChars="164" w:left="1215" w:hangingChars="342" w:hanging="821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 xml:space="preserve">  （一）落實性別平等教育委員會運作，積極規劃辦理本校性別平等教育之相關活動。</w:t>
      </w:r>
    </w:p>
    <w:p w:rsidR="00F46315" w:rsidRPr="005600E5" w:rsidRDefault="00F46315" w:rsidP="00F46315">
      <w:pPr>
        <w:snapToGrid w:val="0"/>
        <w:spacing w:line="400" w:lineRule="exact"/>
        <w:ind w:leftChars="530" w:left="2266" w:hangingChars="414" w:hanging="994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lastRenderedPageBreak/>
        <w:t>1.編組：由校長擔任主任委員，並設置執行秘書一人</w:t>
      </w:r>
      <w:r w:rsidRPr="005600E5">
        <w:rPr>
          <w:rFonts w:ascii="標楷體" w:eastAsia="標楷體" w:hAnsi="標楷體"/>
          <w:color w:val="000000"/>
        </w:rPr>
        <w:t>，</w:t>
      </w:r>
      <w:r w:rsidRPr="005600E5">
        <w:rPr>
          <w:rFonts w:ascii="標楷體" w:eastAsia="標楷體" w:hAnsi="標楷體" w:hint="eastAsia"/>
          <w:color w:val="000000"/>
        </w:rPr>
        <w:t>由</w:t>
      </w:r>
      <w:r w:rsidRPr="005600E5">
        <w:rPr>
          <w:rFonts w:ascii="標楷體" w:eastAsia="標楷體" w:hAnsi="標楷體" w:hint="eastAsia"/>
        </w:rPr>
        <w:t>學</w:t>
      </w:r>
      <w:proofErr w:type="gramStart"/>
      <w:r w:rsidRPr="005600E5">
        <w:rPr>
          <w:rFonts w:ascii="標楷體" w:eastAsia="標楷體" w:hAnsi="標楷體" w:hint="eastAsia"/>
        </w:rPr>
        <w:t>務</w:t>
      </w:r>
      <w:proofErr w:type="gramEnd"/>
      <w:r w:rsidRPr="005600E5">
        <w:rPr>
          <w:rFonts w:ascii="標楷體" w:eastAsia="標楷體" w:hAnsi="標楷體" w:hint="eastAsia"/>
        </w:rPr>
        <w:t>主任</w:t>
      </w:r>
      <w:r w:rsidRPr="005600E5">
        <w:rPr>
          <w:rFonts w:ascii="標楷體" w:eastAsia="標楷體" w:hAnsi="標楷體" w:hint="eastAsia"/>
          <w:color w:val="000000"/>
        </w:rPr>
        <w:t>兼任</w:t>
      </w:r>
      <w:r w:rsidRPr="005600E5">
        <w:rPr>
          <w:rFonts w:ascii="標楷體" w:eastAsia="標楷體" w:hAnsi="標楷體"/>
          <w:color w:val="000000"/>
        </w:rPr>
        <w:t>。</w:t>
      </w:r>
      <w:r w:rsidRPr="005600E5">
        <w:rPr>
          <w:rFonts w:ascii="標楷體" w:eastAsia="標楷體" w:hAnsi="標楷體" w:hint="eastAsia"/>
          <w:color w:val="000000"/>
        </w:rPr>
        <w:t>委員人選由主任委員聘任之</w:t>
      </w:r>
      <w:r w:rsidRPr="005600E5">
        <w:rPr>
          <w:rFonts w:ascii="標楷體" w:eastAsia="標楷體" w:hAnsi="標楷體"/>
          <w:color w:val="000000"/>
        </w:rPr>
        <w:t>，</w:t>
      </w:r>
      <w:proofErr w:type="gramStart"/>
      <w:r w:rsidRPr="005600E5">
        <w:rPr>
          <w:rFonts w:ascii="標楷體" w:eastAsia="標楷體" w:hAnsi="標楷體" w:hint="eastAsia"/>
          <w:color w:val="000000"/>
        </w:rPr>
        <w:t>採</w:t>
      </w:r>
      <w:proofErr w:type="gramEnd"/>
      <w:r w:rsidRPr="005600E5">
        <w:rPr>
          <w:rFonts w:ascii="標楷體" w:eastAsia="標楷體" w:hAnsi="標楷體" w:hint="eastAsia"/>
          <w:color w:val="000000"/>
        </w:rPr>
        <w:t>一年</w:t>
      </w:r>
      <w:proofErr w:type="gramStart"/>
      <w:r w:rsidRPr="005600E5">
        <w:rPr>
          <w:rFonts w:ascii="標楷體" w:eastAsia="標楷體" w:hAnsi="標楷體" w:hint="eastAsia"/>
          <w:color w:val="000000"/>
        </w:rPr>
        <w:t>一</w:t>
      </w:r>
      <w:proofErr w:type="gramEnd"/>
      <w:r w:rsidRPr="005600E5">
        <w:rPr>
          <w:rFonts w:ascii="標楷體" w:eastAsia="標楷體" w:hAnsi="標楷體" w:hint="eastAsia"/>
          <w:color w:val="000000"/>
        </w:rPr>
        <w:t>聘</w:t>
      </w:r>
      <w:r w:rsidRPr="005600E5">
        <w:rPr>
          <w:rFonts w:ascii="標楷體" w:eastAsia="標楷體" w:hAnsi="標楷體"/>
          <w:color w:val="000000"/>
        </w:rPr>
        <w:t>，</w:t>
      </w:r>
      <w:r w:rsidRPr="005600E5">
        <w:rPr>
          <w:rFonts w:ascii="標楷體" w:eastAsia="標楷體" w:hAnsi="標楷體" w:hint="eastAsia"/>
          <w:color w:val="000000"/>
        </w:rPr>
        <w:t>共</w:t>
      </w:r>
      <w:r w:rsidRPr="005600E5">
        <w:rPr>
          <w:rFonts w:ascii="標楷體" w:eastAsia="標楷體" w:hAnsi="標楷體" w:hint="eastAsia"/>
        </w:rPr>
        <w:t>19</w:t>
      </w:r>
      <w:r w:rsidRPr="005600E5">
        <w:rPr>
          <w:rFonts w:ascii="標楷體" w:eastAsia="標楷體" w:hAnsi="標楷體" w:hint="eastAsia"/>
          <w:color w:val="000000"/>
        </w:rPr>
        <w:t>人，且女性委員人數達二分之一以上為原則</w:t>
      </w:r>
      <w:r w:rsidRPr="005600E5">
        <w:rPr>
          <w:rFonts w:ascii="標楷體" w:eastAsia="標楷體" w:hAnsi="標楷體"/>
          <w:color w:val="000000"/>
        </w:rPr>
        <w:t>。</w:t>
      </w:r>
    </w:p>
    <w:p w:rsidR="00F46315" w:rsidRPr="005600E5" w:rsidRDefault="00F46315" w:rsidP="00F46315">
      <w:pPr>
        <w:snapToGrid w:val="0"/>
        <w:spacing w:line="400" w:lineRule="exact"/>
        <w:ind w:leftChars="530" w:left="2266" w:hangingChars="414" w:hanging="994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2.任務</w:t>
      </w:r>
    </w:p>
    <w:p w:rsidR="00F46315" w:rsidRPr="005600E5" w:rsidRDefault="00F46315" w:rsidP="00F46315">
      <w:pPr>
        <w:snapToGrid w:val="0"/>
        <w:spacing w:line="400" w:lineRule="exact"/>
        <w:ind w:leftChars="636" w:left="2140" w:hangingChars="256" w:hanging="614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（1）統整學校各單位相關資源，</w:t>
      </w:r>
      <w:r w:rsidRPr="005600E5">
        <w:rPr>
          <w:rFonts w:ascii="標楷體" w:eastAsia="標楷體" w:hAnsi="標楷體" w:hint="eastAsia"/>
          <w:bCs/>
          <w:color w:val="000000"/>
        </w:rPr>
        <w:t>擬訂性別平等教育實施計畫</w:t>
      </w:r>
      <w:r w:rsidRPr="005600E5">
        <w:rPr>
          <w:rFonts w:ascii="標楷體" w:eastAsia="標楷體" w:hAnsi="標楷體" w:hint="eastAsia"/>
          <w:color w:val="000000"/>
        </w:rPr>
        <w:t>， 落實並檢視其實施成果。</w:t>
      </w:r>
    </w:p>
    <w:p w:rsidR="00F46315" w:rsidRPr="005600E5" w:rsidRDefault="00F46315" w:rsidP="00F46315">
      <w:pPr>
        <w:snapToGrid w:val="0"/>
        <w:spacing w:line="400" w:lineRule="exact"/>
        <w:ind w:leftChars="636" w:left="2140" w:hangingChars="256" w:hanging="614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（2）規劃或辦理學生、教職員工及家長性別平等教育相關活動。</w:t>
      </w:r>
    </w:p>
    <w:p w:rsidR="00F46315" w:rsidRPr="005600E5" w:rsidRDefault="00F46315" w:rsidP="00F46315">
      <w:pPr>
        <w:snapToGrid w:val="0"/>
        <w:spacing w:line="400" w:lineRule="exact"/>
        <w:ind w:leftChars="636" w:left="2140" w:hangingChars="256" w:hanging="614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（3）研發並推廣性別平等教育之課程、教學及評量。</w:t>
      </w:r>
    </w:p>
    <w:p w:rsidR="00F46315" w:rsidRPr="005600E5" w:rsidRDefault="00F46315" w:rsidP="00F46315">
      <w:pPr>
        <w:snapToGrid w:val="0"/>
        <w:spacing w:line="400" w:lineRule="exact"/>
        <w:ind w:leftChars="636" w:left="2140" w:hangingChars="256" w:hanging="614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（4）</w:t>
      </w:r>
      <w:proofErr w:type="gramStart"/>
      <w:r w:rsidRPr="005600E5">
        <w:rPr>
          <w:rFonts w:ascii="標楷體" w:eastAsia="標楷體" w:hAnsi="標楷體" w:hint="eastAsia"/>
          <w:color w:val="000000"/>
        </w:rPr>
        <w:t>研</w:t>
      </w:r>
      <w:proofErr w:type="gramEnd"/>
      <w:r w:rsidRPr="005600E5">
        <w:rPr>
          <w:rFonts w:ascii="標楷體" w:eastAsia="標楷體" w:hAnsi="標楷體" w:hint="eastAsia"/>
          <w:color w:val="000000"/>
        </w:rPr>
        <w:t>擬性別平等教育實施與</w:t>
      </w:r>
      <w:r w:rsidRPr="005600E5">
        <w:rPr>
          <w:rFonts w:ascii="標楷體" w:eastAsia="標楷體" w:hAnsi="標楷體" w:hint="eastAsia"/>
          <w:bCs/>
          <w:color w:val="000000"/>
        </w:rPr>
        <w:t>校園性侵害及性騷擾之防治規定</w:t>
      </w:r>
      <w:r w:rsidRPr="005600E5">
        <w:rPr>
          <w:rFonts w:ascii="標楷體" w:eastAsia="標楷體" w:hAnsi="標楷體" w:hint="eastAsia"/>
          <w:color w:val="000000"/>
        </w:rPr>
        <w:t>，建立機制，並協調及整合相關資源。</w:t>
      </w:r>
    </w:p>
    <w:p w:rsidR="00F46315" w:rsidRPr="005600E5" w:rsidRDefault="00F46315" w:rsidP="00F46315">
      <w:pPr>
        <w:snapToGrid w:val="0"/>
        <w:spacing w:line="400" w:lineRule="exact"/>
        <w:ind w:leftChars="636" w:left="2140" w:hangingChars="256" w:hanging="614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（5）調查及處理與性別平等教育法有關之案件。</w:t>
      </w:r>
    </w:p>
    <w:p w:rsidR="00F46315" w:rsidRPr="005600E5" w:rsidRDefault="00F46315" w:rsidP="00F46315">
      <w:pPr>
        <w:snapToGrid w:val="0"/>
        <w:spacing w:line="400" w:lineRule="exact"/>
        <w:ind w:leftChars="636" w:left="2140" w:hangingChars="256" w:hanging="614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（6）規劃及建立性別平等之安全校園空間。</w:t>
      </w:r>
    </w:p>
    <w:p w:rsidR="00F46315" w:rsidRPr="005600E5" w:rsidRDefault="00F46315" w:rsidP="00F46315">
      <w:pPr>
        <w:snapToGrid w:val="0"/>
        <w:spacing w:line="400" w:lineRule="exact"/>
        <w:ind w:leftChars="636" w:left="2140" w:hangingChars="256" w:hanging="614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（7）推動社區有關性別平等之家庭教育與社會教育。</w:t>
      </w:r>
    </w:p>
    <w:p w:rsidR="00F46315" w:rsidRDefault="00F46315" w:rsidP="00F46315">
      <w:pPr>
        <w:snapToGrid w:val="0"/>
        <w:spacing w:line="400" w:lineRule="exact"/>
        <w:ind w:leftChars="636" w:left="2140" w:hangingChars="256" w:hanging="614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 xml:space="preserve">（8）其他關於學校或社區之性別平等教育事務。 </w:t>
      </w:r>
    </w:p>
    <w:p w:rsidR="00F46315" w:rsidRPr="005600E5" w:rsidRDefault="00F46315" w:rsidP="00F46315">
      <w:pPr>
        <w:snapToGrid w:val="0"/>
        <w:spacing w:line="400" w:lineRule="exact"/>
        <w:ind w:leftChars="251" w:left="2140" w:hangingChars="641" w:hanging="1538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（二）規劃辦理校園性別平等教育宣導活動，增進師生性別平等教育知能。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1710"/>
        <w:gridCol w:w="880"/>
        <w:gridCol w:w="937"/>
        <w:gridCol w:w="1393"/>
        <w:gridCol w:w="2723"/>
      </w:tblGrid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280" w:type="dxa"/>
            <w:vAlign w:val="center"/>
          </w:tcPr>
          <w:p w:rsidR="00F46315" w:rsidRPr="005600E5" w:rsidRDefault="00F46315" w:rsidP="007C23DB">
            <w:pPr>
              <w:spacing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  施  項  目</w:t>
            </w:r>
          </w:p>
        </w:tc>
        <w:tc>
          <w:tcPr>
            <w:tcW w:w="1710" w:type="dxa"/>
            <w:vAlign w:val="center"/>
          </w:tcPr>
          <w:p w:rsidR="00F46315" w:rsidRPr="005600E5" w:rsidRDefault="00F46315" w:rsidP="007C23DB">
            <w:pPr>
              <w:spacing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880" w:type="dxa"/>
            <w:vAlign w:val="center"/>
          </w:tcPr>
          <w:p w:rsidR="00F46315" w:rsidRPr="005600E5" w:rsidRDefault="00F46315" w:rsidP="007C23D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F46315" w:rsidRPr="005600E5" w:rsidRDefault="00F46315" w:rsidP="007C23D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37" w:type="dxa"/>
            <w:vAlign w:val="center"/>
          </w:tcPr>
          <w:p w:rsidR="00F46315" w:rsidRPr="005600E5" w:rsidRDefault="00F46315" w:rsidP="007C23D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F46315" w:rsidRPr="005600E5" w:rsidRDefault="00F46315" w:rsidP="007C23D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393" w:type="dxa"/>
            <w:vAlign w:val="center"/>
          </w:tcPr>
          <w:p w:rsidR="00F46315" w:rsidRPr="005600E5" w:rsidRDefault="00F46315" w:rsidP="007C23D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46315" w:rsidRPr="005600E5" w:rsidRDefault="00F46315" w:rsidP="007C23D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723" w:type="dxa"/>
            <w:vAlign w:val="center"/>
          </w:tcPr>
          <w:p w:rsidR="00F46315" w:rsidRPr="005600E5" w:rsidRDefault="00F46315" w:rsidP="007C23DB">
            <w:pPr>
              <w:spacing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備     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2280" w:type="dxa"/>
            <w:vMerge w:val="restart"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1.教師知能研習</w:t>
            </w: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性別平等教育委員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720" w:hangingChars="300" w:hanging="720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1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105/3/3</w:t>
              </w:r>
            </w:smartTag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-11" w:left="452" w:hangingChars="199" w:hanging="47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主題:性別與資源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Chars="1" w:left="595" w:hangingChars="247" w:hanging="593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講座:黃美玲委員(本校性平委員)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2280" w:type="dxa"/>
            <w:vMerge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全體教師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720" w:hangingChars="300" w:hanging="720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105"/>
                <w:attr w:name="Month" w:val="5"/>
                <w:attr w:name="Day" w:val="26"/>
                <w:attr w:name="IsLunarDate" w:val="False"/>
                <w:attr w:name="IsROCDate" w:val="False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105/5/26</w:t>
              </w:r>
            </w:smartTag>
          </w:p>
          <w:p w:rsidR="00F46315" w:rsidRPr="005600E5" w:rsidRDefault="00F46315" w:rsidP="007C23DB">
            <w:pPr>
              <w:snapToGrid w:val="0"/>
              <w:spacing w:line="320" w:lineRule="atLeast"/>
              <w:ind w:left="720" w:hangingChars="300" w:hanging="720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8:30-10:10</w:t>
            </w:r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1" w:left="595" w:hangingChars="247" w:hanging="593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主題：性平事件危機處理</w:t>
            </w:r>
            <w:r w:rsidRPr="005600E5">
              <w:rPr>
                <w:rFonts w:ascii="標楷體" w:eastAsia="標楷體" w:hAnsi="標楷體"/>
                <w:color w:val="000000"/>
              </w:rPr>
              <w:t>-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與家長的溝通技巧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Chars="-11" w:left="240" w:hangingChars="111" w:hanging="266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講座：謝秀貞心理師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280" w:type="dxa"/>
            <w:vMerge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教師讀書會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105"/>
                <w:attr w:name="Month" w:val="5"/>
                <w:attr w:name="Day" w:val="4"/>
                <w:attr w:name="IsLunarDate" w:val="False"/>
                <w:attr w:name="IsROCDate" w:val="False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105/5/4</w:t>
              </w:r>
            </w:smartTag>
            <w:r w:rsidRPr="005600E5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105"/>
                <w:attr w:name="Month" w:val="6"/>
                <w:attr w:name="Day" w:val="8"/>
                <w:attr w:name="IsLunarDate" w:val="False"/>
                <w:attr w:name="IsROCDate" w:val="False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105/6/8</w:t>
              </w:r>
            </w:smartTag>
          </w:p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14:10-16:00</w:t>
            </w:r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1" w:left="595" w:hangingChars="247" w:hanging="593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主題：有你，更能做自己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Chars="-11" w:left="240" w:hangingChars="111" w:hanging="26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作者：鄧惠文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280" w:type="dxa"/>
            <w:vMerge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  <w:spacing w:val="-10"/>
              </w:rPr>
            </w:pPr>
            <w:r w:rsidRPr="005600E5">
              <w:rPr>
                <w:rFonts w:ascii="標楷體" w:eastAsia="標楷體" w:hAnsi="標楷體" w:hint="eastAsia"/>
                <w:color w:val="000000"/>
                <w:spacing w:val="-10"/>
              </w:rPr>
              <w:t>各科教學研究會</w:t>
            </w: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105/3-5</w:t>
            </w:r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-11" w:left="240" w:hangingChars="111" w:hanging="266"/>
              <w:rPr>
                <w:rFonts w:ascii="標楷體" w:eastAsia="標楷體" w:hAnsi="標楷體" w:hint="eastAsia"/>
              </w:rPr>
            </w:pPr>
            <w:r w:rsidRPr="005600E5">
              <w:rPr>
                <w:rFonts w:ascii="標楷體" w:eastAsia="標楷體" w:hAnsi="標楷體" w:hint="eastAsia"/>
              </w:rPr>
              <w:t>主題:性別平等教育議題融入各科研討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280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2.專題演講</w:t>
            </w: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日間部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105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105/3/16</w:t>
              </w:r>
            </w:smartTag>
          </w:p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14:10-16:00</w:t>
            </w:r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622" w:hangingChars="259" w:hanging="622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講題：認識多元性別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Chars="9" w:left="720" w:hangingChars="291" w:hanging="698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講師：鄭智偉主任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280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3.朝會宣導</w:t>
            </w:r>
          </w:p>
        </w:tc>
        <w:tc>
          <w:tcPr>
            <w:tcW w:w="1710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80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37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1393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723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80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4.班級輔導(含情感教育暨同志教育)</w:t>
            </w:r>
          </w:p>
        </w:tc>
        <w:tc>
          <w:tcPr>
            <w:tcW w:w="1710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80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1393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32" w:left="792" w:hangingChars="298" w:hanging="715"/>
              <w:jc w:val="both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105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105/4/</w:t>
              </w:r>
              <w:r w:rsidRPr="005600E5">
                <w:rPr>
                  <w:rFonts w:ascii="標楷體" w:eastAsia="標楷體" w:hAnsi="標楷體" w:hint="eastAsia"/>
                </w:rPr>
                <w:t>11</w:t>
              </w:r>
            </w:smartTag>
            <w:r w:rsidRPr="005600E5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105"/>
                <w:attr w:name="Month" w:val="4"/>
                <w:attr w:name="Day" w:val="22"/>
                <w:attr w:name="IsLunarDate" w:val="False"/>
                <w:attr w:name="IsROCDate" w:val="False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105/4/22</w:t>
              </w:r>
            </w:smartTag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4" w:left="682" w:hangingChars="280" w:hanging="67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講題：生涯與性別(包含認識多元性別)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講座：生涯規劃科教師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280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5.防治宣導</w:t>
            </w:r>
          </w:p>
        </w:tc>
        <w:tc>
          <w:tcPr>
            <w:tcW w:w="1710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80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393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105/4月</w:t>
            </w:r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602" w:hangingChars="284" w:hanging="602"/>
              <w:jc w:val="both"/>
              <w:rPr>
                <w:rFonts w:ascii="標楷體" w:eastAsia="標楷體" w:hAnsi="標楷體" w:hint="eastAsia"/>
                <w:color w:val="000000"/>
                <w:spacing w:val="-14"/>
              </w:rPr>
            </w:pPr>
            <w:r w:rsidRPr="005600E5">
              <w:rPr>
                <w:rFonts w:ascii="標楷體" w:eastAsia="標楷體" w:hAnsi="標楷體" w:hint="eastAsia"/>
                <w:color w:val="000000"/>
                <w:spacing w:val="-14"/>
              </w:rPr>
              <w:t>主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題：性騷擾防治教育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682" w:hangingChars="284" w:hanging="68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演出單位：本校戲劇社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280" w:type="dxa"/>
            <w:vAlign w:val="center"/>
          </w:tcPr>
          <w:p w:rsidR="00F46315" w:rsidRPr="005600E5" w:rsidRDefault="00F46315" w:rsidP="007C23DB">
            <w:pPr>
              <w:spacing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lastRenderedPageBreak/>
              <w:t>實  施  項  目</w:t>
            </w:r>
          </w:p>
        </w:tc>
        <w:tc>
          <w:tcPr>
            <w:tcW w:w="1710" w:type="dxa"/>
            <w:vAlign w:val="center"/>
          </w:tcPr>
          <w:p w:rsidR="00F46315" w:rsidRPr="005600E5" w:rsidRDefault="00F46315" w:rsidP="007C23DB">
            <w:pPr>
              <w:spacing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880" w:type="dxa"/>
            <w:vAlign w:val="center"/>
          </w:tcPr>
          <w:p w:rsidR="00F46315" w:rsidRPr="005600E5" w:rsidRDefault="00F46315" w:rsidP="007C23D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F46315" w:rsidRPr="005600E5" w:rsidRDefault="00F46315" w:rsidP="007C23D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37" w:type="dxa"/>
            <w:vAlign w:val="center"/>
          </w:tcPr>
          <w:p w:rsidR="00F46315" w:rsidRPr="005600E5" w:rsidRDefault="00F46315" w:rsidP="007C23D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F46315" w:rsidRPr="005600E5" w:rsidRDefault="00F46315" w:rsidP="007C23D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393" w:type="dxa"/>
            <w:vAlign w:val="center"/>
          </w:tcPr>
          <w:p w:rsidR="00F46315" w:rsidRPr="005600E5" w:rsidRDefault="00F46315" w:rsidP="007C23D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46315" w:rsidRPr="005600E5" w:rsidRDefault="00F46315" w:rsidP="007C23D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723" w:type="dxa"/>
            <w:vAlign w:val="center"/>
          </w:tcPr>
          <w:p w:rsidR="00F46315" w:rsidRPr="005600E5" w:rsidRDefault="00F46315" w:rsidP="007C23DB">
            <w:pPr>
              <w:spacing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備     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28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6.班會討論</w:t>
            </w: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高一、高二學生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105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105/3/30</w:t>
              </w:r>
            </w:smartTag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21" w:left="794" w:hangingChars="310" w:hanging="74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主題:男生的情感表達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280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212" w:hanging="21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.性平議題融入生活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記</w:t>
            </w: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日間部全體學生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105/5月</w:t>
            </w:r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706" w:hangingChars="294" w:hanging="706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8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.語文競賽</w:t>
            </w: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高一、高二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105/4月</w:t>
            </w:r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706" w:hangingChars="294" w:hanging="70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含性別平等教育議題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28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105/2月~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105/6月</w:t>
            </w:r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-8" w:left="-19" w:firstLineChars="8" w:firstLine="19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建置性平議題之班級套書提供全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班共讀及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書寫好書推薦。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280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362" w:hangingChars="151" w:hanging="36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.心靈SPA社團</w:t>
            </w: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指導老師：林柏瓊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280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</w:t>
            </w:r>
            <w:r w:rsidRPr="005600E5">
              <w:rPr>
                <w:rFonts w:ascii="標楷體" w:eastAsia="標楷體" w:hAnsi="標楷體"/>
                <w:bCs/>
                <w:color w:val="000000"/>
              </w:rPr>
              <w:t>建置及持續充實性別平等教育網頁</w:t>
            </w: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資推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中心</w:t>
            </w: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280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420" w:hangingChars="175" w:hanging="42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2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展示地點：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勤業樓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一樓輔導專欄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280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420" w:hangingChars="175" w:hanging="4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.「輔導通訊」~性別平等教育專刊</w:t>
            </w: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105/5月</w:t>
            </w:r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2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分發全校師生參閱使用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280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420" w:hangingChars="175" w:hanging="4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.性別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平等微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電影(短片)」徵件比賽</w:t>
            </w:r>
          </w:p>
        </w:tc>
        <w:tc>
          <w:tcPr>
            <w:tcW w:w="171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80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93" w:type="dxa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校內評選</w:t>
            </w:r>
          </w:p>
        </w:tc>
        <w:tc>
          <w:tcPr>
            <w:tcW w:w="272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2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臺北市市賽:105/5月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2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大理高中收件。</w:t>
            </w:r>
          </w:p>
        </w:tc>
      </w:tr>
    </w:tbl>
    <w:p w:rsidR="00F46315" w:rsidRPr="005600E5" w:rsidRDefault="00F46315" w:rsidP="00F46315">
      <w:pPr>
        <w:spacing w:beforeLines="100" w:before="360" w:line="400" w:lineRule="atLeas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（三）統籌</w:t>
      </w:r>
      <w:proofErr w:type="gramStart"/>
      <w:r w:rsidRPr="005600E5">
        <w:rPr>
          <w:rFonts w:ascii="標楷體" w:eastAsia="標楷體" w:hAnsi="標楷體" w:hint="eastAsia"/>
          <w:color w:val="000000"/>
        </w:rPr>
        <w:t>規</w:t>
      </w:r>
      <w:proofErr w:type="gramEnd"/>
      <w:r w:rsidRPr="005600E5">
        <w:rPr>
          <w:rFonts w:ascii="標楷體" w:eastAsia="標楷體" w:hAnsi="標楷體" w:hint="eastAsia"/>
          <w:color w:val="000000"/>
        </w:rPr>
        <w:t>畫性別平等教育融入課程教學，營造尊重多元包容差異之校園文化。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1596"/>
        <w:gridCol w:w="1634"/>
        <w:gridCol w:w="4343"/>
      </w:tblGrid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198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實施項目</w:t>
            </w:r>
          </w:p>
        </w:tc>
        <w:tc>
          <w:tcPr>
            <w:tcW w:w="159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634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4343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2198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1.定期辦理各科教學研究會及教學觀摩會</w:t>
            </w:r>
          </w:p>
        </w:tc>
        <w:tc>
          <w:tcPr>
            <w:tcW w:w="159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105/2月~6月</w:t>
            </w:r>
          </w:p>
        </w:tc>
        <w:tc>
          <w:tcPr>
            <w:tcW w:w="1634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4343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1" w:left="151" w:hangingChars="62" w:hanging="149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1.於各科教學研究會中訂定性別平等教育討論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題綱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，研討課程設計及可行融入方式，列入教學進度表中，並編寫教材及學習單。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211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2.鼓勵教師參加臺北市</w:t>
            </w:r>
            <w:r w:rsidRPr="005600E5">
              <w:rPr>
                <w:rFonts w:ascii="標楷體" w:eastAsia="標楷體" w:hAnsi="標楷體"/>
                <w:color w:val="000000"/>
              </w:rPr>
              <w:t>性別平等教育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教材徵選活動及相關研習</w:t>
            </w:r>
            <w:r w:rsidRPr="005600E5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198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color w:val="000000"/>
              </w:rPr>
              <w:br w:type="page"/>
            </w:r>
            <w:r w:rsidRPr="005600E5">
              <w:rPr>
                <w:rFonts w:ascii="標楷體" w:eastAsia="標楷體" w:hAnsi="標楷體" w:hint="eastAsia"/>
                <w:color w:val="000000"/>
              </w:rPr>
              <w:t>2.各科融入教學活動</w:t>
            </w:r>
          </w:p>
        </w:tc>
        <w:tc>
          <w:tcPr>
            <w:tcW w:w="159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4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3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198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  2-1生涯規劃</w:t>
            </w:r>
          </w:p>
        </w:tc>
        <w:tc>
          <w:tcPr>
            <w:tcW w:w="159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高一第二學期</w:t>
            </w:r>
          </w:p>
        </w:tc>
        <w:tc>
          <w:tcPr>
            <w:tcW w:w="1634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4343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認識多元性別（1）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性別與職業發展（1）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遠離職場性騷擾（1）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1832"/>
        </w:trPr>
        <w:tc>
          <w:tcPr>
            <w:tcW w:w="2198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  2-2健康與護理</w:t>
            </w:r>
          </w:p>
        </w:tc>
        <w:tc>
          <w:tcPr>
            <w:tcW w:w="159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綜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高一、高職二年級第二學期</w:t>
            </w:r>
          </w:p>
        </w:tc>
        <w:tc>
          <w:tcPr>
            <w:tcW w:w="1634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健康與護理科</w:t>
            </w:r>
          </w:p>
        </w:tc>
        <w:tc>
          <w:tcPr>
            <w:tcW w:w="434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健康新生活、透視健康心理（1）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打開性愛的黑盒子、性事大解密（1）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多元性的天空（1）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愛情的體驗與責任（1）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認識常見避孕方法（1）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性愛面面觀-終止性暴力（1）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198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lastRenderedPageBreak/>
              <w:t>實施項目</w:t>
            </w:r>
          </w:p>
        </w:tc>
        <w:tc>
          <w:tcPr>
            <w:tcW w:w="159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634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4343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1272"/>
        </w:trPr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100" w:left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2-3公民與社會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高職二年級</w:t>
            </w:r>
          </w:p>
        </w:tc>
        <w:tc>
          <w:tcPr>
            <w:tcW w:w="1634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公民與社會科</w:t>
            </w:r>
          </w:p>
        </w:tc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性別關係與平權社會(4)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文化相對主義與多元尊重、平等教育(2)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性別平等教育相關法令(3)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家庭暴力的防治與救濟(2)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198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2-4 社會</w:t>
            </w:r>
          </w:p>
        </w:tc>
        <w:tc>
          <w:tcPr>
            <w:tcW w:w="159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綜職科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一年級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</w:tcBorders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特教組</w:t>
            </w:r>
          </w:p>
        </w:tc>
        <w:tc>
          <w:tcPr>
            <w:tcW w:w="4343" w:type="dxa"/>
            <w:vMerge w:val="restart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性由你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安全性行為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懷孕生子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青春期的交友活動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家庭計畫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認識網路交友正確方法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性器官的清潔與保健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198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2-5社會技巧</w:t>
            </w:r>
          </w:p>
        </w:tc>
        <w:tc>
          <w:tcPr>
            <w:tcW w:w="159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綜職科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二年級</w:t>
            </w:r>
          </w:p>
        </w:tc>
        <w:tc>
          <w:tcPr>
            <w:tcW w:w="1634" w:type="dxa"/>
            <w:vMerge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343" w:type="dxa"/>
            <w:vMerge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98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2-6社會適應</w:t>
            </w:r>
          </w:p>
        </w:tc>
        <w:tc>
          <w:tcPr>
            <w:tcW w:w="159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綜職科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三年級</w:t>
            </w:r>
          </w:p>
        </w:tc>
        <w:tc>
          <w:tcPr>
            <w:tcW w:w="1634" w:type="dxa"/>
            <w:vMerge/>
            <w:tcBorders>
              <w:bottom w:val="single" w:sz="4" w:space="0" w:color="auto"/>
            </w:tcBorders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343" w:type="dxa"/>
            <w:vMerge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198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  2-7其他各科</w:t>
            </w:r>
          </w:p>
        </w:tc>
        <w:tc>
          <w:tcPr>
            <w:tcW w:w="159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第二學期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    科</w:t>
            </w:r>
          </w:p>
        </w:tc>
        <w:tc>
          <w:tcPr>
            <w:tcW w:w="4343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於適當課程內容融入隨機教學</w:t>
            </w:r>
          </w:p>
        </w:tc>
      </w:tr>
    </w:tbl>
    <w:p w:rsidR="00F46315" w:rsidRPr="005600E5" w:rsidRDefault="00F46315" w:rsidP="00F46315">
      <w:pPr>
        <w:snapToGrid w:val="0"/>
        <w:spacing w:beforeLines="100" w:before="360" w:line="400" w:lineRule="atLeas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（四）落實運作校園性侵害、性騷擾或</w:t>
      </w:r>
      <w:proofErr w:type="gramStart"/>
      <w:r w:rsidRPr="005600E5">
        <w:rPr>
          <w:rFonts w:ascii="標楷體" w:eastAsia="標楷體" w:hAnsi="標楷體" w:hint="eastAsia"/>
          <w:color w:val="000000"/>
        </w:rPr>
        <w:t>性霸凌</w:t>
      </w:r>
      <w:proofErr w:type="gramEnd"/>
      <w:r w:rsidRPr="005600E5">
        <w:rPr>
          <w:rFonts w:ascii="標楷體" w:eastAsia="標楷體" w:hAnsi="標楷體" w:hint="eastAsia"/>
          <w:color w:val="000000"/>
        </w:rPr>
        <w:t>事件處理機制。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81"/>
        <w:gridCol w:w="1181"/>
        <w:gridCol w:w="1182"/>
        <w:gridCol w:w="2693"/>
      </w:tblGrid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402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81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693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備     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3402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23" w:left="281" w:hangingChars="94" w:hanging="22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1.暢通本校校園性侵害、性騷擾或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性霸凌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事件處理機制及通報申訴管道，並依規定處理相關申請及檢舉案件。</w:t>
            </w:r>
          </w:p>
        </w:tc>
        <w:tc>
          <w:tcPr>
            <w:tcW w:w="1181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  <w:spacing w:val="-12"/>
              </w:rPr>
            </w:pPr>
            <w:r w:rsidRPr="005600E5">
              <w:rPr>
                <w:rFonts w:ascii="標楷體" w:eastAsia="標楷體" w:hAnsi="標楷體" w:hint="eastAsia"/>
                <w:spacing w:val="-12"/>
              </w:rPr>
              <w:t>性別平等教育委員會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</w:rPr>
            </w:pPr>
            <w:r w:rsidRPr="005600E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</w:rPr>
              <w:t>處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</w:rPr>
            </w:pPr>
            <w:r w:rsidRPr="005600E5">
              <w:rPr>
                <w:rFonts w:ascii="標楷體" w:eastAsia="標楷體" w:hAnsi="標楷體" w:hint="eastAsia"/>
              </w:rPr>
              <w:t>進修學校暨夜間部</w:t>
            </w:r>
          </w:p>
        </w:tc>
        <w:tc>
          <w:tcPr>
            <w:tcW w:w="1181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1182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69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3" w:left="36" w:hangingChars="12" w:hanging="29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3402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23" w:left="281" w:hangingChars="94" w:hanging="22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2.強化輔導轉介流程及適時個別輔導、團體輔導或召開個案輔導會議。</w:t>
            </w:r>
          </w:p>
        </w:tc>
        <w:tc>
          <w:tcPr>
            <w:tcW w:w="1181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</w:rPr>
            </w:pPr>
            <w:r w:rsidRPr="005600E5">
              <w:rPr>
                <w:rFonts w:ascii="標楷體" w:eastAsia="標楷體" w:hAnsi="標楷體" w:hint="eastAsia"/>
              </w:rPr>
              <w:t>進修學校暨夜間部</w:t>
            </w:r>
          </w:p>
        </w:tc>
        <w:tc>
          <w:tcPr>
            <w:tcW w:w="1181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1182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269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194" w:hangingChars="81" w:hanging="194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3402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23" w:left="281" w:hangingChars="94" w:hanging="22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3.強化家庭暴力、兒少保護、校園性侵害、性騷擾或性霸凌事件責任通報制。</w:t>
            </w:r>
          </w:p>
        </w:tc>
        <w:tc>
          <w:tcPr>
            <w:tcW w:w="1181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全體教職員工</w:t>
            </w:r>
          </w:p>
        </w:tc>
        <w:tc>
          <w:tcPr>
            <w:tcW w:w="1181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rPr>
                <w:rFonts w:ascii="標楷體" w:eastAsia="標楷體" w:hAnsi="標楷體" w:hint="eastAsia"/>
              </w:rPr>
            </w:pPr>
            <w:r w:rsidRPr="005600E5">
              <w:rPr>
                <w:rFonts w:ascii="標楷體" w:eastAsia="標楷體" w:hAnsi="標楷體" w:hint="eastAsia"/>
              </w:rPr>
              <w:t>進修學校暨夜間部</w:t>
            </w:r>
          </w:p>
        </w:tc>
        <w:tc>
          <w:tcPr>
            <w:tcW w:w="1182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2693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194" w:hangingChars="81" w:hanging="194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F46315" w:rsidRPr="005600E5" w:rsidRDefault="00F46315" w:rsidP="00F46315">
      <w:pPr>
        <w:spacing w:beforeLines="100" w:before="360" w:line="400" w:lineRule="atLeast"/>
        <w:ind w:leftChars="191" w:left="1214" w:hangingChars="315" w:hanging="756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（五）營造安全友善及性別平等之校園環境。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2"/>
        <w:gridCol w:w="1164"/>
        <w:gridCol w:w="1176"/>
        <w:gridCol w:w="1216"/>
        <w:gridCol w:w="3249"/>
      </w:tblGrid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882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64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7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21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249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備     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882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283" w:hangingChars="118" w:hanging="28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</w:t>
            </w: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加強宣導本校校園性侵害、性騷擾或</w:t>
            </w:r>
            <w:proofErr w:type="gramStart"/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性霸凌</w:t>
            </w:r>
            <w:proofErr w:type="gramEnd"/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防治</w:t>
            </w:r>
            <w:r w:rsidRPr="005600E5">
              <w:rPr>
                <w:rFonts w:ascii="標楷體" w:eastAsia="標楷體" w:hAnsi="標楷體"/>
                <w:bCs/>
                <w:color w:val="000000"/>
              </w:rPr>
              <w:t>規定，並公告周知</w:t>
            </w: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  <w:tc>
          <w:tcPr>
            <w:tcW w:w="1164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7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1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249" w:type="dxa"/>
          </w:tcPr>
          <w:p w:rsidR="00F46315" w:rsidRPr="005600E5" w:rsidRDefault="00F46315" w:rsidP="007C23DB">
            <w:pPr>
              <w:snapToGrid w:val="0"/>
              <w:spacing w:line="300" w:lineRule="atLeas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</w:t>
            </w: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放置本校性別平等教育網頁公告周知。</w:t>
            </w:r>
          </w:p>
          <w:p w:rsidR="00F46315" w:rsidRPr="005600E5" w:rsidRDefault="00F46315" w:rsidP="007C23DB">
            <w:pPr>
              <w:snapToGrid w:val="0"/>
              <w:spacing w:line="300" w:lineRule="atLeast"/>
              <w:ind w:left="36" w:hangingChars="15" w:hanging="36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2.列入學生手冊公告周知。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882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ind w:left="283" w:hangingChars="118" w:hanging="28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2.</w:t>
            </w: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加強宣導</w:t>
            </w:r>
            <w:r w:rsidRPr="005600E5">
              <w:rPr>
                <w:rFonts w:ascii="標楷體" w:eastAsia="標楷體" w:hAnsi="標楷體"/>
                <w:bCs/>
                <w:color w:val="000000"/>
              </w:rPr>
              <w:t>性別平等教育實施規定</w:t>
            </w: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，並公告周知。</w:t>
            </w:r>
          </w:p>
        </w:tc>
        <w:tc>
          <w:tcPr>
            <w:tcW w:w="1164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7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人事室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21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249" w:type="dxa"/>
          </w:tcPr>
          <w:p w:rsidR="00F46315" w:rsidRPr="005600E5" w:rsidRDefault="00F46315" w:rsidP="007C23DB">
            <w:pPr>
              <w:snapToGrid w:val="0"/>
              <w:spacing w:line="300" w:lineRule="atLeast"/>
              <w:ind w:leftChars="-7" w:left="237" w:hangingChars="106" w:hanging="254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1.利用校務會議向全體教師宣導。</w:t>
            </w:r>
          </w:p>
          <w:p w:rsidR="00F46315" w:rsidRPr="005600E5" w:rsidRDefault="00F46315" w:rsidP="007C23DB">
            <w:pPr>
              <w:snapToGrid w:val="0"/>
              <w:spacing w:line="300" w:lineRule="atLeas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2.</w:t>
            </w: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放置本校性別平等教育網頁公告周知。</w:t>
            </w:r>
          </w:p>
          <w:p w:rsidR="00F46315" w:rsidRPr="005600E5" w:rsidRDefault="00F46315" w:rsidP="007C23DB">
            <w:pPr>
              <w:snapToGrid w:val="0"/>
              <w:spacing w:line="300" w:lineRule="atLeast"/>
              <w:ind w:leftChars="-7" w:left="237" w:hangingChars="106" w:hanging="254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3.請各班導師利用班會時間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協助宣導</w:t>
            </w: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882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lastRenderedPageBreak/>
              <w:t>實    施     項     目</w:t>
            </w:r>
          </w:p>
        </w:tc>
        <w:tc>
          <w:tcPr>
            <w:tcW w:w="1164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7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21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249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備     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882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283" w:hangingChars="118" w:hanging="28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3.強化本校學生懷孕事件輔導與處理機制，</w:t>
            </w:r>
            <w:r w:rsidRPr="005600E5">
              <w:rPr>
                <w:rFonts w:ascii="標楷體" w:eastAsia="標楷體" w:hAnsi="標楷體"/>
                <w:color w:val="000000"/>
              </w:rPr>
              <w:t>維護懷孕學生之受教權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164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性平會</w:t>
            </w:r>
          </w:p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5600E5">
              <w:rPr>
                <w:rFonts w:ascii="標楷體" w:eastAsia="標楷體" w:hAnsi="標楷體" w:hint="eastAsia"/>
              </w:rPr>
              <w:t>進修學校暨夜間部</w:t>
            </w:r>
          </w:p>
        </w:tc>
        <w:tc>
          <w:tcPr>
            <w:tcW w:w="117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1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249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Chars="5" w:left="12" w:firstLine="1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46315" w:rsidRPr="005600E5" w:rsidTr="007C23DB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882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283" w:hangingChars="118" w:hanging="28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</w:t>
            </w:r>
            <w:r w:rsidRPr="005600E5">
              <w:rPr>
                <w:rFonts w:ascii="標楷體" w:eastAsia="標楷體" w:hAnsi="標楷體"/>
                <w:color w:val="000000"/>
              </w:rPr>
              <w:t>改善校園安全空間及設施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164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7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F46315" w:rsidRPr="005600E5" w:rsidRDefault="00F46315" w:rsidP="007C23DB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249" w:type="dxa"/>
          </w:tcPr>
          <w:p w:rsidR="00F46315" w:rsidRPr="005600E5" w:rsidRDefault="00F46315" w:rsidP="007C23DB">
            <w:pPr>
              <w:snapToGrid w:val="0"/>
              <w:spacing w:line="320" w:lineRule="atLeast"/>
              <w:ind w:left="194" w:hangingChars="81" w:hanging="194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F46315" w:rsidRPr="005600E5" w:rsidRDefault="00F46315" w:rsidP="00F46315">
      <w:pPr>
        <w:spacing w:beforeLines="50" w:before="180" w:line="480" w:lineRule="atLeast"/>
        <w:ind w:left="490" w:hangingChars="204" w:hanging="490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五、經費：由本校相關經費項下支應。</w:t>
      </w:r>
    </w:p>
    <w:p w:rsidR="00F46315" w:rsidRPr="005600E5" w:rsidRDefault="00F46315" w:rsidP="00F46315">
      <w:pPr>
        <w:spacing w:line="480" w:lineRule="atLeast"/>
        <w:rPr>
          <w:rFonts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六、本計畫經性別平等教育委員會討論通過，陳 校長核定後實施，修正時亦同。</w:t>
      </w:r>
    </w:p>
    <w:p w:rsidR="00F46315" w:rsidRPr="005600E5" w:rsidRDefault="00F46315" w:rsidP="00F46315">
      <w:pPr>
        <w:autoSpaceDE w:val="0"/>
        <w:autoSpaceDN w:val="0"/>
        <w:adjustRightInd w:val="0"/>
        <w:rPr>
          <w:rFonts w:hAnsi="標楷體" w:hint="eastAsia"/>
          <w:color w:val="000000"/>
        </w:rPr>
      </w:pPr>
      <w:r w:rsidRPr="005600E5">
        <w:rPr>
          <w:rFonts w:hAnsi="標楷體"/>
          <w:color w:val="000000"/>
        </w:rPr>
        <w:t xml:space="preserve"> </w:t>
      </w:r>
    </w:p>
    <w:p w:rsidR="00F64C58" w:rsidRPr="00F46315" w:rsidRDefault="00F64C58"/>
    <w:sectPr w:rsidR="00F64C58" w:rsidRPr="00F46315" w:rsidSect="00F463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15"/>
    <w:rsid w:val="005D26DF"/>
    <w:rsid w:val="00F46315"/>
    <w:rsid w:val="00F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C2F3F-3E90-49F9-9CF4-0994A932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</dc:creator>
  <cp:keywords/>
  <dc:description/>
  <cp:lastModifiedBy>sin</cp:lastModifiedBy>
  <cp:revision>1</cp:revision>
  <dcterms:created xsi:type="dcterms:W3CDTF">2017-03-04T03:04:00Z</dcterms:created>
  <dcterms:modified xsi:type="dcterms:W3CDTF">2017-03-04T03:12:00Z</dcterms:modified>
</cp:coreProperties>
</file>