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CA" w:rsidRPr="001B6571" w:rsidRDefault="00AC2BCA" w:rsidP="00AC2BCA">
      <w:pPr>
        <w:spacing w:line="400" w:lineRule="atLeast"/>
        <w:jc w:val="center"/>
        <w:rPr>
          <w:rFonts w:ascii="標楷體" w:eastAsia="標楷體" w:hAnsi="標楷體" w:cs="Times New Roman"/>
          <w:b/>
          <w:szCs w:val="24"/>
        </w:rPr>
      </w:pPr>
      <w:r w:rsidRPr="001B6571">
        <w:rPr>
          <w:rFonts w:ascii="標楷體" w:eastAsia="標楷體" w:hAnsi="標楷體" w:cs="Times New Roman" w:hint="eastAsia"/>
          <w:b/>
          <w:szCs w:val="24"/>
        </w:rPr>
        <w:t>臺北市立松山高級工農職業學校</w:t>
      </w:r>
    </w:p>
    <w:p w:rsidR="00AC2BCA" w:rsidRPr="001B6571" w:rsidRDefault="00AC2BCA" w:rsidP="00AC2BCA">
      <w:pPr>
        <w:spacing w:line="400" w:lineRule="atLeast"/>
        <w:jc w:val="center"/>
        <w:rPr>
          <w:rFonts w:ascii="標楷體" w:eastAsia="標楷體" w:hAnsi="標楷體" w:cs="Times New Roman"/>
          <w:szCs w:val="24"/>
        </w:rPr>
      </w:pPr>
      <w:proofErr w:type="gramStart"/>
      <w:r w:rsidRPr="001B6571">
        <w:rPr>
          <w:rFonts w:ascii="標楷體" w:eastAsia="標楷體" w:hAnsi="標楷體" w:cs="Times New Roman" w:hint="eastAsia"/>
          <w:b/>
          <w:szCs w:val="24"/>
        </w:rPr>
        <w:t>106</w:t>
      </w:r>
      <w:proofErr w:type="gramEnd"/>
      <w:r w:rsidRPr="001B6571">
        <w:rPr>
          <w:rFonts w:ascii="標楷體" w:eastAsia="標楷體" w:hAnsi="標楷體" w:cs="Times New Roman" w:hint="eastAsia"/>
          <w:b/>
          <w:szCs w:val="24"/>
        </w:rPr>
        <w:t>年度性別平等教育委員會委員名單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1565"/>
        <w:gridCol w:w="2028"/>
        <w:gridCol w:w="743"/>
        <w:gridCol w:w="1559"/>
        <w:gridCol w:w="2350"/>
      </w:tblGrid>
      <w:tr w:rsidR="00AC2BCA" w:rsidRPr="001B6571" w:rsidTr="00765C9F">
        <w:trPr>
          <w:trHeight w:val="544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項次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 xml:space="preserve">職  </w:t>
            </w:r>
            <w:r w:rsidRPr="001B6571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1B6571">
              <w:rPr>
                <w:rFonts w:ascii="標楷體" w:eastAsia="標楷體" w:hAnsi="標楷體" w:cs="Times New Roman" w:hint="eastAsia"/>
                <w:szCs w:val="24"/>
              </w:rPr>
              <w:t>稱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姓   名</w:t>
            </w:r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本會職務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組別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校長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楊益强</w:t>
            </w:r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主任委員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專家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黃美玲</w:t>
            </w:r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1B6571">
              <w:rPr>
                <w:rFonts w:ascii="標楷體" w:eastAsia="標楷體" w:hAnsi="標楷體" w:cs="Times New Roman" w:hint="eastAsia"/>
                <w:szCs w:val="24"/>
              </w:rPr>
              <w:t>主任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黃裕仁</w:t>
            </w:r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執行秘書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教務主任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唐秋霜</w:t>
            </w:r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實習主任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蔡文亮</w:t>
            </w:r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輔導主任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蘇宗莉</w:t>
            </w:r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  <w:p w:rsidR="00AC2BCA" w:rsidRPr="001B6571" w:rsidRDefault="00AC2BCA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圖書館主任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陳冠名</w:t>
            </w:r>
            <w:proofErr w:type="gramEnd"/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總務主任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余耀銘</w:t>
            </w:r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生輔組長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洪</w:t>
            </w: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揆一</w:t>
            </w:r>
            <w:proofErr w:type="gramEnd"/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盧恩得</w:t>
            </w:r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諮商與輔導組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張淑菱</w:t>
            </w:r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洪嘉欣</w:t>
            </w:r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行政與防治組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朱尹安</w:t>
            </w:r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教師代表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曾之青</w:t>
            </w:r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課程與教學組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職員代表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黃秋月</w:t>
            </w:r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家長代表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吳秀珠</w:t>
            </w:r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/>
                <w:szCs w:val="24"/>
              </w:rPr>
              <w:t>諮商與輔導組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17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家長代表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陳雅苓</w:t>
            </w:r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諮商與輔導組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學生代表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汽二智潘維</w:t>
            </w: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濬</w:t>
            </w:r>
            <w:proofErr w:type="gramEnd"/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  <w:tr w:rsidR="00AC2BCA" w:rsidRPr="001B6571" w:rsidTr="00765C9F">
        <w:trPr>
          <w:trHeight w:val="642"/>
          <w:jc w:val="center"/>
        </w:trPr>
        <w:tc>
          <w:tcPr>
            <w:tcW w:w="58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1565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學生代表</w:t>
            </w:r>
          </w:p>
        </w:tc>
        <w:tc>
          <w:tcPr>
            <w:tcW w:w="2028" w:type="dxa"/>
            <w:vAlign w:val="center"/>
          </w:tcPr>
          <w:p w:rsidR="00AC2BCA" w:rsidRPr="001B6571" w:rsidRDefault="00AC2BCA" w:rsidP="00765C9F">
            <w:pPr>
              <w:snapToGrid w:val="0"/>
              <w:spacing w:line="0" w:lineRule="atLeast"/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綜高</w:t>
            </w:r>
            <w:proofErr w:type="gramEnd"/>
            <w:r w:rsidRPr="001B6571">
              <w:rPr>
                <w:rFonts w:ascii="標楷體" w:eastAsia="標楷體" w:hAnsi="標楷體" w:cs="Times New Roman" w:hint="eastAsia"/>
                <w:szCs w:val="24"/>
              </w:rPr>
              <w:t>203羅傑</w:t>
            </w:r>
            <w:proofErr w:type="gramStart"/>
            <w:r w:rsidRPr="001B6571">
              <w:rPr>
                <w:rFonts w:ascii="標楷體" w:eastAsia="標楷體" w:hAnsi="標楷體" w:cs="Times New Roman" w:hint="eastAsia"/>
                <w:szCs w:val="24"/>
              </w:rPr>
              <w:t>羚</w:t>
            </w:r>
            <w:proofErr w:type="gramEnd"/>
          </w:p>
        </w:tc>
        <w:tc>
          <w:tcPr>
            <w:tcW w:w="743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委員</w:t>
            </w:r>
          </w:p>
        </w:tc>
        <w:tc>
          <w:tcPr>
            <w:tcW w:w="2350" w:type="dxa"/>
            <w:vAlign w:val="center"/>
          </w:tcPr>
          <w:p w:rsidR="00AC2BCA" w:rsidRPr="001B6571" w:rsidRDefault="00AC2BCA" w:rsidP="00765C9F">
            <w:pPr>
              <w:jc w:val="center"/>
              <w:textDirection w:val="lrTbV"/>
              <w:rPr>
                <w:rFonts w:ascii="標楷體" w:eastAsia="標楷體" w:hAnsi="標楷體" w:cs="Times New Roman"/>
                <w:szCs w:val="24"/>
              </w:rPr>
            </w:pPr>
            <w:r w:rsidRPr="001B6571">
              <w:rPr>
                <w:rFonts w:ascii="標楷體" w:eastAsia="標楷體" w:hAnsi="標楷體" w:cs="Times New Roman" w:hint="eastAsia"/>
                <w:szCs w:val="24"/>
              </w:rPr>
              <w:t>環境與資源組</w:t>
            </w:r>
          </w:p>
        </w:tc>
      </w:tr>
    </w:tbl>
    <w:p w:rsidR="00E45969" w:rsidRDefault="00E45969" w:rsidP="00AC2BCA">
      <w:pPr>
        <w:widowControl/>
        <w:rPr>
          <w:rFonts w:hint="eastAsia"/>
        </w:rPr>
      </w:pPr>
      <w:bookmarkStart w:id="0" w:name="_GoBack"/>
      <w:bookmarkEnd w:id="0"/>
    </w:p>
    <w:sectPr w:rsidR="00E45969" w:rsidSect="00AC2B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CA"/>
    <w:rsid w:val="00AC2BCA"/>
    <w:rsid w:val="00E4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D8C9B-1BA2-4177-A5C3-B06257D8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2018-12-26T03:07:00Z</dcterms:created>
  <dcterms:modified xsi:type="dcterms:W3CDTF">2018-12-26T03:08:00Z</dcterms:modified>
</cp:coreProperties>
</file>