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B4" w:rsidRPr="00383083" w:rsidRDefault="00BE39D0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臺北市立松山高級工農職業學校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</w:t>
      </w:r>
      <w:r w:rsidR="00305690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8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學年度第</w:t>
      </w:r>
      <w:r w:rsidR="00305690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學期</w:t>
      </w:r>
    </w:p>
    <w:p w:rsidR="005F3AB4" w:rsidRPr="00383083" w:rsidRDefault="005F3AB4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「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推行家庭教育工作</w:t>
      </w: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」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計畫</w:t>
      </w:r>
    </w:p>
    <w:p w:rsidR="00A37110" w:rsidRPr="00EB2486" w:rsidRDefault="00305690" w:rsidP="00A37110">
      <w:pPr>
        <w:wordWrap w:val="0"/>
        <w:spacing w:line="320" w:lineRule="exact"/>
        <w:ind w:leftChars="-75" w:left="-180" w:right="63" w:firstLineChars="68" w:firstLine="136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</w:rPr>
      </w:pP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經10</w:t>
      </w:r>
      <w:r w:rsidR="00BE2488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8</w:t>
      </w:r>
      <w:r w:rsidR="00EB2486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1017</w:t>
      </w: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課程發展委員會議</w:t>
      </w:r>
      <w:r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討論</w:t>
      </w: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通過</w:t>
      </w:r>
      <w:r w:rsidR="00EB2486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(追認)</w:t>
      </w:r>
      <w:r w:rsidR="00A37110" w:rsidRPr="00C43389">
        <w:rPr>
          <w:rFonts w:ascii="標楷體" w:eastAsia="標楷體" w:hAnsi="標楷體" w:cs="Times New Roman"/>
          <w:bCs/>
          <w:color w:val="000000"/>
          <w:sz w:val="20"/>
          <w:szCs w:val="20"/>
        </w:rPr>
        <w:t>經</w:t>
      </w:r>
      <w:r w:rsidR="00A37110" w:rsidRPr="00EB2486">
        <w:rPr>
          <w:rFonts w:ascii="標楷體" w:eastAsia="標楷體" w:hAnsi="標楷體" w:cs="Times New Roman"/>
          <w:bCs/>
          <w:sz w:val="20"/>
          <w:szCs w:val="20"/>
        </w:rPr>
        <w:t>10</w:t>
      </w:r>
      <w:r w:rsidR="00A37110" w:rsidRPr="00EB2486">
        <w:rPr>
          <w:rFonts w:ascii="標楷體" w:eastAsia="標楷體" w:hAnsi="標楷體" w:cs="Times New Roman" w:hint="eastAsia"/>
          <w:bCs/>
          <w:sz w:val="20"/>
          <w:szCs w:val="20"/>
        </w:rPr>
        <w:t>81017</w:t>
      </w:r>
      <w:r w:rsidR="00A37110" w:rsidRPr="00C43389">
        <w:rPr>
          <w:rFonts w:ascii="標楷體" w:eastAsia="標楷體" w:hAnsi="標楷體" w:cs="Times New Roman"/>
          <w:bCs/>
          <w:color w:val="000000"/>
          <w:sz w:val="20"/>
          <w:szCs w:val="20"/>
        </w:rPr>
        <w:t>課程發展委員會議</w:t>
      </w:r>
      <w:r w:rsidR="00A37110" w:rsidRPr="00C43389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討論</w:t>
      </w:r>
      <w:r w:rsidR="00A37110" w:rsidRPr="00C43389">
        <w:rPr>
          <w:rFonts w:ascii="標楷體" w:eastAsia="標楷體" w:hAnsi="標楷體" w:cs="Times New Roman"/>
          <w:bCs/>
          <w:color w:val="000000"/>
          <w:sz w:val="20"/>
          <w:szCs w:val="20"/>
        </w:rPr>
        <w:t>通過</w:t>
      </w:r>
    </w:p>
    <w:p w:rsidR="00A37110" w:rsidRPr="009C044C" w:rsidRDefault="00A37110" w:rsidP="00A37110">
      <w:pPr>
        <w:spacing w:line="320" w:lineRule="exact"/>
        <w:ind w:leftChars="-75" w:left="-180" w:right="63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</w:t>
      </w:r>
      <w:r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810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17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家庭教育委員會議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討論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</w:p>
    <w:p w:rsidR="00CF4B65" w:rsidRPr="00CF4B65" w:rsidRDefault="00CF4B65" w:rsidP="00016763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color w:val="000000"/>
        </w:rPr>
      </w:pPr>
      <w:r w:rsidRPr="00CF4B65">
        <w:rPr>
          <w:rFonts w:ascii="標楷體" w:eastAsia="標楷體" w:hAnsi="標楷體" w:cs="新細明體" w:hint="eastAsia"/>
          <w:kern w:val="0"/>
        </w:rPr>
        <w:t>一</w:t>
      </w:r>
      <w:r w:rsidRPr="00CF4B65">
        <w:rPr>
          <w:rFonts w:ascii="標楷體" w:eastAsia="標楷體" w:hAnsi="標楷體" w:hint="eastAsia"/>
          <w:color w:val="000000"/>
        </w:rPr>
        <w:t>、依據：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一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二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家庭教育法施行細則。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三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臺北市各級學校施行家庭教育課程及活動實施要點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四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臺北市</w:t>
      </w:r>
      <w:r w:rsidRPr="00403665">
        <w:rPr>
          <w:rFonts w:ascii="Times New Roman" w:eastAsia="標楷體" w:hAnsi="Times New Roman" w:cs="Times New Roman"/>
        </w:rPr>
        <w:t>10</w:t>
      </w:r>
      <w:r w:rsidR="00305690">
        <w:rPr>
          <w:rFonts w:ascii="Times New Roman" w:eastAsia="標楷體" w:hAnsi="Times New Roman" w:cs="Times New Roman"/>
        </w:rPr>
        <w:t>8</w:t>
      </w:r>
      <w:r w:rsidRPr="00403665">
        <w:rPr>
          <w:rFonts w:ascii="Times New Roman" w:eastAsia="標楷體" w:hAnsi="Times New Roman" w:cs="Times New Roman"/>
        </w:rPr>
        <w:t>學年度推行家庭教育工作計畫。</w:t>
      </w:r>
    </w:p>
    <w:p w:rsidR="00BF311E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="007C01E1" w:rsidRPr="00403665">
        <w:rPr>
          <w:rFonts w:ascii="Times New Roman" w:eastAsia="標楷體" w:hAnsi="Times New Roman" w:cs="Times New Roman"/>
        </w:rPr>
        <w:t>五</w:t>
      </w:r>
      <w:r w:rsidRPr="00403665">
        <w:rPr>
          <w:rFonts w:ascii="Times New Roman" w:eastAsia="標楷體" w:hAnsi="Times New Roman" w:cs="Times New Roman"/>
        </w:rPr>
        <w:t>)</w:t>
      </w:r>
      <w:r w:rsidR="00BF311E" w:rsidRPr="00403665">
        <w:rPr>
          <w:rFonts w:ascii="Times New Roman" w:eastAsia="標楷體" w:hAnsi="Times New Roman" w:cs="Times New Roman"/>
        </w:rPr>
        <w:t>10</w:t>
      </w:r>
      <w:r w:rsidR="00305690">
        <w:rPr>
          <w:rFonts w:ascii="Times New Roman" w:eastAsia="標楷體" w:hAnsi="Times New Roman" w:cs="Times New Roman"/>
        </w:rPr>
        <w:t>8</w:t>
      </w:r>
      <w:r w:rsidR="00BF311E" w:rsidRPr="00403665">
        <w:rPr>
          <w:rFonts w:ascii="Times New Roman" w:eastAsia="標楷體" w:hAnsi="Times New Roman" w:cs="Times New Roman"/>
        </w:rPr>
        <w:t>年</w:t>
      </w:r>
      <w:r w:rsidR="00403665" w:rsidRPr="00403665">
        <w:rPr>
          <w:rFonts w:ascii="Times New Roman" w:eastAsia="標楷體" w:hAnsi="Times New Roman" w:cs="Times New Roman"/>
        </w:rPr>
        <w:t>上</w:t>
      </w:r>
      <w:r w:rsidR="00BF311E" w:rsidRPr="00403665">
        <w:rPr>
          <w:rFonts w:ascii="Times New Roman" w:eastAsia="標楷體" w:hAnsi="Times New Roman" w:cs="Times New Roman"/>
        </w:rPr>
        <w:t>半年臺北市建構最需要關懷家庭個案通報及諮商輔導實施計畫。</w:t>
      </w:r>
    </w:p>
    <w:p w:rsidR="00CF4B65" w:rsidRPr="00403665" w:rsidRDefault="00BF311E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六</w:t>
      </w:r>
      <w:r w:rsidRPr="00403665">
        <w:rPr>
          <w:rFonts w:ascii="Times New Roman" w:eastAsia="標楷體" w:hAnsi="Times New Roman" w:cs="Times New Roman"/>
        </w:rPr>
        <w:t>)</w:t>
      </w:r>
      <w:r w:rsidR="00CF4B65" w:rsidRPr="00403665">
        <w:rPr>
          <w:rFonts w:ascii="Times New Roman" w:eastAsia="標楷體" w:hAnsi="Times New Roman" w:cs="Times New Roman"/>
        </w:rPr>
        <w:t>本校</w:t>
      </w:r>
      <w:r w:rsidR="00CF4B65" w:rsidRPr="00403665">
        <w:rPr>
          <w:rFonts w:ascii="Times New Roman" w:eastAsia="標楷體" w:hAnsi="Times New Roman" w:cs="Times New Roman"/>
        </w:rPr>
        <w:t>10</w:t>
      </w:r>
      <w:r w:rsidR="00403665" w:rsidRPr="00403665">
        <w:rPr>
          <w:rFonts w:ascii="Times New Roman" w:eastAsia="標楷體" w:hAnsi="Times New Roman" w:cs="Times New Roman"/>
        </w:rPr>
        <w:t>8</w:t>
      </w:r>
      <w:r w:rsidR="00CF4B65" w:rsidRPr="00403665">
        <w:rPr>
          <w:rFonts w:ascii="Times New Roman" w:eastAsia="標楷體" w:hAnsi="Times New Roman" w:cs="Times New Roman"/>
        </w:rPr>
        <w:t>年度「友善校園」學生事務與輔導工作計畫。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="00BF311E" w:rsidRPr="00403665">
        <w:rPr>
          <w:rFonts w:ascii="Times New Roman" w:eastAsia="標楷體" w:hAnsi="Times New Roman" w:cs="Times New Roman"/>
        </w:rPr>
        <w:t>七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本校</w:t>
      </w:r>
      <w:r w:rsidRPr="00403665">
        <w:rPr>
          <w:rFonts w:ascii="Times New Roman" w:eastAsia="標楷體" w:hAnsi="Times New Roman" w:cs="Times New Roman"/>
        </w:rPr>
        <w:t>10</w:t>
      </w:r>
      <w:r w:rsidR="00305690">
        <w:rPr>
          <w:rFonts w:ascii="Times New Roman" w:eastAsia="標楷體" w:hAnsi="Times New Roman" w:cs="Times New Roman"/>
        </w:rPr>
        <w:t>8</w:t>
      </w:r>
      <w:r w:rsidRPr="00403665">
        <w:rPr>
          <w:rFonts w:ascii="Times New Roman" w:eastAsia="標楷體" w:hAnsi="Times New Roman" w:cs="Times New Roman"/>
        </w:rPr>
        <w:t>學年度第</w:t>
      </w:r>
      <w:r w:rsidR="00305690">
        <w:rPr>
          <w:rFonts w:ascii="Times New Roman" w:eastAsia="標楷體" w:hAnsi="Times New Roman" w:cs="Times New Roman"/>
        </w:rPr>
        <w:t>1</w:t>
      </w:r>
      <w:r w:rsidRPr="00403665">
        <w:rPr>
          <w:rFonts w:ascii="Times New Roman" w:eastAsia="標楷體" w:hAnsi="Times New Roman" w:cs="Times New Roman"/>
        </w:rPr>
        <w:t>學期學生輔導工作實施計畫。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二</w:t>
      </w:r>
      <w:r w:rsidRPr="00016763">
        <w:rPr>
          <w:rFonts w:ascii="標楷體" w:eastAsia="標楷體" w:hAnsi="標楷體"/>
          <w:color w:val="000000"/>
        </w:rPr>
        <w:t>、</w:t>
      </w:r>
      <w:r w:rsidRPr="00016763">
        <w:rPr>
          <w:rFonts w:ascii="標楷體" w:eastAsia="標楷體" w:hAnsi="標楷體"/>
        </w:rPr>
        <w:t>目的</w:t>
      </w:r>
      <w:r w:rsidRPr="00016763">
        <w:rPr>
          <w:rFonts w:ascii="標楷體" w:eastAsia="標楷體" w:hAnsi="標楷體"/>
          <w:color w:val="000000"/>
        </w:rPr>
        <w:t>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/>
        </w:rPr>
        <w:t>強化親職教育、子職教育、性別教育、婚姻教育、失親教育、倫理教育、多元文化教育、家庭資源與管理教育等內涵。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依據家人關係、家庭生活管理2大主題軸，培養學生具備瞭解家庭、關懷家人、預備建立家庭(含生育傳衍價值)、家庭資源與管理、家庭生活經營與管理等5項核心內涵及達成17項能力指標。(詳見附件一)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強化「最需要關懷家庭」之家庭功能，協助父母執行適當之親職角色，連結學校輔導與家庭教育，協助學生能有健全的成長與學習環境。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四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增進教師、家長之家庭教育相關知能。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五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透過班級討論及宣導課程方式，增進學生溝通及表達技巧，以營造健康和諧家庭。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六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藉由專題演講、影片賞析等活動，引導學生省思及改善家人關係。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三</w:t>
      </w:r>
      <w:r w:rsidRPr="00016763">
        <w:rPr>
          <w:rFonts w:ascii="標楷體" w:eastAsia="標楷體" w:hAnsi="標楷體"/>
          <w:color w:val="000000"/>
        </w:rPr>
        <w:t>、組織與運作：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依據「臺北市立松山工農家庭教育委員會設置要點」成立家庭委員會。委員人數共計</w:t>
      </w:r>
      <w:r w:rsidR="00016763" w:rsidRPr="00383083">
        <w:rPr>
          <w:rFonts w:ascii="標楷體" w:eastAsia="標楷體" w:hAnsi="標楷體" w:cs="Times New Roman"/>
        </w:rPr>
        <w:t>1</w:t>
      </w:r>
      <w:r w:rsidR="00016763" w:rsidRPr="00383083">
        <w:rPr>
          <w:rFonts w:ascii="標楷體" w:eastAsia="標楷體" w:hAnsi="標楷體" w:cs="Times New Roman" w:hint="eastAsia"/>
        </w:rPr>
        <w:t>5人，由校長擔任主任委員，輔導主任擔任執行秘書，其他委員由教務主任、學務主任、教學組長、訓育組長、級導師、輔導教師、家長會代表等擔任。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Pr="00383083">
        <w:rPr>
          <w:rFonts w:ascii="標楷體" w:eastAsia="標楷體" w:hAnsi="標楷體" w:cs="Times New Roman" w:hint="eastAsia"/>
        </w:rPr>
        <w:t>由本會統整校內各相關資源，擬訂推行家庭教育工作計畫，提經家庭教育委員會及課程發展委員會議討論通過後實施。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由本會統籌規劃家庭教育課程及活動，全體教職員工共同參與推動，並於學校行事曆載明。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四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辦理</w:t>
      </w:r>
      <w:r w:rsidRPr="00383083">
        <w:rPr>
          <w:rFonts w:ascii="標楷體" w:eastAsia="標楷體" w:hAnsi="標楷體" w:hint="eastAsia"/>
          <w:bCs/>
        </w:rPr>
        <w:t>單位：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主辦單位：輔導室、教務處、學務處。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協辦單位：家長會。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</w:rPr>
      </w:pPr>
      <w:r w:rsidRPr="00383083">
        <w:rPr>
          <w:rFonts w:ascii="標楷體" w:eastAsia="標楷體" w:hAnsi="標楷體" w:hint="eastAsia"/>
        </w:rPr>
        <w:t>五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工作</w:t>
      </w:r>
      <w:r w:rsidRPr="00383083">
        <w:rPr>
          <w:rFonts w:ascii="標楷體" w:eastAsia="標楷體" w:hAnsi="標楷體" w:hint="eastAsia"/>
          <w:bCs/>
        </w:rPr>
        <w:t>任務：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規劃並推展正式課程以外</w:t>
      </w:r>
      <w:r w:rsidR="00016763" w:rsidRPr="00383083">
        <w:rPr>
          <w:rFonts w:ascii="標楷體" w:eastAsia="標楷體" w:hAnsi="標楷體" w:cs="Times New Roman"/>
        </w:rPr>
        <w:t>4</w:t>
      </w:r>
      <w:r w:rsidR="00016763" w:rsidRPr="00383083">
        <w:rPr>
          <w:rFonts w:ascii="標楷體" w:eastAsia="標楷體" w:hAnsi="標楷體" w:cs="Times New Roman" w:hint="eastAsia"/>
        </w:rPr>
        <w:t>小時以上家庭教育課程或活動</w:t>
      </w:r>
      <w:r w:rsidR="00016763" w:rsidRPr="00383083">
        <w:rPr>
          <w:rFonts w:ascii="標楷體" w:eastAsia="標楷體" w:hAnsi="標楷體" w:cs="Times New Roman"/>
        </w:rPr>
        <w:t>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lastRenderedPageBreak/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統籌規劃家庭教育議題融入各科教學。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辦理及</w:t>
      </w:r>
      <w:r w:rsidR="00016763" w:rsidRPr="00383083">
        <w:rPr>
          <w:rFonts w:ascii="標楷體" w:eastAsia="標楷體" w:hAnsi="標楷體" w:cs="Times New Roman"/>
        </w:rPr>
        <w:t>參與家庭教育各項相關主題研習活動，以增進專業知能。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 w:cs="Times New Roman"/>
          <w:color w:val="000000"/>
        </w:rPr>
      </w:pPr>
      <w:r w:rsidRPr="00383083">
        <w:rPr>
          <w:rFonts w:ascii="標楷體" w:eastAsia="標楷體" w:hAnsi="標楷體" w:hint="eastAsia"/>
        </w:rPr>
        <w:t>六</w:t>
      </w:r>
      <w:r w:rsidRPr="00383083">
        <w:rPr>
          <w:rFonts w:ascii="標楷體" w:eastAsia="標楷體" w:hAnsi="標楷體" w:hint="eastAsia"/>
          <w:color w:val="000000"/>
        </w:rPr>
        <w:t>、實施期程：</w:t>
      </w:r>
      <w:r w:rsidRPr="00383083">
        <w:rPr>
          <w:rFonts w:ascii="標楷體" w:eastAsia="標楷體" w:hAnsi="標楷體" w:cs="Times New Roman"/>
        </w:rPr>
        <w:t>10</w:t>
      </w:r>
      <w:r w:rsidR="00403665">
        <w:rPr>
          <w:rFonts w:ascii="標楷體" w:eastAsia="標楷體" w:hAnsi="標楷體" w:cs="Times New Roman" w:hint="eastAsia"/>
        </w:rPr>
        <w:t>8</w:t>
      </w:r>
      <w:r w:rsidRPr="00383083">
        <w:rPr>
          <w:rFonts w:ascii="標楷體" w:eastAsia="標楷體" w:hAnsi="標楷體" w:cs="Times New Roman"/>
        </w:rPr>
        <w:t>年</w:t>
      </w:r>
      <w:r w:rsidR="00305690">
        <w:rPr>
          <w:rFonts w:ascii="標楷體" w:eastAsia="標楷體" w:hAnsi="標楷體" w:cs="Times New Roman"/>
        </w:rPr>
        <w:t>9</w:t>
      </w:r>
      <w:r w:rsidRPr="00383083">
        <w:rPr>
          <w:rFonts w:ascii="標楷體" w:eastAsia="標楷體" w:hAnsi="標楷體" w:cs="Times New Roman"/>
          <w:color w:val="000000"/>
        </w:rPr>
        <w:t>月至10</w:t>
      </w:r>
      <w:r w:rsidR="00305690">
        <w:rPr>
          <w:rFonts w:ascii="標楷體" w:eastAsia="標楷體" w:hAnsi="標楷體" w:cs="Times New Roman"/>
          <w:color w:val="000000"/>
        </w:rPr>
        <w:t>9</w:t>
      </w:r>
      <w:r w:rsidRPr="00383083">
        <w:rPr>
          <w:rFonts w:ascii="標楷體" w:eastAsia="標楷體" w:hAnsi="標楷體" w:cs="Times New Roman"/>
          <w:color w:val="000000"/>
        </w:rPr>
        <w:t>年</w:t>
      </w:r>
      <w:r w:rsidR="00305690">
        <w:rPr>
          <w:rFonts w:ascii="標楷體" w:eastAsia="標楷體" w:hAnsi="標楷體" w:cs="Times New Roman"/>
          <w:color w:val="000000"/>
        </w:rPr>
        <w:t>1</w:t>
      </w:r>
      <w:r w:rsidRPr="00383083">
        <w:rPr>
          <w:rFonts w:ascii="標楷體" w:eastAsia="標楷體" w:hAnsi="標楷體" w:cs="Times New Roman"/>
          <w:color w:val="000000"/>
        </w:rPr>
        <w:t>月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七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實施</w:t>
      </w:r>
      <w:r w:rsidRPr="00383083">
        <w:rPr>
          <w:rFonts w:ascii="標楷體" w:eastAsia="標楷體" w:hAnsi="標楷體" w:hint="eastAsia"/>
          <w:bCs/>
        </w:rPr>
        <w:t>對象：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本校全體教職員工及家長。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本校全體學生。</w:t>
      </w:r>
    </w:p>
    <w:p w:rsidR="008B55C6" w:rsidRPr="00383083" w:rsidRDefault="008B55C6" w:rsidP="008B55C6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color w:val="000000"/>
        </w:rPr>
        <w:t>八、</w:t>
      </w:r>
      <w:r w:rsidRPr="00383083">
        <w:rPr>
          <w:rFonts w:ascii="標楷體" w:eastAsia="標楷體" w:hAnsi="標楷體" w:hint="eastAsia"/>
          <w:bCs/>
        </w:rPr>
        <w:t>實施</w:t>
      </w:r>
      <w:r w:rsidRPr="00383083">
        <w:rPr>
          <w:rFonts w:ascii="標楷體" w:eastAsia="標楷體" w:hAnsi="標楷體" w:hint="eastAsia"/>
        </w:rPr>
        <w:t>內容</w:t>
      </w:r>
      <w:r w:rsidRPr="00383083">
        <w:rPr>
          <w:rFonts w:ascii="標楷體" w:eastAsia="標楷體" w:hAnsi="標楷體" w:hint="eastAsia"/>
          <w:bCs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058"/>
        <w:gridCol w:w="2336"/>
        <w:gridCol w:w="3346"/>
        <w:gridCol w:w="1081"/>
        <w:gridCol w:w="1435"/>
      </w:tblGrid>
      <w:tr w:rsidR="00257A5E" w:rsidRPr="00383083" w:rsidTr="00D23EE8">
        <w:trPr>
          <w:trHeight w:val="461"/>
        </w:trPr>
        <w:tc>
          <w:tcPr>
            <w:tcW w:w="553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383083">
              <w:rPr>
                <w:rFonts w:ascii="標楷體" w:eastAsia="標楷體" w:hAnsi="標楷體" w:hint="eastAsia"/>
                <w:color w:val="000000"/>
                <w:spacing w:val="-20"/>
              </w:rPr>
              <w:t>項次</w:t>
            </w:r>
          </w:p>
        </w:tc>
        <w:tc>
          <w:tcPr>
            <w:tcW w:w="1058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336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3346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081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435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D23EE8" w:rsidRPr="00383083" w:rsidTr="00D23EE8">
        <w:trPr>
          <w:trHeight w:val="461"/>
        </w:trPr>
        <w:tc>
          <w:tcPr>
            <w:tcW w:w="553" w:type="dxa"/>
            <w:vAlign w:val="center"/>
          </w:tcPr>
          <w:p w:rsidR="00D23EE8" w:rsidRPr="00383083" w:rsidRDefault="00D23EE8" w:rsidP="00D23EE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58" w:type="dxa"/>
            <w:vAlign w:val="center"/>
          </w:tcPr>
          <w:p w:rsidR="00D23EE8" w:rsidRPr="00383083" w:rsidRDefault="00D23EE8" w:rsidP="00D23EE8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2336" w:type="dxa"/>
            <w:vAlign w:val="center"/>
          </w:tcPr>
          <w:p w:rsidR="00D23EE8" w:rsidRPr="00383083" w:rsidRDefault="00D23EE8" w:rsidP="00D23EE8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383083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04</w:t>
            </w:r>
          </w:p>
        </w:tc>
        <w:tc>
          <w:tcPr>
            <w:tcW w:w="3346" w:type="dxa"/>
            <w:vAlign w:val="center"/>
          </w:tcPr>
          <w:p w:rsidR="00D23EE8" w:rsidRPr="00383083" w:rsidRDefault="00D23EE8" w:rsidP="00D23EE8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家庭教育融入美術課程</w:t>
            </w:r>
          </w:p>
          <w:p w:rsidR="00D23EE8" w:rsidRPr="00383083" w:rsidRDefault="00D23EE8" w:rsidP="00D23EE8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主題:家庭教育視覺藝術作品設計與製作</w:t>
            </w:r>
          </w:p>
        </w:tc>
        <w:tc>
          <w:tcPr>
            <w:tcW w:w="1081" w:type="dxa"/>
            <w:vAlign w:val="center"/>
          </w:tcPr>
          <w:p w:rsidR="00D23EE8" w:rsidRPr="00383083" w:rsidRDefault="00D23EE8" w:rsidP="00D23E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D23EE8" w:rsidRPr="00383083" w:rsidRDefault="00652E90" w:rsidP="00D23E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35" w:type="dxa"/>
            <w:vAlign w:val="center"/>
          </w:tcPr>
          <w:p w:rsidR="00D23EE8" w:rsidRPr="00383083" w:rsidRDefault="00D23EE8" w:rsidP="00D23EE8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高ㄧ各班學生</w:t>
            </w:r>
          </w:p>
        </w:tc>
      </w:tr>
      <w:tr w:rsidR="00367509" w:rsidRPr="00383083" w:rsidTr="00D23EE8">
        <w:trPr>
          <w:trHeight w:val="461"/>
        </w:trPr>
        <w:tc>
          <w:tcPr>
            <w:tcW w:w="553" w:type="dxa"/>
            <w:vAlign w:val="center"/>
          </w:tcPr>
          <w:p w:rsidR="00367509" w:rsidRPr="00383083" w:rsidRDefault="00367509" w:rsidP="00367509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 w:rsidR="00D23EE8">
              <w:rPr>
                <w:rFonts w:ascii="標楷體" w:eastAsia="標楷體" w:hAnsi="標楷體" w:hint="eastAsia"/>
                <w:color w:val="000000"/>
              </w:rPr>
              <w:t>二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58" w:type="dxa"/>
            <w:vAlign w:val="center"/>
          </w:tcPr>
          <w:p w:rsidR="00367509" w:rsidRPr="00383083" w:rsidRDefault="00367509" w:rsidP="00367509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336" w:type="dxa"/>
            <w:vAlign w:val="center"/>
          </w:tcPr>
          <w:p w:rsidR="00367509" w:rsidRPr="00383083" w:rsidRDefault="00367509" w:rsidP="0036750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/>
              </w:rPr>
              <w:t>0</w:t>
            </w:r>
            <w:r w:rsidRPr="00383083">
              <w:rPr>
                <w:rFonts w:ascii="標楷體" w:eastAsia="標楷體" w:hAnsi="標楷體" w:cs="Times New Roman"/>
              </w:rPr>
              <w:t>（</w:t>
            </w:r>
            <w:r w:rsidR="00652E90">
              <w:rPr>
                <w:rFonts w:ascii="標楷體" w:eastAsia="標楷體" w:hAnsi="標楷體" w:cs="Times New Roman" w:hint="eastAsia"/>
              </w:rPr>
              <w:t>五</w:t>
            </w:r>
            <w:r w:rsidRPr="00383083">
              <w:rPr>
                <w:rFonts w:ascii="標楷體" w:eastAsia="標楷體" w:hAnsi="標楷體" w:cs="Times New Roman"/>
              </w:rPr>
              <w:t>）</w:t>
            </w:r>
          </w:p>
          <w:p w:rsidR="00367509" w:rsidRPr="00383083" w:rsidRDefault="00367509" w:rsidP="0036750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</w:t>
            </w:r>
            <w:r w:rsidR="00EB2486"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:</w:t>
            </w:r>
            <w:r w:rsidR="00EB2486">
              <w:rPr>
                <w:rFonts w:ascii="標楷體" w:eastAsia="標楷體" w:hAnsi="標楷體" w:cs="Times New Roman" w:hint="eastAsia"/>
              </w:rPr>
              <w:t>00</w:t>
            </w:r>
            <w:r w:rsidRPr="00383083">
              <w:rPr>
                <w:rFonts w:ascii="標楷體" w:eastAsia="標楷體" w:hAnsi="標楷體" w:cs="Times New Roman"/>
              </w:rPr>
              <w:t>~</w:t>
            </w:r>
            <w:r w:rsidR="00EB2486">
              <w:rPr>
                <w:rFonts w:ascii="標楷體" w:eastAsia="標楷體" w:hAnsi="標楷體" w:cs="Times New Roman" w:hint="eastAsia"/>
              </w:rPr>
              <w:t>21</w:t>
            </w:r>
            <w:r w:rsidRPr="00383083"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3346" w:type="dxa"/>
            <w:vAlign w:val="center"/>
          </w:tcPr>
          <w:p w:rsidR="00367509" w:rsidRPr="00383083" w:rsidRDefault="00EB2486" w:rsidP="00367509">
            <w:pPr>
              <w:ind w:leftChars="-18" w:left="586" w:rightChars="-11" w:right="-26" w:hangingChars="262" w:hanging="6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學校日</w:t>
            </w:r>
          </w:p>
        </w:tc>
        <w:tc>
          <w:tcPr>
            <w:tcW w:w="1081" w:type="dxa"/>
            <w:vAlign w:val="center"/>
          </w:tcPr>
          <w:p w:rsidR="002A5321" w:rsidRPr="003C112C" w:rsidRDefault="00652E90" w:rsidP="0036750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全校各處室</w:t>
            </w:r>
          </w:p>
        </w:tc>
        <w:tc>
          <w:tcPr>
            <w:tcW w:w="1435" w:type="dxa"/>
            <w:vAlign w:val="center"/>
          </w:tcPr>
          <w:p w:rsidR="00367509" w:rsidRPr="00383083" w:rsidRDefault="00EB2486" w:rsidP="00367509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C55AD8" w:rsidRPr="00383083" w:rsidTr="00D23EE8">
        <w:trPr>
          <w:trHeight w:val="461"/>
        </w:trPr>
        <w:tc>
          <w:tcPr>
            <w:tcW w:w="553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403665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403665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058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336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/>
              </w:rPr>
              <w:t>0</w:t>
            </w:r>
            <w:r w:rsidRPr="00383083">
              <w:rPr>
                <w:rFonts w:ascii="標楷體" w:eastAsia="標楷體" w:hAnsi="標楷體" w:cs="Times New Roman"/>
              </w:rPr>
              <w:t>（</w:t>
            </w:r>
            <w:r w:rsidR="00652E90">
              <w:rPr>
                <w:rFonts w:ascii="標楷體" w:eastAsia="標楷體" w:hAnsi="標楷體" w:cs="Times New Roman" w:hint="eastAsia"/>
              </w:rPr>
              <w:t>五</w:t>
            </w:r>
            <w:r w:rsidRPr="00383083">
              <w:rPr>
                <w:rFonts w:ascii="標楷體" w:eastAsia="標楷體" w:hAnsi="標楷體" w:cs="Times New Roman"/>
              </w:rPr>
              <w:t>）</w:t>
            </w:r>
          </w:p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  <w:r w:rsidRPr="00383083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38308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346" w:type="dxa"/>
            <w:vAlign w:val="center"/>
          </w:tcPr>
          <w:p w:rsidR="00C55AD8" w:rsidRDefault="00C55AD8" w:rsidP="000D39FA">
            <w:pPr>
              <w:ind w:leftChars="-18" w:left="-43"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職科一年級家長學習歷程檔案說明會</w:t>
            </w:r>
          </w:p>
        </w:tc>
        <w:tc>
          <w:tcPr>
            <w:tcW w:w="1081" w:type="dxa"/>
            <w:vMerge w:val="restart"/>
            <w:vAlign w:val="center"/>
          </w:tcPr>
          <w:p w:rsidR="00C55AD8" w:rsidRDefault="00C55AD8" w:rsidP="00652E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652E90" w:rsidRDefault="00652E90" w:rsidP="00652E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435" w:type="dxa"/>
            <w:vAlign w:val="center"/>
          </w:tcPr>
          <w:p w:rsidR="00C55AD8" w:rsidRPr="00383083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職業類科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一年級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家長</w:t>
            </w:r>
          </w:p>
        </w:tc>
      </w:tr>
      <w:tr w:rsidR="00C55AD8" w:rsidRPr="00383083" w:rsidTr="00D23EE8">
        <w:trPr>
          <w:trHeight w:val="461"/>
        </w:trPr>
        <w:tc>
          <w:tcPr>
            <w:tcW w:w="553" w:type="dxa"/>
            <w:vMerge/>
            <w:vAlign w:val="center"/>
          </w:tcPr>
          <w:p w:rsidR="00C55AD8" w:rsidRPr="00403665" w:rsidRDefault="00C55AD8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C55AD8" w:rsidRPr="00FC77BC" w:rsidRDefault="00C55AD8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vMerge/>
            <w:vAlign w:val="center"/>
          </w:tcPr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46" w:type="dxa"/>
            <w:vAlign w:val="center"/>
          </w:tcPr>
          <w:p w:rsidR="00C55AD8" w:rsidRDefault="00C55AD8" w:rsidP="000D39FA">
            <w:pPr>
              <w:ind w:leftChars="-18" w:left="-43"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高三資源班學生升學管道</w:t>
            </w:r>
            <w:r w:rsidR="00FD74B4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說明</w:t>
            </w:r>
            <w:r w:rsidR="00FD74B4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081" w:type="dxa"/>
            <w:vMerge/>
            <w:vAlign w:val="center"/>
          </w:tcPr>
          <w:p w:rsidR="00C55AD8" w:rsidRDefault="00C55AD8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:rsidR="00C55AD8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三年級家長</w:t>
            </w:r>
          </w:p>
        </w:tc>
      </w:tr>
      <w:tr w:rsidR="00C55AD8" w:rsidRPr="00383083" w:rsidTr="00D23EE8">
        <w:trPr>
          <w:trHeight w:val="461"/>
        </w:trPr>
        <w:tc>
          <w:tcPr>
            <w:tcW w:w="553" w:type="dxa"/>
            <w:vMerge/>
            <w:vAlign w:val="center"/>
          </w:tcPr>
          <w:p w:rsidR="00C55AD8" w:rsidRPr="00403665" w:rsidRDefault="00C55AD8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C55AD8" w:rsidRPr="00FC77BC" w:rsidRDefault="00C55AD8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vMerge/>
            <w:vAlign w:val="center"/>
          </w:tcPr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46" w:type="dxa"/>
            <w:vAlign w:val="center"/>
          </w:tcPr>
          <w:p w:rsidR="00C55AD8" w:rsidRDefault="00C55AD8" w:rsidP="000D39FA">
            <w:pPr>
              <w:ind w:leftChars="-18" w:left="-43"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運動績優學生訓練輔導計畫</w:t>
            </w:r>
            <w:r w:rsidR="00FD74B4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說明</w:t>
            </w:r>
            <w:r w:rsidR="00FD74B4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081" w:type="dxa"/>
            <w:vMerge/>
            <w:vAlign w:val="center"/>
          </w:tcPr>
          <w:p w:rsidR="00C55AD8" w:rsidRDefault="00C55AD8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:rsidR="00C55AD8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運動專長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學生家長</w:t>
            </w:r>
          </w:p>
        </w:tc>
      </w:tr>
      <w:tr w:rsidR="00C55AD8" w:rsidRPr="00383083" w:rsidTr="00D23EE8">
        <w:trPr>
          <w:trHeight w:val="461"/>
        </w:trPr>
        <w:tc>
          <w:tcPr>
            <w:tcW w:w="553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58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336" w:type="dxa"/>
            <w:vMerge w:val="restart"/>
            <w:vAlign w:val="center"/>
          </w:tcPr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/>
              </w:rPr>
              <w:t>0</w:t>
            </w:r>
            <w:r w:rsidRPr="00383083">
              <w:rPr>
                <w:rFonts w:ascii="標楷體" w:eastAsia="標楷體" w:hAnsi="標楷體" w:cs="Times New Roman"/>
              </w:rPr>
              <w:t>（</w:t>
            </w:r>
            <w:r w:rsidR="00652E90">
              <w:rPr>
                <w:rFonts w:ascii="標楷體" w:eastAsia="標楷體" w:hAnsi="標楷體" w:cs="Times New Roman" w:hint="eastAsia"/>
              </w:rPr>
              <w:t>五</w:t>
            </w:r>
            <w:r w:rsidRPr="00383083">
              <w:rPr>
                <w:rFonts w:ascii="標楷體" w:eastAsia="標楷體" w:hAnsi="標楷體" w:cs="Times New Roman"/>
              </w:rPr>
              <w:t>）</w:t>
            </w:r>
          </w:p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40</w:t>
            </w:r>
            <w:r w:rsidRPr="00383083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19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38308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346" w:type="dxa"/>
            <w:vAlign w:val="center"/>
          </w:tcPr>
          <w:p w:rsidR="00C55AD8" w:rsidRDefault="00C55AD8" w:rsidP="00C55AD8">
            <w:pPr>
              <w:ind w:leftChars="-18" w:left="-43"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綜合高中說明會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(含學習歷程檔案說明)</w:t>
            </w:r>
          </w:p>
        </w:tc>
        <w:tc>
          <w:tcPr>
            <w:tcW w:w="1081" w:type="dxa"/>
            <w:vMerge w:val="restart"/>
            <w:vAlign w:val="center"/>
          </w:tcPr>
          <w:p w:rsidR="00652E90" w:rsidRDefault="00652E90" w:rsidP="00652E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652E90" w:rsidRDefault="00652E90" w:rsidP="00652E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435" w:type="dxa"/>
            <w:vAlign w:val="center"/>
          </w:tcPr>
          <w:p w:rsidR="00C55AD8" w:rsidRPr="00383083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綜合高中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一年級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家長</w:t>
            </w:r>
          </w:p>
        </w:tc>
      </w:tr>
      <w:tr w:rsidR="00C55AD8" w:rsidRPr="00383083" w:rsidTr="00D23EE8">
        <w:trPr>
          <w:trHeight w:val="461"/>
        </w:trPr>
        <w:tc>
          <w:tcPr>
            <w:tcW w:w="553" w:type="dxa"/>
            <w:vMerge/>
            <w:vAlign w:val="center"/>
          </w:tcPr>
          <w:p w:rsidR="00C55AD8" w:rsidRPr="00383083" w:rsidRDefault="00C55AD8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C55AD8" w:rsidRPr="00FC77BC" w:rsidRDefault="00C55AD8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vMerge/>
            <w:vAlign w:val="center"/>
          </w:tcPr>
          <w:p w:rsidR="00C55AD8" w:rsidRPr="00383083" w:rsidRDefault="00C55AD8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46" w:type="dxa"/>
            <w:vAlign w:val="center"/>
          </w:tcPr>
          <w:p w:rsidR="00C55AD8" w:rsidRDefault="00C55AD8" w:rsidP="006D7DE4">
            <w:pPr>
              <w:ind w:leftChars="-18" w:left="586" w:rightChars="-11" w:right="-26" w:hangingChars="262" w:hanging="6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大學多元入學說明會</w:t>
            </w:r>
          </w:p>
        </w:tc>
        <w:tc>
          <w:tcPr>
            <w:tcW w:w="1081" w:type="dxa"/>
            <w:vMerge/>
            <w:vAlign w:val="center"/>
          </w:tcPr>
          <w:p w:rsidR="00C55AD8" w:rsidRDefault="00C55AD8" w:rsidP="00C55A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:rsidR="00C55AD8" w:rsidRDefault="00C55AD8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綜合高中二、三年級學生家長</w:t>
            </w:r>
          </w:p>
        </w:tc>
      </w:tr>
      <w:tr w:rsidR="006D7DE4" w:rsidRPr="00383083" w:rsidTr="00D23EE8">
        <w:trPr>
          <w:trHeight w:val="461"/>
        </w:trPr>
        <w:tc>
          <w:tcPr>
            <w:tcW w:w="553" w:type="dxa"/>
            <w:vAlign w:val="center"/>
          </w:tcPr>
          <w:p w:rsidR="006D7DE4" w:rsidRPr="00FC77BC" w:rsidRDefault="006D7DE4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58" w:type="dxa"/>
            <w:vAlign w:val="center"/>
          </w:tcPr>
          <w:p w:rsidR="006D7DE4" w:rsidRPr="00383083" w:rsidRDefault="006D7DE4" w:rsidP="006D7DE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宣導課程</w:t>
            </w:r>
          </w:p>
        </w:tc>
        <w:tc>
          <w:tcPr>
            <w:tcW w:w="2336" w:type="dxa"/>
            <w:vAlign w:val="center"/>
          </w:tcPr>
          <w:p w:rsidR="006D7DE4" w:rsidRPr="00383083" w:rsidRDefault="006D7DE4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83083">
              <w:rPr>
                <w:rFonts w:ascii="標楷體" w:eastAsia="標楷體" w:hAnsi="標楷體" w:cs="Times New Roman"/>
                <w:color w:val="00000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/0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)</w:t>
            </w:r>
          </w:p>
          <w:p w:rsidR="006D7DE4" w:rsidRPr="00383083" w:rsidRDefault="006D7DE4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83083">
              <w:rPr>
                <w:rFonts w:ascii="標楷體" w:eastAsia="標楷體" w:hAnsi="標楷體" w:cs="Times New Roman"/>
                <w:color w:val="00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0~1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0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3346" w:type="dxa"/>
            <w:vAlign w:val="center"/>
          </w:tcPr>
          <w:p w:rsidR="006D7DE4" w:rsidRPr="00383083" w:rsidRDefault="006D7DE4" w:rsidP="006D7DE4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主題：「</w:t>
            </w:r>
            <w:r w:rsidRPr="00367509">
              <w:rPr>
                <w:rFonts w:ascii="標楷體" w:eastAsia="標楷體" w:hAnsi="標楷體" w:hint="eastAsia"/>
              </w:rPr>
              <w:t>有小孩才像個家，關於這一點問過小孩了嗎?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」</w:t>
            </w:r>
            <w:r w:rsidRPr="00383083">
              <w:rPr>
                <w:rFonts w:ascii="標楷體" w:eastAsia="標楷體" w:hAnsi="標楷體" w:hint="eastAsia"/>
              </w:rPr>
              <w:t>親職佳文賞析與討論</w:t>
            </w:r>
          </w:p>
        </w:tc>
        <w:tc>
          <w:tcPr>
            <w:tcW w:w="1081" w:type="dxa"/>
            <w:vAlign w:val="center"/>
          </w:tcPr>
          <w:p w:rsidR="006D7DE4" w:rsidRPr="00383083" w:rsidRDefault="006D7DE4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6D7DE4" w:rsidRPr="00383083" w:rsidRDefault="006D7DE4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435" w:type="dxa"/>
            <w:vAlign w:val="center"/>
          </w:tcPr>
          <w:p w:rsidR="006D7DE4" w:rsidRPr="00383083" w:rsidRDefault="006D7DE4" w:rsidP="006D7DE4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6D7DE4" w:rsidRPr="00383083" w:rsidTr="00D23EE8">
        <w:trPr>
          <w:trHeight w:val="461"/>
        </w:trPr>
        <w:tc>
          <w:tcPr>
            <w:tcW w:w="553" w:type="dxa"/>
            <w:vAlign w:val="center"/>
          </w:tcPr>
          <w:p w:rsidR="006D7DE4" w:rsidRPr="00234D08" w:rsidRDefault="006D7DE4" w:rsidP="006D7DE4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234D08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六</w:t>
            </w:r>
            <w:r w:rsidRPr="00234D08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058" w:type="dxa"/>
            <w:vAlign w:val="center"/>
          </w:tcPr>
          <w:p w:rsidR="006D7DE4" w:rsidRPr="00383083" w:rsidRDefault="006D7DE4" w:rsidP="006D7DE4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2336" w:type="dxa"/>
            <w:vAlign w:val="center"/>
          </w:tcPr>
          <w:p w:rsidR="006D7DE4" w:rsidRPr="00383083" w:rsidRDefault="006D7DE4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383083">
              <w:rPr>
                <w:rFonts w:ascii="標楷體" w:eastAsia="標楷體" w:hAnsi="標楷體" w:cs="Times New Roman"/>
              </w:rPr>
              <w:t>（三）</w:t>
            </w:r>
          </w:p>
          <w:p w:rsidR="006D7DE4" w:rsidRPr="00383083" w:rsidRDefault="006D7DE4" w:rsidP="006D7DE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13:10~14:00</w:t>
            </w:r>
          </w:p>
        </w:tc>
        <w:tc>
          <w:tcPr>
            <w:tcW w:w="3346" w:type="dxa"/>
            <w:vAlign w:val="center"/>
          </w:tcPr>
          <w:p w:rsidR="006D7DE4" w:rsidRPr="00383083" w:rsidRDefault="006D7DE4" w:rsidP="006D7DE4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主題：「</w:t>
            </w:r>
            <w:r w:rsidRPr="00D23EE8">
              <w:rPr>
                <w:rFonts w:ascii="標楷體" w:eastAsia="標楷體" w:hAnsi="標楷體" w:hint="eastAsia"/>
              </w:rPr>
              <w:t>3成子女不想和父母聊敏感議題，學會親子聊天「3不」原則，聊天不再被句點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」</w:t>
            </w:r>
            <w:r w:rsidRPr="00383083">
              <w:rPr>
                <w:rFonts w:ascii="標楷體" w:eastAsia="標楷體" w:hAnsi="標楷體" w:hint="eastAsia"/>
              </w:rPr>
              <w:t>親職佳文賞析與討論</w:t>
            </w:r>
          </w:p>
        </w:tc>
        <w:tc>
          <w:tcPr>
            <w:tcW w:w="1081" w:type="dxa"/>
            <w:vAlign w:val="center"/>
          </w:tcPr>
          <w:p w:rsidR="006D7DE4" w:rsidRPr="00383083" w:rsidRDefault="006D7DE4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6D7DE4" w:rsidRPr="00383083" w:rsidRDefault="006D7DE4" w:rsidP="006D7D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435" w:type="dxa"/>
            <w:vAlign w:val="center"/>
          </w:tcPr>
          <w:p w:rsidR="006D7DE4" w:rsidRPr="00383083" w:rsidRDefault="006D7DE4" w:rsidP="006D7DE4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DE3851" w:rsidRPr="00383083" w:rsidTr="00D23EE8">
        <w:trPr>
          <w:trHeight w:val="461"/>
        </w:trPr>
        <w:tc>
          <w:tcPr>
            <w:tcW w:w="553" w:type="dxa"/>
            <w:vAlign w:val="center"/>
          </w:tcPr>
          <w:p w:rsidR="00DE3851" w:rsidRPr="00383083" w:rsidRDefault="00DE3851" w:rsidP="00DE3851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04429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8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336" w:type="dxa"/>
            <w:vAlign w:val="center"/>
          </w:tcPr>
          <w:p w:rsidR="00DE3851" w:rsidRPr="007D4D64" w:rsidRDefault="00DE3851" w:rsidP="00DE385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108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15</w:t>
            </w:r>
            <w:r w:rsidRPr="007D4D6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五</w:t>
            </w:r>
            <w:r w:rsidRPr="007D4D64">
              <w:rPr>
                <w:rFonts w:ascii="標楷體" w:eastAsia="標楷體" w:hAnsi="標楷體" w:cs="Times New Roman" w:hint="eastAsia"/>
              </w:rPr>
              <w:t>）</w:t>
            </w:r>
          </w:p>
          <w:p w:rsidR="00DE3851" w:rsidRPr="00383083" w:rsidRDefault="00DE3851" w:rsidP="00DE385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  <w:r w:rsidRPr="007D4D64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21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7D4D64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346" w:type="dxa"/>
            <w:vAlign w:val="center"/>
          </w:tcPr>
          <w:p w:rsidR="00DE3851" w:rsidRPr="00D23EE8" w:rsidRDefault="00DE3851" w:rsidP="00DE3851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講題</w:t>
            </w:r>
            <w:r w:rsidRPr="00D23EE8">
              <w:rPr>
                <w:rFonts w:ascii="標楷體" w:eastAsia="標楷體" w:hAnsi="標楷體" w:hint="eastAsia"/>
              </w:rPr>
              <w:t>：</w:t>
            </w:r>
            <w:r w:rsidRPr="00DE3851">
              <w:rPr>
                <w:rFonts w:ascii="標楷體" w:eastAsia="標楷體" w:hAnsi="標楷體" w:hint="eastAsia"/>
              </w:rPr>
              <w:t>當我們滑在一起：與手機世代孩子共處。</w:t>
            </w:r>
          </w:p>
          <w:p w:rsidR="00DE3851" w:rsidRPr="00383083" w:rsidRDefault="00DE3851" w:rsidP="00DE3851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D23EE8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劉南琦臨床心理師</w:t>
            </w:r>
            <w:r w:rsidRPr="00D23EE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耕莘醫院精神科臨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床心理師</w:t>
            </w:r>
            <w:r w:rsidRPr="00D23EE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1" w:type="dxa"/>
            <w:vAlign w:val="center"/>
          </w:tcPr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435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DE3851" w:rsidRPr="00383083" w:rsidTr="00D23EE8">
        <w:trPr>
          <w:trHeight w:val="461"/>
        </w:trPr>
        <w:tc>
          <w:tcPr>
            <w:tcW w:w="553" w:type="dxa"/>
            <w:vAlign w:val="center"/>
          </w:tcPr>
          <w:p w:rsidR="00DE3851" w:rsidRPr="00383083" w:rsidRDefault="00DE3851" w:rsidP="00DE3851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04429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8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336" w:type="dxa"/>
            <w:vAlign w:val="center"/>
          </w:tcPr>
          <w:p w:rsidR="00DE3851" w:rsidRPr="007D4D64" w:rsidRDefault="00DE3851" w:rsidP="00DE385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108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7D4D6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7D4D64">
              <w:rPr>
                <w:rFonts w:ascii="標楷體" w:eastAsia="標楷體" w:hAnsi="標楷體" w:cs="Times New Roman" w:hint="eastAsia"/>
              </w:rPr>
              <w:t>）</w:t>
            </w:r>
          </w:p>
          <w:p w:rsidR="00DE3851" w:rsidRPr="00383083" w:rsidRDefault="00DE3851" w:rsidP="00DE385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  <w:r w:rsidRPr="007D4D64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21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7D4D64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346" w:type="dxa"/>
            <w:vAlign w:val="center"/>
          </w:tcPr>
          <w:p w:rsidR="00DE3851" w:rsidRPr="00D23EE8" w:rsidRDefault="00DE3851" w:rsidP="00DE3851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講題</w:t>
            </w:r>
            <w:r w:rsidRPr="00D23EE8">
              <w:rPr>
                <w:rFonts w:ascii="標楷體" w:eastAsia="標楷體" w:hAnsi="標楷體" w:hint="eastAsia"/>
              </w:rPr>
              <w:t>：從青少年霸凌行為，談家長適當因應與陪伴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E3851" w:rsidRPr="00383083" w:rsidRDefault="00DE3851" w:rsidP="00DE3851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D23EE8">
              <w:rPr>
                <w:rFonts w:ascii="標楷體" w:eastAsia="標楷體" w:hAnsi="標楷體" w:hint="eastAsia"/>
              </w:rPr>
              <w:t>講師：吉靜如主任調查</w:t>
            </w:r>
            <w:r>
              <w:rPr>
                <w:rFonts w:ascii="標楷體" w:eastAsia="標楷體" w:hAnsi="標楷體" w:hint="eastAsia"/>
              </w:rPr>
              <w:t>保護</w:t>
            </w:r>
            <w:r w:rsidRPr="00D23EE8">
              <w:rPr>
                <w:rFonts w:ascii="標楷體" w:eastAsia="標楷體" w:hAnsi="標楷體" w:hint="eastAsia"/>
              </w:rPr>
              <w:t>官(臺北士林地方法院)</w:t>
            </w:r>
          </w:p>
        </w:tc>
        <w:tc>
          <w:tcPr>
            <w:tcW w:w="1081" w:type="dxa"/>
            <w:vAlign w:val="center"/>
          </w:tcPr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435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DE3851" w:rsidRPr="00383083" w:rsidTr="00D23EE8">
        <w:trPr>
          <w:trHeight w:val="1235"/>
        </w:trPr>
        <w:tc>
          <w:tcPr>
            <w:tcW w:w="553" w:type="dxa"/>
            <w:vAlign w:val="center"/>
          </w:tcPr>
          <w:p w:rsidR="00DE3851" w:rsidRPr="00383083" w:rsidRDefault="00DE3851" w:rsidP="00DE3851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color w:val="000000"/>
              </w:rPr>
            </w:pPr>
            <w:r w:rsidRPr="00FE41F3">
              <w:rPr>
                <w:rFonts w:ascii="標楷體" w:eastAsia="標楷體" w:hAnsi="標楷體" w:hint="eastAsia"/>
                <w:color w:val="000000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30"/>
              </w:rPr>
              <w:t>九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8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336" w:type="dxa"/>
            <w:vAlign w:val="center"/>
          </w:tcPr>
          <w:p w:rsidR="00DE3851" w:rsidRPr="00A05D4E" w:rsidRDefault="00DE3851" w:rsidP="00DE3851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 w:cs="Times New Roman"/>
              </w:rPr>
            </w:pPr>
            <w:r w:rsidRPr="00A05D4E">
              <w:rPr>
                <w:rFonts w:ascii="標楷體" w:eastAsia="標楷體" w:hAnsi="標楷體" w:cs="Times New Roman" w:hint="eastAsia"/>
              </w:rPr>
              <w:t>108/11/29(五)</w:t>
            </w:r>
          </w:p>
          <w:p w:rsidR="00DE3851" w:rsidRPr="00A05D4E" w:rsidRDefault="00DE3851" w:rsidP="00DE385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05D4E">
              <w:rPr>
                <w:rFonts w:ascii="標楷體" w:eastAsia="標楷體" w:hAnsi="標楷體" w:cs="Times New Roman" w:hint="eastAsia"/>
              </w:rPr>
              <w:t>14:20~16:00</w:t>
            </w:r>
          </w:p>
        </w:tc>
        <w:tc>
          <w:tcPr>
            <w:tcW w:w="3346" w:type="dxa"/>
            <w:vAlign w:val="center"/>
          </w:tcPr>
          <w:p w:rsidR="00DE3851" w:rsidRPr="00A05D4E" w:rsidRDefault="00DE3851" w:rsidP="00DE3851">
            <w:pPr>
              <w:spacing w:line="400" w:lineRule="exact"/>
              <w:ind w:leftChars="-12" w:left="667" w:hangingChars="290" w:hanging="696"/>
              <w:jc w:val="both"/>
              <w:rPr>
                <w:rFonts w:ascii="標楷體" w:eastAsia="標楷體" w:hAnsi="標楷體"/>
              </w:rPr>
            </w:pPr>
            <w:r w:rsidRPr="00A05D4E">
              <w:rPr>
                <w:rFonts w:ascii="標楷體" w:eastAsia="標楷體" w:hAnsi="標楷體" w:hint="eastAsia"/>
              </w:rPr>
              <w:t>講題：學生親密關係之輔導處遇與班級經營</w:t>
            </w:r>
          </w:p>
          <w:p w:rsidR="00DE3851" w:rsidRPr="00A05D4E" w:rsidRDefault="00DE3851" w:rsidP="00DE3851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A05D4E">
              <w:rPr>
                <w:rFonts w:ascii="標楷體" w:eastAsia="標楷體" w:hAnsi="標楷體" w:cs="Times New Roman" w:hint="eastAsia"/>
              </w:rPr>
              <w:t>講座：郭雅真督導(勵馨基金會)</w:t>
            </w:r>
          </w:p>
        </w:tc>
        <w:tc>
          <w:tcPr>
            <w:tcW w:w="1081" w:type="dxa"/>
            <w:vAlign w:val="center"/>
          </w:tcPr>
          <w:p w:rsidR="00DE3851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435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DE3851" w:rsidRPr="00383083" w:rsidTr="00D23EE8">
        <w:trPr>
          <w:trHeight w:val="365"/>
        </w:trPr>
        <w:tc>
          <w:tcPr>
            <w:tcW w:w="553" w:type="dxa"/>
            <w:vAlign w:val="center"/>
          </w:tcPr>
          <w:p w:rsidR="00DE3851" w:rsidRPr="00383083" w:rsidRDefault="00DE3851" w:rsidP="00DE3851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04429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8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2336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月~10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83083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3346" w:type="dxa"/>
            <w:vAlign w:val="center"/>
          </w:tcPr>
          <w:p w:rsidR="00DE3851" w:rsidRPr="00383083" w:rsidRDefault="00DE3851" w:rsidP="00DE385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83083">
              <w:rPr>
                <w:rFonts w:ascii="標楷體" w:eastAsia="標楷體" w:hAnsi="標楷體" w:hint="eastAsia"/>
              </w:rPr>
              <w:t>輔導專欄－親職佳文欣賞</w:t>
            </w:r>
          </w:p>
        </w:tc>
        <w:tc>
          <w:tcPr>
            <w:tcW w:w="1081" w:type="dxa"/>
            <w:vAlign w:val="center"/>
          </w:tcPr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35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全體教職員生及家長</w:t>
            </w:r>
          </w:p>
        </w:tc>
      </w:tr>
      <w:tr w:rsidR="00DE3851" w:rsidRPr="00383083" w:rsidTr="00D23EE8">
        <w:trPr>
          <w:trHeight w:val="1260"/>
        </w:trPr>
        <w:tc>
          <w:tcPr>
            <w:tcW w:w="553" w:type="dxa"/>
            <w:vAlign w:val="center"/>
          </w:tcPr>
          <w:p w:rsidR="00DE3851" w:rsidRPr="00383083" w:rsidRDefault="00DE3851" w:rsidP="00DE3851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color w:val="000000"/>
              </w:rPr>
            </w:pPr>
            <w:r w:rsidRPr="00FE41F3">
              <w:rPr>
                <w:rFonts w:ascii="標楷體" w:eastAsia="標楷體" w:hAnsi="標楷體" w:hint="eastAsia"/>
                <w:color w:val="000000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30"/>
              </w:rPr>
              <w:t>十一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8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2336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月~10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83083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3346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DE3851" w:rsidRPr="00383083" w:rsidRDefault="00DE3851" w:rsidP="00DE3851">
            <w:pPr>
              <w:spacing w:line="40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2.鼓勵各科教師編寫教案。</w:t>
            </w:r>
          </w:p>
        </w:tc>
        <w:tc>
          <w:tcPr>
            <w:tcW w:w="1081" w:type="dxa"/>
            <w:vAlign w:val="center"/>
          </w:tcPr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教務處</w:t>
            </w:r>
          </w:p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各科教學</w:t>
            </w:r>
          </w:p>
          <w:p w:rsidR="00DE3851" w:rsidRPr="00383083" w:rsidRDefault="00DE3851" w:rsidP="00DE38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435" w:type="dxa"/>
            <w:vAlign w:val="center"/>
          </w:tcPr>
          <w:p w:rsidR="00DE3851" w:rsidRPr="00383083" w:rsidRDefault="00DE3851" w:rsidP="00DE3851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</w:tbl>
    <w:p w:rsidR="00BE39D0" w:rsidRPr="00383083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九、經費：由</w:t>
      </w:r>
      <w:r w:rsidR="00783D75">
        <w:rPr>
          <w:rFonts w:ascii="標楷體" w:eastAsia="標楷體" w:hAnsi="標楷體" w:hint="eastAsia"/>
          <w:bCs/>
        </w:rPr>
        <w:t>教育局專款、合辦機構及</w:t>
      </w:r>
      <w:r w:rsidRPr="00383083">
        <w:rPr>
          <w:rFonts w:ascii="標楷體" w:eastAsia="標楷體" w:hAnsi="標楷體" w:hint="eastAsia"/>
          <w:bCs/>
        </w:rPr>
        <w:t>本校相關預算項下支應。</w:t>
      </w:r>
    </w:p>
    <w:p w:rsidR="00BE39D0" w:rsidRPr="00383083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十、本計畫經家庭教育委員會討論通過後實施，修正時亦同。</w:t>
      </w:r>
    </w:p>
    <w:p w:rsidR="00BE39D0" w:rsidRDefault="00BE39D0" w:rsidP="00CC3BAD">
      <w:pPr>
        <w:spacing w:line="400" w:lineRule="atLeast"/>
        <w:jc w:val="both"/>
        <w:rPr>
          <w:rFonts w:ascii="標楷體" w:eastAsia="標楷體" w:hAnsi="標楷體" w:cs="Times New Roman"/>
        </w:rPr>
      </w:pPr>
    </w:p>
    <w:p w:rsidR="00FD2F8F" w:rsidRDefault="00FD2F8F" w:rsidP="00CC3BAD">
      <w:pPr>
        <w:spacing w:line="40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83083" w:rsidRPr="00383083" w:rsidRDefault="00383083" w:rsidP="00383083">
      <w:pPr>
        <w:spacing w:line="40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383083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:rsidR="00383083" w:rsidRPr="00383083" w:rsidRDefault="00383083" w:rsidP="00383083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83083">
        <w:rPr>
          <w:rFonts w:ascii="Times New Roman" w:eastAsia="標楷體" w:hAnsi="Times New Roman" w:cs="Times New Roman"/>
          <w:b/>
          <w:sz w:val="28"/>
        </w:rPr>
        <w:t>臺北市高級中等以下學校融入領域課程之外實施四小時以上</w:t>
      </w:r>
    </w:p>
    <w:p w:rsidR="00383083" w:rsidRPr="00383083" w:rsidRDefault="00383083" w:rsidP="00383083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83083">
        <w:rPr>
          <w:rFonts w:ascii="Times New Roman" w:eastAsia="標楷體" w:hAnsi="Times New Roman" w:cs="Times New Roman"/>
          <w:b/>
          <w:sz w:val="28"/>
        </w:rPr>
        <w:t>之家庭教育課程及活動參考綱要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3205"/>
        <w:gridCol w:w="5947"/>
      </w:tblGrid>
      <w:tr w:rsidR="00383083" w:rsidRPr="00383083" w:rsidTr="00111113">
        <w:tc>
          <w:tcPr>
            <w:tcW w:w="456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主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題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軸</w:t>
            </w:r>
          </w:p>
        </w:tc>
        <w:tc>
          <w:tcPr>
            <w:tcW w:w="3205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核心內涵</w:t>
            </w:r>
          </w:p>
        </w:tc>
        <w:tc>
          <w:tcPr>
            <w:tcW w:w="5947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能力指標</w:t>
            </w:r>
          </w:p>
        </w:tc>
      </w:tr>
      <w:tr w:rsidR="00383083" w:rsidRPr="00383083" w:rsidTr="00111113">
        <w:tc>
          <w:tcPr>
            <w:tcW w:w="456" w:type="dxa"/>
            <w:vMerge w:val="restart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家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人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關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係</w:t>
            </w: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瞭解家庭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剖析家庭系統對個人的影響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探索健康家庭的特質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瞭解家庭發展歷程中可能出現的發展任務及壓力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I-1-4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認識家庭韌性，並學習提升家庭韌性的方法</w:t>
            </w:r>
          </w:p>
        </w:tc>
      </w:tr>
      <w:tr w:rsidR="00383083" w:rsidRPr="00383083" w:rsidTr="00111113">
        <w:tc>
          <w:tcPr>
            <w:tcW w:w="456" w:type="dxa"/>
            <w:vMerge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關懷家人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反思與家人的互動關係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瞭解並實踐自己的家庭責任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蒐集並與家人分享新知，營造學習型家庭</w:t>
            </w:r>
          </w:p>
        </w:tc>
      </w:tr>
      <w:tr w:rsidR="00383083" w:rsidRPr="00383083" w:rsidTr="00111113">
        <w:tc>
          <w:tcPr>
            <w:tcW w:w="456" w:type="dxa"/>
            <w:vMerge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預備建立家庭</w:t>
            </w:r>
          </w:p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   (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含生育傳衍價值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探索人生伴侶的選擇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瞭解婚姻的意涵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描繪自己的家庭願景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I-3-4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瞭解生育與家庭、社會人口結構的關係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I-3-5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瞭解生育的喜悅與壓力</w:t>
            </w:r>
          </w:p>
        </w:tc>
      </w:tr>
      <w:tr w:rsidR="00383083" w:rsidRPr="00383083" w:rsidTr="00111113">
        <w:tc>
          <w:tcPr>
            <w:tcW w:w="456" w:type="dxa"/>
            <w:vMerge w:val="restart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家庭生活管理</w:t>
            </w: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II-1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家庭資源與管理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運用家庭資源訂定家庭目標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探索家庭理財知能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運用家庭資源處理家務工作</w:t>
            </w:r>
          </w:p>
        </w:tc>
      </w:tr>
      <w:tr w:rsidR="00383083" w:rsidRPr="00383083" w:rsidTr="006E08CC">
        <w:tc>
          <w:tcPr>
            <w:tcW w:w="456" w:type="dxa"/>
            <w:vMerge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II-2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家庭生活經營與管理</w:t>
            </w:r>
          </w:p>
        </w:tc>
        <w:tc>
          <w:tcPr>
            <w:tcW w:w="5947" w:type="dxa"/>
            <w:vAlign w:val="center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II-2-1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規劃並執行家庭參與社區活動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II-2-2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規劃並落實簡樸又環保的家庭生活</w:t>
            </w:r>
          </w:p>
        </w:tc>
      </w:tr>
    </w:tbl>
    <w:p w:rsidR="00882CC9" w:rsidRPr="00383083" w:rsidRDefault="00882CC9" w:rsidP="00383083">
      <w:pPr>
        <w:spacing w:line="400" w:lineRule="exact"/>
      </w:pPr>
    </w:p>
    <w:sectPr w:rsidR="00882CC9" w:rsidRPr="00383083" w:rsidSect="00007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27" w:rsidRDefault="00A51B27" w:rsidP="003B6098">
      <w:r>
        <w:separator/>
      </w:r>
    </w:p>
  </w:endnote>
  <w:endnote w:type="continuationSeparator" w:id="0">
    <w:p w:rsidR="00A51B27" w:rsidRDefault="00A51B27" w:rsidP="003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27" w:rsidRDefault="00A51B27" w:rsidP="003B6098">
      <w:r>
        <w:separator/>
      </w:r>
    </w:p>
  </w:footnote>
  <w:footnote w:type="continuationSeparator" w:id="0">
    <w:p w:rsidR="00A51B27" w:rsidRDefault="00A51B27" w:rsidP="003B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0"/>
    <w:rsid w:val="00007AFA"/>
    <w:rsid w:val="00016763"/>
    <w:rsid w:val="00023E41"/>
    <w:rsid w:val="00036C92"/>
    <w:rsid w:val="00042415"/>
    <w:rsid w:val="00061176"/>
    <w:rsid w:val="0006556E"/>
    <w:rsid w:val="0008128C"/>
    <w:rsid w:val="000D39FA"/>
    <w:rsid w:val="000F1A73"/>
    <w:rsid w:val="000F58C4"/>
    <w:rsid w:val="000F603E"/>
    <w:rsid w:val="001E5545"/>
    <w:rsid w:val="00211554"/>
    <w:rsid w:val="00234AF3"/>
    <w:rsid w:val="00234D08"/>
    <w:rsid w:val="00257A5E"/>
    <w:rsid w:val="00272391"/>
    <w:rsid w:val="002A5321"/>
    <w:rsid w:val="002A69DC"/>
    <w:rsid w:val="002F723C"/>
    <w:rsid w:val="00305690"/>
    <w:rsid w:val="00367509"/>
    <w:rsid w:val="00383083"/>
    <w:rsid w:val="003846AA"/>
    <w:rsid w:val="00396E35"/>
    <w:rsid w:val="003A2B74"/>
    <w:rsid w:val="003A3983"/>
    <w:rsid w:val="003B6098"/>
    <w:rsid w:val="003B7CAF"/>
    <w:rsid w:val="003C112C"/>
    <w:rsid w:val="003C6995"/>
    <w:rsid w:val="00403665"/>
    <w:rsid w:val="00423A67"/>
    <w:rsid w:val="00434134"/>
    <w:rsid w:val="004E5D16"/>
    <w:rsid w:val="005048F5"/>
    <w:rsid w:val="00517AAA"/>
    <w:rsid w:val="00525834"/>
    <w:rsid w:val="005810D0"/>
    <w:rsid w:val="005B3D60"/>
    <w:rsid w:val="005E0888"/>
    <w:rsid w:val="005F3AB4"/>
    <w:rsid w:val="0060798A"/>
    <w:rsid w:val="00617D8C"/>
    <w:rsid w:val="006468F8"/>
    <w:rsid w:val="0065221F"/>
    <w:rsid w:val="00652E90"/>
    <w:rsid w:val="0067019D"/>
    <w:rsid w:val="00672719"/>
    <w:rsid w:val="00675BD0"/>
    <w:rsid w:val="00692F58"/>
    <w:rsid w:val="006A11A8"/>
    <w:rsid w:val="006A4CC6"/>
    <w:rsid w:val="006D7DE4"/>
    <w:rsid w:val="006E08CC"/>
    <w:rsid w:val="006E6017"/>
    <w:rsid w:val="006F6CAF"/>
    <w:rsid w:val="007033E7"/>
    <w:rsid w:val="00723454"/>
    <w:rsid w:val="00761EA4"/>
    <w:rsid w:val="007808AB"/>
    <w:rsid w:val="00783D75"/>
    <w:rsid w:val="00791DBC"/>
    <w:rsid w:val="007B5121"/>
    <w:rsid w:val="007C01E1"/>
    <w:rsid w:val="007D4D64"/>
    <w:rsid w:val="007D76C3"/>
    <w:rsid w:val="00855D8B"/>
    <w:rsid w:val="0085601E"/>
    <w:rsid w:val="008741D9"/>
    <w:rsid w:val="00882CC9"/>
    <w:rsid w:val="008B55C6"/>
    <w:rsid w:val="008C5264"/>
    <w:rsid w:val="00950BD0"/>
    <w:rsid w:val="00971046"/>
    <w:rsid w:val="00992C1E"/>
    <w:rsid w:val="009A22D2"/>
    <w:rsid w:val="009B209A"/>
    <w:rsid w:val="009C044C"/>
    <w:rsid w:val="009E59B7"/>
    <w:rsid w:val="00A02000"/>
    <w:rsid w:val="00A05D4E"/>
    <w:rsid w:val="00A34E73"/>
    <w:rsid w:val="00A37110"/>
    <w:rsid w:val="00A51B27"/>
    <w:rsid w:val="00A628E5"/>
    <w:rsid w:val="00A74FEC"/>
    <w:rsid w:val="00A92543"/>
    <w:rsid w:val="00AD4D49"/>
    <w:rsid w:val="00AD6F44"/>
    <w:rsid w:val="00B507E5"/>
    <w:rsid w:val="00B5683E"/>
    <w:rsid w:val="00BE2488"/>
    <w:rsid w:val="00BE39D0"/>
    <w:rsid w:val="00BF311E"/>
    <w:rsid w:val="00C04429"/>
    <w:rsid w:val="00C07297"/>
    <w:rsid w:val="00C31FF5"/>
    <w:rsid w:val="00C351FD"/>
    <w:rsid w:val="00C55AD8"/>
    <w:rsid w:val="00C75031"/>
    <w:rsid w:val="00C91AF1"/>
    <w:rsid w:val="00CB3F4F"/>
    <w:rsid w:val="00CC0B1E"/>
    <w:rsid w:val="00CC3BAD"/>
    <w:rsid w:val="00CD7963"/>
    <w:rsid w:val="00CF4B65"/>
    <w:rsid w:val="00CF61D0"/>
    <w:rsid w:val="00D23EE8"/>
    <w:rsid w:val="00D66448"/>
    <w:rsid w:val="00D67735"/>
    <w:rsid w:val="00D72DC1"/>
    <w:rsid w:val="00D74683"/>
    <w:rsid w:val="00DA366D"/>
    <w:rsid w:val="00DE2515"/>
    <w:rsid w:val="00DE3851"/>
    <w:rsid w:val="00DF691B"/>
    <w:rsid w:val="00E450D6"/>
    <w:rsid w:val="00E54F9E"/>
    <w:rsid w:val="00E7711D"/>
    <w:rsid w:val="00E94460"/>
    <w:rsid w:val="00EA1986"/>
    <w:rsid w:val="00EB2486"/>
    <w:rsid w:val="00EB2F6C"/>
    <w:rsid w:val="00EC2085"/>
    <w:rsid w:val="00F404FA"/>
    <w:rsid w:val="00F406D0"/>
    <w:rsid w:val="00F771F2"/>
    <w:rsid w:val="00FC77BC"/>
    <w:rsid w:val="00FD2F8F"/>
    <w:rsid w:val="00FD74B4"/>
    <w:rsid w:val="00FE41F3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68C379"/>
  <w15:chartTrackingRefBased/>
  <w15:docId w15:val="{937687B1-D037-4E88-9912-011EAAB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D0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BE39D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table" w:styleId="a9">
    <w:name w:val="Table Grid"/>
    <w:basedOn w:val="a1"/>
    <w:uiPriority w:val="39"/>
    <w:rsid w:val="00CF4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2019-10-18T03:10:00Z</cp:lastPrinted>
  <dcterms:created xsi:type="dcterms:W3CDTF">2019-09-26T01:04:00Z</dcterms:created>
  <dcterms:modified xsi:type="dcterms:W3CDTF">2019-10-30T10:05:00Z</dcterms:modified>
</cp:coreProperties>
</file>