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E67" w:rsidRDefault="00BC7E30">
      <w:r w:rsidRPr="00BC7E30">
        <w:rPr>
          <w:noProof/>
        </w:rPr>
        <w:drawing>
          <wp:inline distT="0" distB="0" distL="0" distR="0">
            <wp:extent cx="2887200" cy="2167200"/>
            <wp:effectExtent l="0" t="0" r="8890" b="5080"/>
            <wp:docPr id="5" name="圖片 5" descr="D:\化工科公務\103學年度\優質化--103\201412.29陳順基PLC\照片\DSCF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化工科公務\103學年度\優質化--103\201412.29陳順基PLC\照片\DSCF0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BC7E30">
        <w:rPr>
          <w:noProof/>
        </w:rPr>
        <w:drawing>
          <wp:inline distT="0" distB="0" distL="0" distR="0">
            <wp:extent cx="2887200" cy="2167200"/>
            <wp:effectExtent l="0" t="0" r="8890" b="5080"/>
            <wp:docPr id="4" name="圖片 4" descr="D:\化工科公務\103學年度\優質化--103\201412.29陳順基PLC\照片\DSCF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化工科公務\103學年度\優質化--103\201412.29陳順基PLC\照片\DSCF0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E30">
        <w:rPr>
          <w:noProof/>
        </w:rPr>
        <w:drawing>
          <wp:inline distT="0" distB="0" distL="0" distR="0">
            <wp:extent cx="2908800" cy="2181600"/>
            <wp:effectExtent l="0" t="0" r="6350" b="9525"/>
            <wp:docPr id="3" name="圖片 3" descr="D:\化工科公務\103學年度\優質化--103\201412.29陳順基PLC\照片\DSCF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化工科公務\103學年度\優質化--103\201412.29陳順基PLC\照片\DSCF0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C7E30">
        <w:rPr>
          <w:noProof/>
        </w:rPr>
        <w:drawing>
          <wp:inline distT="0" distB="0" distL="0" distR="0">
            <wp:extent cx="2894400" cy="2170800"/>
            <wp:effectExtent l="0" t="0" r="1270" b="1270"/>
            <wp:docPr id="2" name="圖片 2" descr="D:\化工科公務\103學年度\優質化--103\201412.29陳順基PLC\照片\DSCF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化工科公務\103學年度\優質化--103\201412.29陳順基PLC\照片\DSCF0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E30">
        <w:rPr>
          <w:noProof/>
        </w:rPr>
        <w:drawing>
          <wp:inline distT="0" distB="0" distL="0" distR="0">
            <wp:extent cx="2887200" cy="2167200"/>
            <wp:effectExtent l="0" t="0" r="8890" b="5080"/>
            <wp:docPr id="1" name="圖片 1" descr="D:\化工科公務\103學年度\優質化--103\201412.29陳順基PLC\照片\DSCF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化工科公務\103學年度\優質化--103\201412.29陳順基PLC\照片\DSCF0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C7E30">
        <w:rPr>
          <w:noProof/>
        </w:rPr>
        <w:drawing>
          <wp:inline distT="0" distB="0" distL="0" distR="0">
            <wp:extent cx="2890800" cy="2167200"/>
            <wp:effectExtent l="0" t="0" r="5080" b="5080"/>
            <wp:docPr id="6" name="圖片 6" descr="D:\化工科公務\103學年度\優質化--103\201412.29陳順基PLC\照片\DSCF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化工科公務\103學年度\優質化--103\201412.29陳順基PLC\照片\DSCF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30" w:rsidRDefault="00BC7E30">
      <w:r w:rsidRPr="00BC7E30">
        <w:rPr>
          <w:noProof/>
        </w:rPr>
        <w:drawing>
          <wp:inline distT="0" distB="0" distL="0" distR="0">
            <wp:extent cx="2890800" cy="2167200"/>
            <wp:effectExtent l="0" t="0" r="5080" b="5080"/>
            <wp:docPr id="8" name="圖片 8" descr="D:\化工科公務\103學年度\優質化--103\201412.29陳順基PLC\照片\DSCF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化工科公務\103學年度\優質化--103\201412.29陳順基PLC\照片\DSCF0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bookmarkStart w:id="0" w:name="_GoBack"/>
      <w:r w:rsidRPr="00BC7E30">
        <w:rPr>
          <w:noProof/>
        </w:rPr>
        <w:drawing>
          <wp:inline distT="0" distB="0" distL="0" distR="0">
            <wp:extent cx="2894400" cy="2170800"/>
            <wp:effectExtent l="0" t="0" r="1270" b="1270"/>
            <wp:docPr id="9" name="圖片 9" descr="D:\化工科公務\103學年度\優質化--103\201412.29陳順基PLC\照片\DSCF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化工科公務\103學年度\優質化--103\201412.29陳順基PLC\照片\DSCF0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7E30" w:rsidSect="00BC7E30">
      <w:pgSz w:w="11906" w:h="16838"/>
      <w:pgMar w:top="1247" w:right="1134" w:bottom="124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E30"/>
    <w:rsid w:val="00503E67"/>
    <w:rsid w:val="00BC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4AE2DE-5943-495A-A93F-D1A1E77E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W7f</dc:creator>
  <cp:keywords/>
  <dc:description/>
  <cp:lastModifiedBy>W7f</cp:lastModifiedBy>
  <cp:revision>1</cp:revision>
  <dcterms:created xsi:type="dcterms:W3CDTF">2014-12-29T07:59:00Z</dcterms:created>
  <dcterms:modified xsi:type="dcterms:W3CDTF">2014-12-29T08:09:00Z</dcterms:modified>
</cp:coreProperties>
</file>