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25" w:rsidRPr="00A905A5" w:rsidRDefault="00E43625">
      <w:pPr>
        <w:rPr>
          <w:rFonts w:ascii="標楷體" w:eastAsia="標楷體" w:hAnsi="標楷體" w:cs="新細明體" w:hint="eastAsia"/>
          <w:color w:val="0D0D0D" w:themeColor="text1" w:themeTint="F2"/>
          <w:spacing w:val="60"/>
          <w:kern w:val="0"/>
          <w:sz w:val="32"/>
          <w:szCs w:val="32"/>
        </w:rPr>
      </w:pPr>
      <w:r w:rsidRPr="00A905A5">
        <w:rPr>
          <w:rFonts w:ascii="標楷體" w:eastAsia="標楷體" w:hAnsi="標楷體" w:cs="新細明體"/>
          <w:noProof/>
          <w:color w:val="0D0D0D" w:themeColor="text1" w:themeTint="F2"/>
          <w:spacing w:val="60"/>
          <w:kern w:val="0"/>
          <w:sz w:val="32"/>
          <w:szCs w:val="32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19050</wp:posOffset>
            </wp:positionV>
            <wp:extent cx="1285875" cy="2095500"/>
            <wp:effectExtent l="19050" t="0" r="9525" b="0"/>
            <wp:wrapSquare wrapText="bothSides"/>
            <wp:docPr id="5" name="圖片 3" descr="http://www.lungshan.org.tw/images/prod4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ungshan.org.tw/images/prod4_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05A5">
        <w:rPr>
          <w:rFonts w:ascii="標楷體" w:eastAsia="標楷體" w:hAnsi="標楷體" w:cs="新細明體"/>
          <w:color w:val="0D0D0D" w:themeColor="text1" w:themeTint="F2"/>
          <w:spacing w:val="60"/>
          <w:kern w:val="0"/>
          <w:sz w:val="32"/>
          <w:szCs w:val="32"/>
        </w:rPr>
        <w:t>龍山寺的神明－正殿－文昌帝君</w:t>
      </w:r>
    </w:p>
    <w:p w:rsidR="00E43625" w:rsidRDefault="00E43625" w:rsidP="00A905A5">
      <w:pPr>
        <w:spacing w:afterLines="300"/>
        <w:rPr>
          <w:rFonts w:ascii="標楷體" w:eastAsia="標楷體" w:hAnsi="標楷體" w:cs="Arial" w:hint="eastAsia"/>
          <w:color w:val="000000"/>
          <w:kern w:val="0"/>
          <w:szCs w:val="24"/>
        </w:rPr>
      </w:pPr>
      <w:r w:rsidRPr="00E43625">
        <w:rPr>
          <w:rFonts w:ascii="標楷體" w:eastAsia="標楷體" w:hAnsi="標楷體" w:cs="Arial"/>
          <w:color w:val="000000"/>
          <w:kern w:val="0"/>
          <w:szCs w:val="24"/>
        </w:rPr>
        <w:t xml:space="preserve">　乃係主文運之神明，本名張亞子，四川梓潼縣人，廣宣道教教義，對蜀國文教貢獻良多，歿後祀文廟尊為「梓潼帝君」，掌文昌府事及人間祿籍，俗諺「孔子但把教育揚，魁星拈筆點雙魁，文昌留眼送祿來」，「文昌帝君」能讓士子名利福祿齊備。</w:t>
      </w:r>
    </w:p>
    <w:p w:rsidR="00A905A5" w:rsidRPr="00FD48C1" w:rsidRDefault="00A905A5">
      <w:pPr>
        <w:rPr>
          <w:rFonts w:ascii="標楷體" w:eastAsia="標楷體" w:hAnsi="標楷體" w:cs="新細明體" w:hint="eastAsia"/>
          <w:b/>
          <w:color w:val="0D0D0D" w:themeColor="text1" w:themeTint="F2"/>
          <w:spacing w:val="60"/>
          <w:kern w:val="0"/>
          <w:sz w:val="32"/>
          <w:szCs w:val="32"/>
        </w:rPr>
      </w:pPr>
      <w:r w:rsidRPr="00FD48C1">
        <w:rPr>
          <w:rFonts w:ascii="標楷體" w:eastAsia="標楷體" w:hAnsi="標楷體" w:cs="新細明體" w:hint="eastAsia"/>
          <w:b/>
          <w:color w:val="0D0D0D" w:themeColor="text1" w:themeTint="F2"/>
          <w:spacing w:val="60"/>
          <w:kern w:val="0"/>
          <w:sz w:val="32"/>
          <w:szCs w:val="32"/>
        </w:rPr>
        <w:t>100學年度龍山寺文昌帝君包高中祝福活動</w:t>
      </w:r>
    </w:p>
    <w:p w:rsidR="005A0267" w:rsidRDefault="006F14B3">
      <w:pPr>
        <w:rPr>
          <w:rFonts w:ascii="標楷體" w:eastAsia="標楷體" w:hAnsi="標楷體" w:cs="Arial" w:hint="eastAsia"/>
          <w:color w:val="000000"/>
          <w:kern w:val="0"/>
          <w:szCs w:val="24"/>
        </w:rPr>
      </w:pPr>
      <w:r w:rsidRPr="006F14B3">
        <w:rPr>
          <w:rFonts w:ascii="標楷體" w:eastAsia="標楷體" w:hAnsi="標楷體" w:cs="Arial" w:hint="eastAsia"/>
          <w:color w:val="000000"/>
          <w:kern w:val="0"/>
          <w:szCs w:val="24"/>
        </w:rPr>
        <w:t>包高中活動已經成為全台灣高中職考生必有且共同的校園活動了。有粽子、狀元糕與包子，下午校長帶著各科主任及學生代表們(兩台遊覽車)，更有熱心的學生家長會會長、副會長、常委、家長們責無旁貸.......到龍山寺文昌帝君，「包子、狀元糕、粽子」能個個如願進入第一志願！</w:t>
      </w:r>
    </w:p>
    <w:p w:rsidR="00702364" w:rsidRDefault="00702364" w:rsidP="00AE01BD">
      <w:pPr>
        <w:spacing w:afterLines="80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/>
          <w:noProof/>
          <w:color w:val="000000"/>
          <w:kern w:val="0"/>
          <w:szCs w:val="24"/>
        </w:rPr>
        <w:drawing>
          <wp:inline distT="0" distB="0" distL="0" distR="0">
            <wp:extent cx="4267200" cy="3200400"/>
            <wp:effectExtent l="19050" t="0" r="0" b="0"/>
            <wp:docPr id="2" name="圖片 1" descr="P2000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00054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214" w:rsidRDefault="00C46214" w:rsidP="00C46214">
      <w:pPr>
        <w:rPr>
          <w:rFonts w:ascii="標楷體" w:eastAsia="標楷體" w:hAnsi="標楷體" w:cs="Arial" w:hint="eastAsia"/>
          <w:color w:val="000000"/>
          <w:kern w:val="0"/>
          <w:szCs w:val="24"/>
        </w:rPr>
      </w:pPr>
      <w:r w:rsidRPr="006F14B3">
        <w:rPr>
          <w:rFonts w:ascii="標楷體" w:eastAsia="標楷體" w:hAnsi="標楷體" w:cs="Arial"/>
          <w:color w:val="000000"/>
          <w:kern w:val="0"/>
          <w:szCs w:val="24"/>
        </w:rPr>
        <w:lastRenderedPageBreak/>
        <w:t>祝福</w:t>
      </w:r>
      <w:r w:rsidR="006F14B3" w:rsidRPr="006F14B3">
        <w:rPr>
          <w:rFonts w:ascii="標楷體" w:eastAsia="標楷體" w:hAnsi="標楷體" w:cs="Arial"/>
          <w:color w:val="000000"/>
          <w:kern w:val="0"/>
          <w:szCs w:val="24"/>
        </w:rPr>
        <w:t>學生</w:t>
      </w:r>
      <w:r w:rsidR="006F14B3" w:rsidRPr="006F14B3">
        <w:rPr>
          <w:rFonts w:ascii="標楷體" w:eastAsia="標楷體" w:hAnsi="標楷體" w:cs="Arial" w:hint="eastAsia"/>
          <w:color w:val="000000"/>
          <w:kern w:val="0"/>
          <w:szCs w:val="24"/>
        </w:rPr>
        <w:t>進入</w:t>
      </w:r>
      <w:r w:rsidRPr="006F14B3">
        <w:rPr>
          <w:rFonts w:ascii="標楷體" w:eastAsia="標楷體" w:hAnsi="標楷體" w:cs="Arial"/>
          <w:color w:val="000000"/>
          <w:kern w:val="0"/>
          <w:szCs w:val="24"/>
        </w:rPr>
        <w:t>理想</w:t>
      </w:r>
      <w:r w:rsidR="00DA70C9" w:rsidRPr="006F14B3">
        <w:rPr>
          <w:rFonts w:ascii="標楷體" w:eastAsia="標楷體" w:hAnsi="標楷體" w:cs="Arial" w:hint="eastAsia"/>
          <w:color w:val="000000"/>
          <w:kern w:val="0"/>
          <w:szCs w:val="24"/>
        </w:rPr>
        <w:t>中</w:t>
      </w:r>
      <w:r w:rsidRPr="006F14B3">
        <w:rPr>
          <w:rFonts w:ascii="標楷體" w:eastAsia="標楷體" w:hAnsi="標楷體" w:cs="Arial"/>
          <w:color w:val="000000"/>
          <w:kern w:val="0"/>
          <w:szCs w:val="24"/>
        </w:rPr>
        <w:t>的學校</w:t>
      </w:r>
      <w:r w:rsidR="00DA70C9" w:rsidRPr="006F14B3">
        <w:rPr>
          <w:rFonts w:ascii="標楷體" w:eastAsia="標楷體" w:hAnsi="標楷體" w:cs="Arial"/>
          <w:color w:val="000000"/>
          <w:kern w:val="0"/>
          <w:szCs w:val="24"/>
        </w:rPr>
        <w:t>，</w:t>
      </w:r>
      <w:r w:rsidRPr="006F14B3">
        <w:rPr>
          <w:rFonts w:ascii="標楷體" w:eastAsia="標楷體" w:hAnsi="標楷體" w:cs="Arial"/>
          <w:color w:val="000000"/>
          <w:kern w:val="0"/>
          <w:szCs w:val="24"/>
        </w:rPr>
        <w:t>學生報考四技二專統一入學測驗，舉辦祝福活動，希望學生保握時間，好好衝刺，並</w:t>
      </w:r>
      <w:r w:rsidR="006F14B3" w:rsidRPr="006F14B3">
        <w:rPr>
          <w:rFonts w:ascii="標楷體" w:eastAsia="標楷體" w:hAnsi="標楷體" w:cs="Arial" w:hint="eastAsia"/>
          <w:color w:val="000000"/>
          <w:kern w:val="0"/>
          <w:szCs w:val="24"/>
        </w:rPr>
        <w:t>且</w:t>
      </w:r>
      <w:r w:rsidRPr="006F14B3">
        <w:rPr>
          <w:rFonts w:ascii="標楷體" w:eastAsia="標楷體" w:hAnsi="標楷體" w:cs="Arial"/>
          <w:color w:val="000000"/>
          <w:kern w:val="0"/>
          <w:szCs w:val="24"/>
        </w:rPr>
        <w:t>注意身體健康，應考日發揮靈感，個個包高中，進入好學校</w:t>
      </w:r>
      <w:r w:rsidR="006F14B3" w:rsidRPr="006F14B3">
        <w:rPr>
          <w:rFonts w:ascii="標楷體" w:eastAsia="標楷體" w:hAnsi="標楷體" w:cs="Arial"/>
          <w:color w:val="000000"/>
          <w:kern w:val="0"/>
          <w:szCs w:val="24"/>
        </w:rPr>
        <w:t>向大學之門叩關</w:t>
      </w:r>
      <w:r w:rsidR="006F14B3" w:rsidRPr="006F14B3">
        <w:rPr>
          <w:rFonts w:ascii="標楷體" w:eastAsia="標楷體" w:hAnsi="標楷體" w:cs="Arial" w:hint="eastAsia"/>
          <w:color w:val="000000"/>
          <w:kern w:val="0"/>
          <w:szCs w:val="24"/>
        </w:rPr>
        <w:t>！！</w:t>
      </w:r>
    </w:p>
    <w:p w:rsidR="006F14B3" w:rsidRDefault="00702364" w:rsidP="00C46214">
      <w:pPr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/>
          <w:noProof/>
          <w:color w:val="000000"/>
          <w:kern w:val="0"/>
          <w:szCs w:val="24"/>
        </w:rPr>
        <w:drawing>
          <wp:inline distT="0" distB="0" distL="0" distR="0">
            <wp:extent cx="4330700" cy="3248025"/>
            <wp:effectExtent l="19050" t="0" r="0" b="0"/>
            <wp:docPr id="1" name="圖片 0" descr="P2000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00084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625" w:rsidRPr="00E43625" w:rsidRDefault="00E43625" w:rsidP="00AE01BD">
      <w:pPr>
        <w:spacing w:afterLines="100"/>
        <w:rPr>
          <w:rFonts w:ascii="標楷體" w:eastAsia="標楷體" w:hAnsi="標楷體" w:cs="Arial"/>
          <w:color w:val="C00000"/>
          <w:kern w:val="0"/>
          <w:szCs w:val="24"/>
        </w:rPr>
      </w:pPr>
      <w:r w:rsidRPr="00E43625">
        <w:rPr>
          <w:rFonts w:ascii="標楷體" w:eastAsia="標楷體" w:hAnsi="標楷體" w:cs="Arial"/>
          <w:color w:val="C00000"/>
          <w:kern w:val="0"/>
          <w:szCs w:val="24"/>
        </w:rPr>
        <w:t>裡頭有包子  [ 好運包 ]</w:t>
      </w:r>
      <w:r w:rsidRPr="00E43625">
        <w:rPr>
          <w:rFonts w:ascii="標楷體" w:eastAsia="標楷體" w:hAnsi="標楷體" w:cs="Arial"/>
          <w:color w:val="C00000"/>
          <w:kern w:val="0"/>
          <w:szCs w:val="24"/>
        </w:rPr>
        <w:br/>
        <w:t>粽子  [  考必中 ]</w:t>
      </w:r>
      <w:r w:rsidRPr="00E43625">
        <w:rPr>
          <w:rFonts w:ascii="標楷體" w:eastAsia="標楷體" w:hAnsi="標楷體" w:cs="Arial"/>
          <w:color w:val="C00000"/>
          <w:kern w:val="0"/>
          <w:szCs w:val="24"/>
        </w:rPr>
        <w:br/>
        <w:t>狀元糕   [ 狀元及第 ]</w:t>
      </w:r>
      <w:r w:rsidRPr="00E43625">
        <w:rPr>
          <w:rFonts w:ascii="標楷體" w:eastAsia="標楷體" w:hAnsi="標楷體" w:cs="Arial"/>
          <w:color w:val="C00000"/>
          <w:kern w:val="0"/>
          <w:szCs w:val="24"/>
        </w:rPr>
        <w:br/>
        <w:t>利用諧音討個好彩頭</w:t>
      </w:r>
      <w:r w:rsidRPr="00E43625">
        <w:rPr>
          <w:rFonts w:ascii="標楷體" w:eastAsia="標楷體" w:hAnsi="標楷體" w:cs="Arial"/>
          <w:color w:val="C00000"/>
          <w:kern w:val="0"/>
          <w:szCs w:val="24"/>
        </w:rPr>
        <w:br/>
        <w:t>包高中啦</w:t>
      </w:r>
    </w:p>
    <w:p w:rsidR="00C46214" w:rsidRPr="00E43625" w:rsidRDefault="00702364">
      <w:pPr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/>
          <w:noProof/>
          <w:color w:val="000000"/>
          <w:kern w:val="0"/>
          <w:szCs w:val="24"/>
        </w:rPr>
        <w:drawing>
          <wp:inline distT="0" distB="0" distL="0" distR="0">
            <wp:extent cx="4333875" cy="3250406"/>
            <wp:effectExtent l="19050" t="0" r="9525" b="0"/>
            <wp:docPr id="4" name="圖片 3" descr="P2000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000789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325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6214" w:rsidRPr="00E43625" w:rsidSect="00A15FE8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66F" w:rsidRDefault="00C0466F" w:rsidP="005A0267">
      <w:r>
        <w:separator/>
      </w:r>
    </w:p>
  </w:endnote>
  <w:endnote w:type="continuationSeparator" w:id="1">
    <w:p w:rsidR="00C0466F" w:rsidRDefault="00C0466F" w:rsidP="005A0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66F" w:rsidRDefault="00C0466F" w:rsidP="005A0267">
      <w:r>
        <w:separator/>
      </w:r>
    </w:p>
  </w:footnote>
  <w:footnote w:type="continuationSeparator" w:id="1">
    <w:p w:rsidR="00C0466F" w:rsidRDefault="00C0466F" w:rsidP="005A0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93" w:rsidRPr="00890497" w:rsidRDefault="00980B93" w:rsidP="00B42E7E">
    <w:pPr>
      <w:widowControl/>
      <w:outlineLvl w:val="1"/>
      <w:rPr>
        <w:rFonts w:ascii="Arial" w:eastAsia="新細明體" w:hAnsi="Arial" w:cs="Arial"/>
        <w:b/>
        <w:bCs/>
        <w:spacing w:val="48"/>
        <w:kern w:val="36"/>
        <w:szCs w:val="24"/>
      </w:rPr>
    </w:pPr>
    <w:hyperlink r:id="rId1" w:history="1">
      <w:r w:rsidRPr="00980B93">
        <w:rPr>
          <w:rFonts w:ascii="Arial" w:eastAsia="新細明體" w:hAnsi="Arial" w:cs="Arial"/>
          <w:b/>
          <w:bCs/>
          <w:spacing w:val="48"/>
          <w:kern w:val="36"/>
          <w:szCs w:val="24"/>
        </w:rPr>
        <w:t>台北市立松山高級工農職業學校</w:t>
      </w:r>
      <w:r w:rsidRPr="00980B93">
        <w:rPr>
          <w:rFonts w:ascii="Arial" w:eastAsia="新細明體" w:hAnsi="Arial" w:cs="Arial"/>
          <w:b/>
          <w:bCs/>
          <w:spacing w:val="48"/>
          <w:kern w:val="36"/>
          <w:szCs w:val="24"/>
        </w:rPr>
        <w:t>100</w:t>
      </w:r>
      <w:r w:rsidRPr="00980B93">
        <w:rPr>
          <w:rFonts w:ascii="Arial" w:eastAsia="新細明體" w:hAnsi="Arial" w:cs="Arial"/>
          <w:b/>
          <w:bCs/>
          <w:spacing w:val="48"/>
          <w:kern w:val="36"/>
          <w:szCs w:val="24"/>
        </w:rPr>
        <w:t>學年度學生家長會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267"/>
    <w:rsid w:val="000B6C66"/>
    <w:rsid w:val="001F2770"/>
    <w:rsid w:val="00266F37"/>
    <w:rsid w:val="002B276C"/>
    <w:rsid w:val="002C1854"/>
    <w:rsid w:val="0031291D"/>
    <w:rsid w:val="004079D4"/>
    <w:rsid w:val="005A0267"/>
    <w:rsid w:val="005E165E"/>
    <w:rsid w:val="006043CC"/>
    <w:rsid w:val="006935A9"/>
    <w:rsid w:val="006B2352"/>
    <w:rsid w:val="006F14B3"/>
    <w:rsid w:val="00702364"/>
    <w:rsid w:val="00890497"/>
    <w:rsid w:val="00980B93"/>
    <w:rsid w:val="00A15FE8"/>
    <w:rsid w:val="00A905A5"/>
    <w:rsid w:val="00AE01BD"/>
    <w:rsid w:val="00B42E7E"/>
    <w:rsid w:val="00C0466F"/>
    <w:rsid w:val="00C46214"/>
    <w:rsid w:val="00D47089"/>
    <w:rsid w:val="00DA70C9"/>
    <w:rsid w:val="00E43625"/>
    <w:rsid w:val="00FD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2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026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A02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A0267"/>
    <w:rPr>
      <w:sz w:val="20"/>
      <w:szCs w:val="20"/>
    </w:rPr>
  </w:style>
  <w:style w:type="character" w:styleId="a7">
    <w:name w:val="Hyperlink"/>
    <w:basedOn w:val="a0"/>
    <w:uiPriority w:val="99"/>
    <w:unhideWhenUsed/>
    <w:rsid w:val="00C46214"/>
    <w:rPr>
      <w:i w:val="0"/>
      <w:iCs w:val="0"/>
      <w:strike w:val="0"/>
      <w:dstrike w:val="0"/>
      <w:color w:val="414141"/>
      <w:u w:val="none"/>
      <w:effect w:val="none"/>
    </w:rPr>
  </w:style>
  <w:style w:type="paragraph" w:styleId="Web">
    <w:name w:val="Normal (Web)"/>
    <w:basedOn w:val="a"/>
    <w:uiPriority w:val="99"/>
    <w:unhideWhenUsed/>
    <w:rsid w:val="00C462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46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62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8023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1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888888"/>
                                        <w:left w:val="none" w:sz="0" w:space="0" w:color="888888"/>
                                        <w:bottom w:val="none" w:sz="0" w:space="0" w:color="888888"/>
                                        <w:right w:val="none" w:sz="0" w:space="0" w:color="888888"/>
                                      </w:divBdr>
                                      <w:divsChild>
                                        <w:div w:id="174930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14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71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7679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165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86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8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5A773B"/>
                            <w:right w:val="none" w:sz="0" w:space="0" w:color="auto"/>
                          </w:divBdr>
                          <w:divsChild>
                            <w:div w:id="79240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28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51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26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54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25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8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1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59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18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06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22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105709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774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9040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753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7226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52717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903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0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83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20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3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10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29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8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37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7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0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26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93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web.saihs.edu.tw/web/parent/default.as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64</Words>
  <Characters>366</Characters>
  <Application>Microsoft Office Word</Application>
  <DocSecurity>0</DocSecurity>
  <Lines>3</Lines>
  <Paragraphs>1</Paragraphs>
  <ScaleCrop>false</ScaleCrop>
  <Company>HOME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23</cp:revision>
  <dcterms:created xsi:type="dcterms:W3CDTF">2012-04-18T17:26:00Z</dcterms:created>
  <dcterms:modified xsi:type="dcterms:W3CDTF">2012-04-18T17:45:00Z</dcterms:modified>
</cp:coreProperties>
</file>