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14" w:rsidRPr="00A8614B" w:rsidRDefault="00B0456D" w:rsidP="00483825">
      <w:pPr>
        <w:pStyle w:val="a9"/>
        <w:rPr>
          <w:sz w:val="28"/>
          <w:szCs w:val="28"/>
        </w:rPr>
      </w:pPr>
      <w:r w:rsidRPr="00A8614B">
        <w:rPr>
          <w:rFonts w:hint="eastAsia"/>
          <w:sz w:val="28"/>
          <w:szCs w:val="28"/>
        </w:rPr>
        <w:t>臺北市</w:t>
      </w:r>
      <w:r w:rsidRPr="00A8614B">
        <w:rPr>
          <w:rFonts w:hint="eastAsia"/>
          <w:sz w:val="28"/>
          <w:szCs w:val="28"/>
        </w:rPr>
        <w:t>10</w:t>
      </w:r>
      <w:r w:rsidR="00122A65" w:rsidRPr="00A8614B">
        <w:rPr>
          <w:rFonts w:hint="eastAsia"/>
          <w:sz w:val="28"/>
          <w:szCs w:val="28"/>
        </w:rPr>
        <w:t>3</w:t>
      </w:r>
      <w:r w:rsidRPr="00A8614B">
        <w:rPr>
          <w:rFonts w:hint="eastAsia"/>
          <w:sz w:val="28"/>
          <w:szCs w:val="28"/>
        </w:rPr>
        <w:t>年度優質學校「校園營造」類參選</w:t>
      </w:r>
      <w:r w:rsidR="00A8614B" w:rsidRPr="00A8614B">
        <w:rPr>
          <w:rFonts w:hint="eastAsia"/>
          <w:sz w:val="28"/>
          <w:szCs w:val="28"/>
        </w:rPr>
        <w:t>申請書</w:t>
      </w:r>
      <w:r w:rsidRPr="00A8614B">
        <w:rPr>
          <w:rFonts w:hint="eastAsia"/>
          <w:sz w:val="28"/>
          <w:szCs w:val="28"/>
        </w:rPr>
        <w:t>撰寫</w:t>
      </w:r>
      <w:r w:rsidR="00E0456C" w:rsidRPr="00A8614B">
        <w:rPr>
          <w:rFonts w:hint="eastAsia"/>
          <w:sz w:val="28"/>
          <w:szCs w:val="28"/>
        </w:rPr>
        <w:t>草案</w:t>
      </w:r>
    </w:p>
    <w:p w:rsidR="0083277E" w:rsidRPr="0083277E" w:rsidRDefault="0083277E" w:rsidP="0083277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3277E">
        <w:rPr>
          <w:rFonts w:asciiTheme="minorEastAsia" w:hAnsiTheme="minorEastAsia" w:hint="eastAsia"/>
        </w:rPr>
        <w:t>計劃名稱：</w:t>
      </w:r>
      <w:r w:rsidR="00055EA4">
        <w:rPr>
          <w:rFonts w:asciiTheme="minorEastAsia" w:hAnsiTheme="minorEastAsia" w:hint="eastAsia"/>
        </w:rPr>
        <w:t>優質</w:t>
      </w:r>
      <w:r w:rsidRPr="0083277E">
        <w:rPr>
          <w:rFonts w:asciiTheme="minorEastAsia" w:hAnsiTheme="minorEastAsia" w:hint="eastAsia"/>
        </w:rPr>
        <w:t>、</w:t>
      </w:r>
      <w:r w:rsidR="00E0456C">
        <w:rPr>
          <w:rFonts w:asciiTheme="minorEastAsia" w:hAnsiTheme="minorEastAsia" w:hint="eastAsia"/>
        </w:rPr>
        <w:t>卓越</w:t>
      </w:r>
      <w:r w:rsidRPr="0083277E">
        <w:rPr>
          <w:rFonts w:asciiTheme="minorEastAsia" w:hAnsiTheme="minorEastAsia" w:hint="eastAsia"/>
        </w:rPr>
        <w:t>、</w:t>
      </w:r>
      <w:proofErr w:type="gramStart"/>
      <w:r w:rsidR="00E0456C">
        <w:rPr>
          <w:rFonts w:asciiTheme="minorEastAsia" w:hAnsiTheme="minorEastAsia" w:hint="eastAsia"/>
        </w:rPr>
        <w:t>煥</w:t>
      </w:r>
      <w:proofErr w:type="gramEnd"/>
      <w:r w:rsidR="00E0456C">
        <w:rPr>
          <w:rFonts w:asciiTheme="minorEastAsia" w:hAnsiTheme="minorEastAsia" w:hint="eastAsia"/>
        </w:rPr>
        <w:t>光彩</w:t>
      </w:r>
      <w:r w:rsidR="00E0456C" w:rsidRPr="00E0456C">
        <w:rPr>
          <w:rFonts w:asciiTheme="minorEastAsia" w:hAnsiTheme="minorEastAsia" w:hint="eastAsia"/>
        </w:rPr>
        <w:t>－</w:t>
      </w:r>
      <w:r w:rsidR="00E0456C">
        <w:rPr>
          <w:rFonts w:asciiTheme="minorEastAsia" w:hAnsiTheme="minorEastAsia" w:hint="eastAsia"/>
        </w:rPr>
        <w:t>工農新視界</w:t>
      </w:r>
      <w:r w:rsidR="00BD6C5E" w:rsidRPr="00BD6C5E">
        <w:rPr>
          <w:rFonts w:asciiTheme="minorEastAsia" w:hAnsiTheme="minorEastAsia" w:hint="eastAsia"/>
        </w:rPr>
        <w:t>（</w:t>
      </w:r>
      <w:r w:rsidR="00BD6C5E">
        <w:rPr>
          <w:rFonts w:asciiTheme="minorEastAsia" w:hAnsiTheme="minorEastAsia" w:hint="eastAsia"/>
        </w:rPr>
        <w:t>暫訂</w:t>
      </w:r>
      <w:r w:rsidR="00BD6C5E" w:rsidRPr="00BD6C5E">
        <w:rPr>
          <w:rFonts w:asciiTheme="minorEastAsia" w:hAnsiTheme="minorEastAsia" w:hint="eastAsia"/>
        </w:rPr>
        <w:t>）</w:t>
      </w:r>
    </w:p>
    <w:p w:rsidR="0083277E" w:rsidRPr="0083277E" w:rsidRDefault="0083277E" w:rsidP="0083277E">
      <w:pPr>
        <w:pStyle w:val="a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人員組織</w:t>
      </w:r>
      <w:r w:rsidRPr="0083277E">
        <w:rPr>
          <w:rFonts w:asciiTheme="minorEastAsia" w:hAnsiTheme="minorEastAsia" w:hint="eastAsia"/>
        </w:rPr>
        <w:t>：</w:t>
      </w:r>
    </w:p>
    <w:tbl>
      <w:tblPr>
        <w:tblStyle w:val="a4"/>
        <w:tblW w:w="0" w:type="auto"/>
        <w:tblInd w:w="480" w:type="dxa"/>
        <w:tblLook w:val="04A0"/>
      </w:tblPr>
      <w:tblGrid>
        <w:gridCol w:w="2012"/>
        <w:gridCol w:w="2719"/>
        <w:gridCol w:w="3119"/>
      </w:tblGrid>
      <w:tr w:rsidR="001603AC" w:rsidTr="00A205F7">
        <w:tc>
          <w:tcPr>
            <w:tcW w:w="2012" w:type="dxa"/>
          </w:tcPr>
          <w:p w:rsidR="001603AC" w:rsidRDefault="001603AC" w:rsidP="0083277E">
            <w:pPr>
              <w:pStyle w:val="a3"/>
              <w:ind w:leftChars="0" w:left="0"/>
            </w:pPr>
            <w:r>
              <w:rPr>
                <w:rFonts w:hint="eastAsia"/>
              </w:rPr>
              <w:t>組別</w:t>
            </w:r>
          </w:p>
        </w:tc>
        <w:tc>
          <w:tcPr>
            <w:tcW w:w="2719" w:type="dxa"/>
          </w:tcPr>
          <w:p w:rsidR="001603AC" w:rsidRDefault="004A6FE0" w:rsidP="0083277E">
            <w:pPr>
              <w:pStyle w:val="a3"/>
              <w:ind w:leftChars="0" w:left="0"/>
            </w:pPr>
            <w:r>
              <w:rPr>
                <w:rFonts w:hint="eastAsia"/>
              </w:rPr>
              <w:t>組</w:t>
            </w:r>
            <w:r w:rsidR="001603AC">
              <w:rPr>
                <w:rFonts w:hint="eastAsia"/>
              </w:rPr>
              <w:t>員</w:t>
            </w:r>
          </w:p>
        </w:tc>
        <w:tc>
          <w:tcPr>
            <w:tcW w:w="3119" w:type="dxa"/>
          </w:tcPr>
          <w:p w:rsidR="001603AC" w:rsidRDefault="001603AC" w:rsidP="0083277E">
            <w:pPr>
              <w:pStyle w:val="a3"/>
              <w:ind w:leftChars="0" w:left="0"/>
            </w:pPr>
            <w:r>
              <w:rPr>
                <w:rFonts w:hint="eastAsia"/>
              </w:rPr>
              <w:t>負責事項</w:t>
            </w:r>
          </w:p>
        </w:tc>
      </w:tr>
      <w:tr w:rsidR="001603AC" w:rsidTr="00A205F7">
        <w:tc>
          <w:tcPr>
            <w:tcW w:w="2012" w:type="dxa"/>
          </w:tcPr>
          <w:p w:rsidR="001603AC" w:rsidRDefault="00EF02D0" w:rsidP="0083277E">
            <w:pPr>
              <w:pStyle w:val="a3"/>
              <w:ind w:leftChars="0" w:left="0"/>
            </w:pPr>
            <w:r>
              <w:rPr>
                <w:rFonts w:hint="eastAsia"/>
              </w:rPr>
              <w:t>召集人</w:t>
            </w:r>
          </w:p>
        </w:tc>
        <w:tc>
          <w:tcPr>
            <w:tcW w:w="2719" w:type="dxa"/>
          </w:tcPr>
          <w:p w:rsidR="001603AC" w:rsidRDefault="001603AC" w:rsidP="002C60CF">
            <w:pPr>
              <w:pStyle w:val="a3"/>
              <w:ind w:leftChars="0" w:left="0"/>
            </w:pPr>
            <w:r>
              <w:rPr>
                <w:rFonts w:hint="eastAsia"/>
              </w:rPr>
              <w:t>陳貴生</w:t>
            </w:r>
            <w:r w:rsidR="002C60CF">
              <w:rPr>
                <w:rFonts w:hint="eastAsia"/>
              </w:rPr>
              <w:t>校長</w:t>
            </w:r>
          </w:p>
        </w:tc>
        <w:tc>
          <w:tcPr>
            <w:tcW w:w="3119" w:type="dxa"/>
          </w:tcPr>
          <w:p w:rsidR="001603AC" w:rsidRDefault="004A6FE0" w:rsidP="004A6FE0">
            <w:pPr>
              <w:pStyle w:val="a3"/>
              <w:ind w:leftChars="0" w:left="240" w:hangingChars="100" w:hanging="240"/>
            </w:pPr>
            <w:r>
              <w:rPr>
                <w:rFonts w:hint="eastAsia"/>
              </w:rPr>
              <w:t>1</w:t>
            </w:r>
            <w:r w:rsidRPr="004A6FE0">
              <w:rPr>
                <w:rFonts w:asciiTheme="minorEastAsia" w:hAnsiTheme="minorEastAsia" w:hint="eastAsia"/>
              </w:rPr>
              <w:t>、</w:t>
            </w:r>
            <w:r w:rsidR="00A205F7">
              <w:rPr>
                <w:rFonts w:hint="eastAsia"/>
              </w:rPr>
              <w:t>督導整個流程運作及審查</w:t>
            </w:r>
            <w:r w:rsidR="00A205F7">
              <w:rPr>
                <w:rFonts w:asciiTheme="minorEastAsia" w:hAnsiTheme="minorEastAsia" w:hint="eastAsia"/>
              </w:rPr>
              <w:t>撰寫內容</w:t>
            </w:r>
          </w:p>
        </w:tc>
      </w:tr>
      <w:tr w:rsidR="00A205F7" w:rsidTr="00A205F7">
        <w:tc>
          <w:tcPr>
            <w:tcW w:w="2012" w:type="dxa"/>
          </w:tcPr>
          <w:p w:rsidR="00A205F7" w:rsidRDefault="00A205F7" w:rsidP="0083277E">
            <w:pPr>
              <w:pStyle w:val="a3"/>
              <w:ind w:leftChars="0" w:left="0"/>
            </w:pPr>
            <w:r>
              <w:rPr>
                <w:rFonts w:hint="eastAsia"/>
              </w:rPr>
              <w:t>規劃組</w:t>
            </w:r>
          </w:p>
        </w:tc>
        <w:tc>
          <w:tcPr>
            <w:tcW w:w="2719" w:type="dxa"/>
          </w:tcPr>
          <w:p w:rsidR="00A205F7" w:rsidRDefault="00A205F7" w:rsidP="002C60CF">
            <w:pPr>
              <w:pStyle w:val="a3"/>
              <w:ind w:leftChars="0" w:left="0"/>
            </w:pPr>
            <w:r>
              <w:rPr>
                <w:rFonts w:hint="eastAsia"/>
              </w:rPr>
              <w:t>陳宏謀主任</w:t>
            </w:r>
          </w:p>
          <w:p w:rsidR="00A205F7" w:rsidRDefault="00A205F7" w:rsidP="00A205F7">
            <w:pPr>
              <w:pStyle w:val="a3"/>
              <w:ind w:leftChars="0" w:left="0"/>
            </w:pPr>
            <w:r>
              <w:rPr>
                <w:rFonts w:hint="eastAsia"/>
              </w:rPr>
              <w:t>黃美玲主任</w:t>
            </w:r>
          </w:p>
          <w:p w:rsidR="007F7260" w:rsidRDefault="007F7260" w:rsidP="00A205F7">
            <w:pPr>
              <w:pStyle w:val="a3"/>
              <w:ind w:leftChars="0" w:left="0"/>
            </w:pPr>
            <w:r>
              <w:rPr>
                <w:rFonts w:hint="eastAsia"/>
              </w:rPr>
              <w:t>王昭君老師</w:t>
            </w:r>
          </w:p>
          <w:p w:rsidR="00A205F7" w:rsidRDefault="00A205F7" w:rsidP="002C60CF">
            <w:pPr>
              <w:pStyle w:val="a3"/>
              <w:ind w:leftChars="0" w:left="0"/>
            </w:pPr>
            <w:r>
              <w:rPr>
                <w:rFonts w:hint="eastAsia"/>
              </w:rPr>
              <w:t>曾瓊連老師</w:t>
            </w:r>
            <w:r w:rsidRPr="002C60CF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退休</w:t>
            </w:r>
            <w:r w:rsidRPr="002C60CF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19" w:type="dxa"/>
          </w:tcPr>
          <w:p w:rsidR="00A205F7" w:rsidRDefault="00A205F7" w:rsidP="00E15E8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asciiTheme="minorEastAsia" w:hAnsiTheme="minorEastAsia" w:hint="eastAsia"/>
              </w:rPr>
              <w:t>規劃</w:t>
            </w:r>
            <w:r>
              <w:rPr>
                <w:rFonts w:hint="eastAsia"/>
              </w:rPr>
              <w:t>流程運作</w:t>
            </w:r>
          </w:p>
          <w:p w:rsidR="00A205F7" w:rsidRDefault="00A205F7" w:rsidP="00E15E8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協商各相關事項</w:t>
            </w:r>
          </w:p>
          <w:p w:rsidR="00D938FA" w:rsidRDefault="00D938FA" w:rsidP="00E15E8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擬定核心架構</w:t>
            </w:r>
          </w:p>
          <w:p w:rsidR="00A205F7" w:rsidRDefault="00A205F7" w:rsidP="00E15E8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彙集、整合各組撰寫內容</w:t>
            </w:r>
          </w:p>
        </w:tc>
      </w:tr>
      <w:tr w:rsidR="001603AC" w:rsidTr="00A205F7">
        <w:tc>
          <w:tcPr>
            <w:tcW w:w="2012" w:type="dxa"/>
          </w:tcPr>
          <w:p w:rsidR="001603AC" w:rsidRDefault="002C60CF" w:rsidP="0083277E">
            <w:pPr>
              <w:pStyle w:val="a3"/>
              <w:ind w:leftChars="0" w:left="0"/>
            </w:pPr>
            <w:r>
              <w:rPr>
                <w:rFonts w:hint="eastAsia"/>
              </w:rPr>
              <w:t>安全健康</w:t>
            </w:r>
            <w:r w:rsidR="004A6FE0">
              <w:rPr>
                <w:rFonts w:hint="eastAsia"/>
              </w:rPr>
              <w:t>組</w:t>
            </w:r>
          </w:p>
        </w:tc>
        <w:tc>
          <w:tcPr>
            <w:tcW w:w="2719" w:type="dxa"/>
          </w:tcPr>
          <w:p w:rsidR="001603AC" w:rsidRDefault="002C60CF" w:rsidP="0083277E">
            <w:pPr>
              <w:pStyle w:val="a3"/>
              <w:ind w:leftChars="0" w:left="0"/>
            </w:pPr>
            <w:r>
              <w:rPr>
                <w:rFonts w:hint="eastAsia"/>
              </w:rPr>
              <w:t>黃美玲主任</w:t>
            </w:r>
          </w:p>
          <w:p w:rsidR="002C60CF" w:rsidRDefault="002C60CF" w:rsidP="0083277E">
            <w:pPr>
              <w:pStyle w:val="a3"/>
              <w:ind w:leftChars="0" w:left="0"/>
            </w:pPr>
          </w:p>
        </w:tc>
        <w:tc>
          <w:tcPr>
            <w:tcW w:w="3119" w:type="dxa"/>
          </w:tcPr>
          <w:p w:rsidR="001603AC" w:rsidRDefault="00D938FA" w:rsidP="00E15E8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蒐集相關資料</w:t>
            </w:r>
          </w:p>
          <w:p w:rsidR="004A6FE0" w:rsidRDefault="004A6FE0" w:rsidP="00E15E8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設計問卷</w:t>
            </w:r>
          </w:p>
          <w:p w:rsidR="00D938FA" w:rsidRDefault="00D938FA" w:rsidP="00E15E8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asciiTheme="minorEastAsia" w:hAnsiTheme="minorEastAsia" w:hint="eastAsia"/>
              </w:rPr>
              <w:t>撰寫該向度內容</w:t>
            </w:r>
          </w:p>
        </w:tc>
      </w:tr>
      <w:tr w:rsidR="001603AC" w:rsidTr="00A205F7">
        <w:tc>
          <w:tcPr>
            <w:tcW w:w="2012" w:type="dxa"/>
          </w:tcPr>
          <w:p w:rsidR="001603AC" w:rsidRDefault="002C60CF" w:rsidP="0083277E">
            <w:pPr>
              <w:pStyle w:val="a3"/>
              <w:ind w:leftChars="0" w:left="0"/>
            </w:pPr>
            <w:r>
              <w:rPr>
                <w:rFonts w:hint="eastAsia"/>
              </w:rPr>
              <w:t>人文藝術</w:t>
            </w:r>
            <w:r w:rsidR="004A6FE0">
              <w:rPr>
                <w:rFonts w:hint="eastAsia"/>
              </w:rPr>
              <w:t>組</w:t>
            </w:r>
          </w:p>
        </w:tc>
        <w:tc>
          <w:tcPr>
            <w:tcW w:w="2719" w:type="dxa"/>
          </w:tcPr>
          <w:p w:rsidR="002C60CF" w:rsidRDefault="00E0456C" w:rsidP="0083277E">
            <w:pPr>
              <w:pStyle w:val="a3"/>
              <w:ind w:leftChars="0" w:left="0"/>
            </w:pPr>
            <w:r>
              <w:rPr>
                <w:rFonts w:hint="eastAsia"/>
              </w:rPr>
              <w:t>吳培安</w:t>
            </w:r>
            <w:proofErr w:type="gramStart"/>
            <w:r>
              <w:rPr>
                <w:rFonts w:hint="eastAsia"/>
              </w:rPr>
              <w:t>祕</w:t>
            </w:r>
            <w:proofErr w:type="gramEnd"/>
            <w:r>
              <w:rPr>
                <w:rFonts w:hint="eastAsia"/>
              </w:rPr>
              <w:t>書</w:t>
            </w:r>
          </w:p>
        </w:tc>
        <w:tc>
          <w:tcPr>
            <w:tcW w:w="3119" w:type="dxa"/>
          </w:tcPr>
          <w:p w:rsidR="00D938FA" w:rsidRPr="004A6FE0" w:rsidRDefault="00D938FA" w:rsidP="00E15E8A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4A6FE0">
              <w:rPr>
                <w:rFonts w:asciiTheme="minorEastAsia" w:hAnsiTheme="minorEastAsia" w:hint="eastAsia"/>
              </w:rPr>
              <w:t>蒐集相關資料</w:t>
            </w:r>
          </w:p>
          <w:p w:rsidR="004A6FE0" w:rsidRDefault="004A6FE0" w:rsidP="00E15E8A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設計問卷</w:t>
            </w:r>
          </w:p>
          <w:p w:rsidR="001603AC" w:rsidRPr="004A6FE0" w:rsidRDefault="00D938FA" w:rsidP="00E15E8A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4A6FE0">
              <w:rPr>
                <w:rFonts w:asciiTheme="minorEastAsia" w:hAnsiTheme="minorEastAsia" w:hint="eastAsia"/>
              </w:rPr>
              <w:t>、撰寫該向度內容</w:t>
            </w:r>
          </w:p>
        </w:tc>
      </w:tr>
      <w:tr w:rsidR="001603AC" w:rsidTr="00A205F7">
        <w:tc>
          <w:tcPr>
            <w:tcW w:w="2012" w:type="dxa"/>
          </w:tcPr>
          <w:p w:rsidR="001603AC" w:rsidRDefault="002C60CF" w:rsidP="0083277E">
            <w:pPr>
              <w:pStyle w:val="a3"/>
              <w:ind w:leftChars="0" w:left="0"/>
            </w:pPr>
            <w:r>
              <w:rPr>
                <w:rFonts w:hint="eastAsia"/>
              </w:rPr>
              <w:t>自然科技</w:t>
            </w:r>
            <w:r w:rsidR="004A6FE0">
              <w:rPr>
                <w:rFonts w:hint="eastAsia"/>
              </w:rPr>
              <w:t>組</w:t>
            </w:r>
          </w:p>
        </w:tc>
        <w:tc>
          <w:tcPr>
            <w:tcW w:w="2719" w:type="dxa"/>
          </w:tcPr>
          <w:p w:rsidR="002C60CF" w:rsidRDefault="00E0456C" w:rsidP="0083277E">
            <w:pPr>
              <w:pStyle w:val="a3"/>
              <w:ind w:leftChars="0" w:left="0"/>
            </w:pPr>
            <w:r>
              <w:rPr>
                <w:rFonts w:hint="eastAsia"/>
              </w:rPr>
              <w:t>蔡文亮主任</w:t>
            </w:r>
          </w:p>
        </w:tc>
        <w:tc>
          <w:tcPr>
            <w:tcW w:w="3119" w:type="dxa"/>
          </w:tcPr>
          <w:p w:rsidR="00D938FA" w:rsidRDefault="00D938FA" w:rsidP="00D938FA">
            <w:pPr>
              <w:rPr>
                <w:rFonts w:asciiTheme="minorEastAsia" w:hAnsiTheme="minorEastAsia"/>
              </w:rPr>
            </w:pPr>
            <w:r w:rsidRPr="00D938FA">
              <w:rPr>
                <w:rFonts w:asciiTheme="minorEastAsia" w:hAnsiTheme="minorEastAsia" w:hint="eastAsia"/>
              </w:rPr>
              <w:t>1、蒐集相關資料</w:t>
            </w:r>
          </w:p>
          <w:p w:rsidR="004A6FE0" w:rsidRPr="004A6FE0" w:rsidRDefault="004A6FE0" w:rsidP="00D938F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4A6FE0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設計問卷</w:t>
            </w:r>
          </w:p>
          <w:p w:rsidR="001603AC" w:rsidRDefault="004A6FE0" w:rsidP="00D938FA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3</w:t>
            </w:r>
            <w:r w:rsidR="00D938FA" w:rsidRPr="00D938FA">
              <w:rPr>
                <w:rFonts w:asciiTheme="minorEastAsia" w:hAnsiTheme="minorEastAsia" w:hint="eastAsia"/>
              </w:rPr>
              <w:t>、</w:t>
            </w:r>
            <w:r w:rsidR="00D938FA">
              <w:rPr>
                <w:rFonts w:asciiTheme="minorEastAsia" w:hAnsiTheme="minorEastAsia" w:hint="eastAsia"/>
              </w:rPr>
              <w:t>撰寫該向度內容</w:t>
            </w:r>
          </w:p>
        </w:tc>
      </w:tr>
      <w:tr w:rsidR="002C60CF" w:rsidTr="00A205F7">
        <w:tc>
          <w:tcPr>
            <w:tcW w:w="2012" w:type="dxa"/>
          </w:tcPr>
          <w:p w:rsidR="002C60CF" w:rsidRDefault="002C60CF" w:rsidP="004E3106">
            <w:pPr>
              <w:pStyle w:val="a3"/>
              <w:ind w:leftChars="0" w:left="0"/>
            </w:pPr>
            <w:r>
              <w:rPr>
                <w:rFonts w:hint="eastAsia"/>
              </w:rPr>
              <w:t>學習資</w:t>
            </w:r>
            <w:r w:rsidR="00003436">
              <w:rPr>
                <w:rFonts w:hint="eastAsia"/>
              </w:rPr>
              <w:t>源</w:t>
            </w:r>
            <w:r w:rsidR="004A6FE0">
              <w:rPr>
                <w:rFonts w:hint="eastAsia"/>
              </w:rPr>
              <w:t>組</w:t>
            </w:r>
          </w:p>
        </w:tc>
        <w:tc>
          <w:tcPr>
            <w:tcW w:w="2719" w:type="dxa"/>
          </w:tcPr>
          <w:p w:rsidR="002C60CF" w:rsidRDefault="002C60CF" w:rsidP="004E3106">
            <w:pPr>
              <w:pStyle w:val="a3"/>
              <w:ind w:leftChars="0" w:left="0"/>
            </w:pPr>
            <w:r>
              <w:rPr>
                <w:rFonts w:hint="eastAsia"/>
              </w:rPr>
              <w:t>唐秋霜主任</w:t>
            </w:r>
          </w:p>
          <w:p w:rsidR="002C60CF" w:rsidRDefault="002C60CF" w:rsidP="004E3106">
            <w:pPr>
              <w:pStyle w:val="a3"/>
              <w:ind w:leftChars="0" w:left="0"/>
            </w:pPr>
          </w:p>
        </w:tc>
        <w:tc>
          <w:tcPr>
            <w:tcW w:w="3119" w:type="dxa"/>
          </w:tcPr>
          <w:p w:rsidR="00D938FA" w:rsidRPr="004A6FE0" w:rsidRDefault="00D938FA" w:rsidP="00E15E8A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 w:rsidRPr="004A6FE0">
              <w:rPr>
                <w:rFonts w:asciiTheme="minorEastAsia" w:hAnsiTheme="minorEastAsia" w:hint="eastAsia"/>
              </w:rPr>
              <w:t>蒐集相關資料</w:t>
            </w:r>
          </w:p>
          <w:p w:rsidR="004A6FE0" w:rsidRPr="004A6FE0" w:rsidRDefault="004A6FE0" w:rsidP="00E15E8A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設計問卷</w:t>
            </w:r>
          </w:p>
          <w:p w:rsidR="002C60CF" w:rsidRDefault="004A6FE0" w:rsidP="00D938FA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3</w:t>
            </w:r>
            <w:r w:rsidR="00D938FA" w:rsidRPr="00D938FA">
              <w:rPr>
                <w:rFonts w:asciiTheme="minorEastAsia" w:hAnsiTheme="minorEastAsia" w:hint="eastAsia"/>
              </w:rPr>
              <w:t>、</w:t>
            </w:r>
            <w:r w:rsidR="00D938FA">
              <w:rPr>
                <w:rFonts w:asciiTheme="minorEastAsia" w:hAnsiTheme="minorEastAsia" w:hint="eastAsia"/>
              </w:rPr>
              <w:t>撰寫該向度內容</w:t>
            </w:r>
          </w:p>
        </w:tc>
      </w:tr>
    </w:tbl>
    <w:p w:rsidR="003F45D1" w:rsidRDefault="00E0456C" w:rsidP="00E27D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</w:t>
      </w:r>
      <w:r w:rsidR="004E3106" w:rsidRPr="004E3106">
        <w:rPr>
          <w:rFonts w:asciiTheme="minorEastAsia" w:hAnsiTheme="minorEastAsia" w:hint="eastAsia"/>
        </w:rPr>
        <w:t>、</w:t>
      </w:r>
      <w:r w:rsidR="004E3106">
        <w:rPr>
          <w:rFonts w:asciiTheme="minorEastAsia" w:hAnsiTheme="minorEastAsia" w:hint="eastAsia"/>
        </w:rPr>
        <w:t>執行流程</w:t>
      </w:r>
      <w:r w:rsidR="004E3106" w:rsidRPr="004E3106">
        <w:rPr>
          <w:rFonts w:asciiTheme="minorEastAsia" w:hAnsiTheme="minorEastAsia" w:hint="eastAsia"/>
        </w:rPr>
        <w:t>：</w:t>
      </w:r>
    </w:p>
    <w:tbl>
      <w:tblPr>
        <w:tblStyle w:val="a4"/>
        <w:tblW w:w="0" w:type="auto"/>
        <w:tblLook w:val="04A0"/>
      </w:tblPr>
      <w:tblGrid>
        <w:gridCol w:w="959"/>
        <w:gridCol w:w="4615"/>
        <w:gridCol w:w="2788"/>
      </w:tblGrid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項次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788" w:type="dxa"/>
          </w:tcPr>
          <w:p w:rsidR="003F45D1" w:rsidRDefault="003F45D1" w:rsidP="003F45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預定時程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</w:p>
        </w:tc>
        <w:tc>
          <w:tcPr>
            <w:tcW w:w="4615" w:type="dxa"/>
          </w:tcPr>
          <w:p w:rsidR="003F45D1" w:rsidRDefault="003F45D1" w:rsidP="003F45D1">
            <w:pPr>
              <w:ind w:left="720" w:hangingChars="300" w:hanging="7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蒐集資料</w:t>
            </w:r>
            <w:r w:rsidRPr="00AE7EB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含優質化計劃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領先計劃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各處室近4年得獎紀錄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新大樓執行流程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學校其他相關活動計劃及照片</w:t>
            </w:r>
            <w:r w:rsidRPr="00AE7EBC">
              <w:rPr>
                <w:rFonts w:asciiTheme="minorEastAsia" w:hAnsiTheme="minorEastAsia" w:hint="eastAsia"/>
              </w:rPr>
              <w:t>）</w:t>
            </w:r>
          </w:p>
          <w:p w:rsidR="003F45D1" w:rsidRPr="003F45D1" w:rsidRDefault="003F45D1" w:rsidP="00E27D9C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3F45D1" w:rsidRDefault="00051A49" w:rsidP="00E045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.1</w:t>
            </w:r>
            <w:r w:rsidR="00E0456C">
              <w:rPr>
                <w:rFonts w:asciiTheme="minorEastAsia" w:hAnsiTheme="minorEastAsia" w:hint="eastAsia"/>
              </w:rPr>
              <w:t>0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102.</w:t>
            </w:r>
            <w:r w:rsidR="00E0456C"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.</w:t>
            </w:r>
            <w:r w:rsidR="00E0456C">
              <w:rPr>
                <w:rFonts w:asciiTheme="minorEastAsia" w:hAnsiTheme="minorEastAsia" w:hint="eastAsia"/>
              </w:rPr>
              <w:t xml:space="preserve"> 20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佈置相關場所</w:t>
            </w:r>
            <w:r w:rsidRPr="00AE7EB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含校史室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藝文廣場</w:t>
            </w:r>
            <w:r w:rsidRPr="00AE7EBC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藝文走廊</w:t>
            </w:r>
            <w:r w:rsidRPr="00AE7EBC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88" w:type="dxa"/>
          </w:tcPr>
          <w:p w:rsidR="003F45D1" w:rsidRDefault="00051A49" w:rsidP="00E045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.1</w:t>
            </w:r>
            <w:r w:rsidR="00E0456C">
              <w:rPr>
                <w:rFonts w:asciiTheme="minorEastAsia" w:hAnsiTheme="minorEastAsia" w:hint="eastAsia"/>
              </w:rPr>
              <w:t>0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</w:t>
            </w:r>
            <w:r w:rsidR="00E0456C">
              <w:rPr>
                <w:rFonts w:asciiTheme="minorEastAsia" w:hAnsiTheme="minorEastAsia" w:hint="eastAsia"/>
              </w:rPr>
              <w:t>25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問卷調查</w:t>
            </w:r>
            <w:r w:rsidRPr="001604E9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設計相關問卷</w:t>
            </w:r>
            <w:r w:rsidRPr="001604E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問卷</w:t>
            </w:r>
            <w:r w:rsidRPr="001604E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統計結果</w:t>
            </w:r>
            <w:r w:rsidRPr="001604E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88" w:type="dxa"/>
          </w:tcPr>
          <w:p w:rsidR="003F45D1" w:rsidRDefault="00051A49" w:rsidP="00E045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.1</w:t>
            </w:r>
            <w:r w:rsidR="00E0456C">
              <w:rPr>
                <w:rFonts w:asciiTheme="minorEastAsia" w:hAnsiTheme="minorEastAsia" w:hint="eastAsia"/>
              </w:rPr>
              <w:t>0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</w:t>
            </w:r>
            <w:r w:rsidR="00E0456C">
              <w:rPr>
                <w:rFonts w:asciiTheme="minorEastAsia" w:hAnsiTheme="minorEastAsia" w:hint="eastAsia"/>
              </w:rPr>
              <w:t xml:space="preserve"> 25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各組撰寫</w:t>
            </w:r>
          </w:p>
        </w:tc>
        <w:tc>
          <w:tcPr>
            <w:tcW w:w="2788" w:type="dxa"/>
          </w:tcPr>
          <w:p w:rsidR="003F45D1" w:rsidRDefault="00051A49" w:rsidP="00E045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102.1</w:t>
            </w:r>
            <w:r w:rsidR="00E0456C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.</w:t>
            </w:r>
            <w:r w:rsidR="00E0456C">
              <w:rPr>
                <w:rFonts w:asciiTheme="minorEastAsia" w:hAnsiTheme="minorEastAsia" w:hint="eastAsia"/>
              </w:rPr>
              <w:t>20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102.12.</w:t>
            </w:r>
            <w:r w:rsidR="00E0456C">
              <w:rPr>
                <w:rFonts w:asciiTheme="minorEastAsia" w:hAnsiTheme="minorEastAsia" w:hint="eastAsia"/>
              </w:rPr>
              <w:t xml:space="preserve"> 31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</w:t>
            </w:r>
          </w:p>
        </w:tc>
        <w:tc>
          <w:tcPr>
            <w:tcW w:w="4615" w:type="dxa"/>
          </w:tcPr>
          <w:p w:rsidR="003F45D1" w:rsidRDefault="003F45D1" w:rsidP="003F45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彙整</w:t>
            </w:r>
          </w:p>
        </w:tc>
        <w:tc>
          <w:tcPr>
            <w:tcW w:w="2788" w:type="dxa"/>
          </w:tcPr>
          <w:p w:rsidR="003F45D1" w:rsidRDefault="00051A49" w:rsidP="00E045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E0456C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.1.1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</w:t>
            </w:r>
            <w:r w:rsidR="00E0456C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.1.</w:t>
            </w:r>
            <w:r w:rsidR="00E0456C">
              <w:rPr>
                <w:rFonts w:asciiTheme="minorEastAsia" w:hAnsiTheme="minorEastAsia" w:hint="eastAsia"/>
              </w:rPr>
              <w:t>15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六</w:t>
            </w:r>
          </w:p>
        </w:tc>
        <w:tc>
          <w:tcPr>
            <w:tcW w:w="4615" w:type="dxa"/>
          </w:tcPr>
          <w:p w:rsidR="003F45D1" w:rsidRDefault="003F45D1" w:rsidP="003F45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初稿審核</w:t>
            </w:r>
          </w:p>
        </w:tc>
        <w:tc>
          <w:tcPr>
            <w:tcW w:w="2788" w:type="dxa"/>
          </w:tcPr>
          <w:p w:rsidR="003F45D1" w:rsidRDefault="00051A49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103.1.1</w:t>
            </w:r>
            <w:r w:rsidR="00E0456C">
              <w:rPr>
                <w:rFonts w:asciiTheme="minorEastAsia" w:hAnsiTheme="minorEastAsia" w:hint="eastAsia"/>
              </w:rPr>
              <w:t>5</w:t>
            </w:r>
            <w:r w:rsidRPr="00051A49">
              <w:rPr>
                <w:rFonts w:asciiTheme="minorEastAsia" w:hAnsiTheme="minorEastAsia" w:hint="eastAsia"/>
              </w:rPr>
              <w:t>～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七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修正稿件</w:t>
            </w:r>
          </w:p>
        </w:tc>
        <w:tc>
          <w:tcPr>
            <w:tcW w:w="2788" w:type="dxa"/>
          </w:tcPr>
          <w:p w:rsidR="003F45D1" w:rsidRDefault="00051A49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103.1.1</w:t>
            </w:r>
            <w:r w:rsidR="00E0456C">
              <w:rPr>
                <w:rFonts w:asciiTheme="minorEastAsia" w:hAnsiTheme="minorEastAsia" w:hint="eastAsia"/>
              </w:rPr>
              <w:t>5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103.1.24</w:t>
            </w:r>
          </w:p>
        </w:tc>
      </w:tr>
      <w:tr w:rsidR="003F45D1" w:rsidTr="003F45D1">
        <w:tc>
          <w:tcPr>
            <w:tcW w:w="959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</w:t>
            </w:r>
          </w:p>
        </w:tc>
        <w:tc>
          <w:tcPr>
            <w:tcW w:w="4615" w:type="dxa"/>
          </w:tcPr>
          <w:p w:rsidR="003F45D1" w:rsidRDefault="003F45D1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定稿</w:t>
            </w:r>
          </w:p>
        </w:tc>
        <w:tc>
          <w:tcPr>
            <w:tcW w:w="2788" w:type="dxa"/>
          </w:tcPr>
          <w:p w:rsidR="003F45D1" w:rsidRDefault="00051A49" w:rsidP="00B509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103.1.</w:t>
            </w:r>
            <w:r w:rsidR="00B509CB">
              <w:rPr>
                <w:rFonts w:asciiTheme="minorEastAsia" w:hAnsiTheme="minorEastAsia" w:hint="eastAsia"/>
              </w:rPr>
              <w:t>24</w:t>
            </w:r>
          </w:p>
        </w:tc>
      </w:tr>
      <w:tr w:rsidR="00051A49" w:rsidTr="003F45D1">
        <w:tc>
          <w:tcPr>
            <w:tcW w:w="959" w:type="dxa"/>
          </w:tcPr>
          <w:p w:rsidR="00051A49" w:rsidRDefault="00051A49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九</w:t>
            </w:r>
          </w:p>
        </w:tc>
        <w:tc>
          <w:tcPr>
            <w:tcW w:w="4615" w:type="dxa"/>
          </w:tcPr>
          <w:p w:rsidR="00051A49" w:rsidRDefault="00051A49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送件</w:t>
            </w:r>
          </w:p>
        </w:tc>
        <w:tc>
          <w:tcPr>
            <w:tcW w:w="2788" w:type="dxa"/>
          </w:tcPr>
          <w:p w:rsidR="00051A49" w:rsidRDefault="00051A49" w:rsidP="00E27D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103.2.18</w:t>
            </w:r>
            <w:r w:rsidRPr="00051A49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103.2.25</w:t>
            </w:r>
          </w:p>
        </w:tc>
      </w:tr>
    </w:tbl>
    <w:p w:rsidR="001604E9" w:rsidRDefault="001604E9" w:rsidP="003F45D1">
      <w:pPr>
        <w:rPr>
          <w:rFonts w:asciiTheme="minorEastAsia" w:hAnsiTheme="minorEastAsia"/>
        </w:rPr>
      </w:pPr>
    </w:p>
    <w:p w:rsidR="00055EA4" w:rsidRDefault="00B82332" w:rsidP="00B823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伍</w:t>
      </w:r>
      <w:r w:rsidRPr="00B82332">
        <w:rPr>
          <w:rFonts w:asciiTheme="minorEastAsia" w:hAnsiTheme="minorEastAsia" w:hint="eastAsia"/>
        </w:rPr>
        <w:t>、</w:t>
      </w:r>
      <w:r w:rsidR="00055EA4">
        <w:rPr>
          <w:rFonts w:asciiTheme="minorEastAsia" w:hAnsiTheme="minorEastAsia" w:hint="eastAsia"/>
        </w:rPr>
        <w:t>撰寫策略</w:t>
      </w:r>
    </w:p>
    <w:p w:rsidR="00055EA4" w:rsidRDefault="00055EA4" w:rsidP="00B823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一</w:t>
      </w:r>
      <w:r w:rsidRPr="00055EA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撰寫</w:t>
      </w:r>
      <w:r w:rsidR="00FB0E7B">
        <w:rPr>
          <w:rFonts w:asciiTheme="minorEastAsia" w:hAnsiTheme="minorEastAsia" w:hint="eastAsia"/>
        </w:rPr>
        <w:t>內容大要</w:t>
      </w:r>
    </w:p>
    <w:tbl>
      <w:tblPr>
        <w:tblStyle w:val="a4"/>
        <w:tblW w:w="9039" w:type="dxa"/>
        <w:tblLook w:val="04A0"/>
      </w:tblPr>
      <w:tblGrid>
        <w:gridCol w:w="4503"/>
        <w:gridCol w:w="2976"/>
        <w:gridCol w:w="1560"/>
      </w:tblGrid>
      <w:tr w:rsidR="004A6FE0" w:rsidTr="008B32ED">
        <w:tc>
          <w:tcPr>
            <w:tcW w:w="4503" w:type="dxa"/>
          </w:tcPr>
          <w:p w:rsidR="004A6FE0" w:rsidRDefault="004A6FE0" w:rsidP="00055E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內容目錄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注意事項</w:t>
            </w:r>
          </w:p>
        </w:tc>
        <w:tc>
          <w:tcPr>
            <w:tcW w:w="1560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權責單位</w:t>
            </w:r>
          </w:p>
        </w:tc>
      </w:tr>
      <w:tr w:rsidR="004A6FE0" w:rsidTr="008B32ED">
        <w:tc>
          <w:tcPr>
            <w:tcW w:w="4503" w:type="dxa"/>
          </w:tcPr>
          <w:p w:rsidR="004A6FE0" w:rsidRDefault="004A6FE0" w:rsidP="00283C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</w:t>
            </w:r>
          </w:p>
          <w:p w:rsidR="004A6FE0" w:rsidRDefault="004A6FE0" w:rsidP="00055E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關鍵字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Default="00003436" w:rsidP="002A687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規劃組</w:t>
            </w:r>
          </w:p>
        </w:tc>
      </w:tr>
      <w:tr w:rsidR="004A6FE0" w:rsidTr="008B32ED">
        <w:tc>
          <w:tcPr>
            <w:tcW w:w="4503" w:type="dxa"/>
          </w:tcPr>
          <w:p w:rsidR="004A6FE0" w:rsidRPr="001146AF" w:rsidRDefault="004A6FE0" w:rsidP="00E15E8A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055EA4">
              <w:rPr>
                <w:rFonts w:asciiTheme="minorEastAsia" w:hAnsiTheme="minorEastAsia" w:hint="eastAsia"/>
              </w:rPr>
              <w:t>方案</w:t>
            </w:r>
            <w:r>
              <w:rPr>
                <w:rFonts w:asciiTheme="minorEastAsia" w:hAnsiTheme="minorEastAsia" w:hint="eastAsia"/>
              </w:rPr>
              <w:t>規</w:t>
            </w:r>
            <w:r w:rsidRPr="00055EA4">
              <w:rPr>
                <w:rFonts w:asciiTheme="minorEastAsia" w:hAnsiTheme="minorEastAsia" w:hint="eastAsia"/>
              </w:rPr>
              <w:t>劃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</w:tr>
      <w:tr w:rsidR="004A6FE0" w:rsidTr="008B32ED">
        <w:tc>
          <w:tcPr>
            <w:tcW w:w="4503" w:type="dxa"/>
          </w:tcPr>
          <w:p w:rsidR="004A6FE0" w:rsidRDefault="004A6FE0" w:rsidP="00E15E8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背景分析</w:t>
            </w:r>
          </w:p>
          <w:p w:rsidR="004A6FE0" w:rsidRDefault="004A6FE0" w:rsidP="00E15E8A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方案背景</w:t>
            </w:r>
          </w:p>
          <w:p w:rsidR="004A6FE0" w:rsidRPr="001146AF" w:rsidRDefault="004A6FE0" w:rsidP="00E15E8A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現況分析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Default="00003436" w:rsidP="002A687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規劃組</w:t>
            </w:r>
          </w:p>
        </w:tc>
      </w:tr>
      <w:tr w:rsidR="004A6FE0" w:rsidTr="008B32ED">
        <w:tc>
          <w:tcPr>
            <w:tcW w:w="4503" w:type="dxa"/>
          </w:tcPr>
          <w:p w:rsidR="004A6FE0" w:rsidRPr="00055EA4" w:rsidRDefault="004A6FE0" w:rsidP="00E15E8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055EA4">
              <w:rPr>
                <w:rFonts w:asciiTheme="minorEastAsia" w:hAnsiTheme="minorEastAsia" w:hint="eastAsia"/>
              </w:rPr>
              <w:t>方案目標</w:t>
            </w:r>
          </w:p>
          <w:p w:rsidR="004A6FE0" w:rsidRDefault="004A6FE0" w:rsidP="00E15E8A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055EA4">
              <w:rPr>
                <w:rFonts w:asciiTheme="minorEastAsia" w:hAnsiTheme="minorEastAsia" w:hint="eastAsia"/>
              </w:rPr>
              <w:t>方案</w:t>
            </w:r>
            <w:r>
              <w:rPr>
                <w:rFonts w:asciiTheme="minorEastAsia" w:hAnsiTheme="minorEastAsia" w:hint="eastAsia"/>
              </w:rPr>
              <w:t>具體</w:t>
            </w:r>
            <w:r w:rsidRPr="00055EA4">
              <w:rPr>
                <w:rFonts w:asciiTheme="minorEastAsia" w:hAnsiTheme="minorEastAsia" w:hint="eastAsia"/>
              </w:rPr>
              <w:t>目標</w:t>
            </w:r>
          </w:p>
          <w:p w:rsidR="00F46D21" w:rsidRDefault="00F46D21" w:rsidP="00F46D21">
            <w:pPr>
              <w:rPr>
                <w:rFonts w:asciiTheme="minorEastAsia" w:hAnsiTheme="minorEastAsia"/>
              </w:rPr>
            </w:pPr>
          </w:p>
          <w:p w:rsidR="00F46D21" w:rsidRDefault="00F46D21" w:rsidP="00F46D21">
            <w:pPr>
              <w:rPr>
                <w:rFonts w:asciiTheme="minorEastAsia" w:hAnsiTheme="minorEastAsia"/>
              </w:rPr>
            </w:pPr>
          </w:p>
          <w:p w:rsidR="00F46D21" w:rsidRPr="00F46D21" w:rsidRDefault="00F46D21" w:rsidP="00F46D21">
            <w:pPr>
              <w:rPr>
                <w:rFonts w:asciiTheme="minorEastAsia" w:hAnsiTheme="minorEastAsia"/>
              </w:rPr>
            </w:pPr>
          </w:p>
          <w:p w:rsidR="004A6FE0" w:rsidRPr="001146AF" w:rsidRDefault="004A6FE0" w:rsidP="00E15E8A">
            <w:pPr>
              <w:pStyle w:val="a3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方案與校務發展願景的關係</w:t>
            </w:r>
          </w:p>
        </w:tc>
        <w:tc>
          <w:tcPr>
            <w:tcW w:w="2976" w:type="dxa"/>
          </w:tcPr>
          <w:p w:rsidR="00F46D21" w:rsidRDefault="00F46D21" w:rsidP="002A6876">
            <w:pPr>
              <w:rPr>
                <w:rFonts w:asciiTheme="minorEastAsia" w:hAnsiTheme="minorEastAsia"/>
              </w:rPr>
            </w:pPr>
          </w:p>
          <w:p w:rsidR="004A6FE0" w:rsidRDefault="00F46D21" w:rsidP="002A6876">
            <w:pPr>
              <w:rPr>
                <w:rFonts w:asciiTheme="minorEastAsia" w:hAnsiTheme="minorEastAsia"/>
              </w:rPr>
            </w:pPr>
            <w:r w:rsidRPr="00F46D2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一</w:t>
            </w:r>
            <w:r w:rsidRPr="00F46D21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方案具體目標</w:t>
            </w:r>
          </w:p>
          <w:p w:rsidR="00F83D6D" w:rsidRDefault="00F83D6D" w:rsidP="002A6876">
            <w:pPr>
              <w:rPr>
                <w:rFonts w:asciiTheme="minorEastAsia" w:hAnsiTheme="minorEastAsia"/>
              </w:rPr>
            </w:pPr>
            <w:proofErr w:type="gramStart"/>
            <w:r w:rsidRPr="00F83D6D">
              <w:rPr>
                <w:rFonts w:asciiTheme="minorEastAsia" w:hAnsiTheme="minorEastAsia" w:hint="eastAsia"/>
              </w:rPr>
              <w:t>＊</w:t>
            </w:r>
            <w:proofErr w:type="gramEnd"/>
            <w:r w:rsidR="00F46D21">
              <w:rPr>
                <w:rFonts w:asciiTheme="minorEastAsia" w:hAnsiTheme="minorEastAsia" w:hint="eastAsia"/>
              </w:rPr>
              <w:t>以校園營造四項向度為主</w:t>
            </w:r>
            <w:r w:rsidR="00F46D21" w:rsidRPr="00F46D21">
              <w:rPr>
                <w:rFonts w:asciiTheme="minorEastAsia" w:hAnsiTheme="minorEastAsia" w:hint="eastAsia"/>
              </w:rPr>
              <w:t>。</w:t>
            </w:r>
          </w:p>
          <w:p w:rsidR="00F46D21" w:rsidRDefault="00F46D21" w:rsidP="00F46D21">
            <w:pPr>
              <w:rPr>
                <w:rFonts w:asciiTheme="minorEastAsia" w:hAnsiTheme="minorEastAsia"/>
              </w:rPr>
            </w:pPr>
            <w:proofErr w:type="gramStart"/>
            <w:r w:rsidRPr="00F46D21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畫</w:t>
            </w:r>
            <w:r w:rsidRPr="00F46D2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方案規劃面向圖</w:t>
            </w:r>
            <w:r w:rsidRPr="00F46D21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1560" w:type="dxa"/>
          </w:tcPr>
          <w:p w:rsidR="004A6FE0" w:rsidRDefault="00003436" w:rsidP="002A6876">
            <w:r>
              <w:rPr>
                <w:rFonts w:hint="eastAsia"/>
              </w:rPr>
              <w:t>規劃組</w:t>
            </w:r>
          </w:p>
          <w:p w:rsidR="00003436" w:rsidRDefault="00003436" w:rsidP="002A6876">
            <w:r>
              <w:rPr>
                <w:rFonts w:hint="eastAsia"/>
              </w:rPr>
              <w:t>安全健康組</w:t>
            </w:r>
          </w:p>
          <w:p w:rsidR="00003436" w:rsidRDefault="00003436" w:rsidP="002A6876">
            <w:r>
              <w:rPr>
                <w:rFonts w:hint="eastAsia"/>
              </w:rPr>
              <w:t>人文藝術組</w:t>
            </w:r>
          </w:p>
          <w:p w:rsidR="00003436" w:rsidRDefault="00003436" w:rsidP="002A6876">
            <w:r>
              <w:rPr>
                <w:rFonts w:hint="eastAsia"/>
              </w:rPr>
              <w:t>自然科技組</w:t>
            </w:r>
          </w:p>
          <w:p w:rsidR="00003436" w:rsidRDefault="00003436" w:rsidP="002A687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Pr="002A6876" w:rsidRDefault="004A6FE0" w:rsidP="00E15E8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2A6876">
              <w:rPr>
                <w:rFonts w:asciiTheme="minorEastAsia" w:hAnsiTheme="minorEastAsia" w:hint="eastAsia"/>
              </w:rPr>
              <w:t>實施策略</w:t>
            </w:r>
          </w:p>
          <w:p w:rsidR="004A6FE0" w:rsidRDefault="004A6FE0" w:rsidP="00E15E8A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 w:rsidRPr="002A6876">
              <w:rPr>
                <w:rFonts w:asciiTheme="minorEastAsia" w:hAnsiTheme="minorEastAsia" w:hint="eastAsia"/>
              </w:rPr>
              <w:t>實施策略</w:t>
            </w:r>
            <w:r>
              <w:rPr>
                <w:rFonts w:asciiTheme="minorEastAsia" w:hAnsiTheme="minorEastAsia" w:hint="eastAsia"/>
              </w:rPr>
              <w:t>的訂定過程</w:t>
            </w:r>
          </w:p>
          <w:p w:rsidR="008B32ED" w:rsidRDefault="008B32ED" w:rsidP="008B32ED">
            <w:pPr>
              <w:rPr>
                <w:rFonts w:asciiTheme="minorEastAsia" w:hAnsiTheme="minorEastAsia"/>
              </w:rPr>
            </w:pPr>
          </w:p>
          <w:p w:rsidR="008B32ED" w:rsidRDefault="008B32ED" w:rsidP="008B32ED">
            <w:pPr>
              <w:rPr>
                <w:rFonts w:asciiTheme="minorEastAsia" w:hAnsiTheme="minorEastAsia"/>
              </w:rPr>
            </w:pPr>
          </w:p>
          <w:p w:rsidR="008B32ED" w:rsidRDefault="008B32ED" w:rsidP="008B32ED">
            <w:pPr>
              <w:rPr>
                <w:rFonts w:asciiTheme="minorEastAsia" w:hAnsiTheme="minorEastAsia"/>
              </w:rPr>
            </w:pPr>
          </w:p>
          <w:p w:rsidR="008B32ED" w:rsidRDefault="008B32ED" w:rsidP="008B32ED">
            <w:pPr>
              <w:rPr>
                <w:rFonts w:asciiTheme="minorEastAsia" w:hAnsiTheme="minorEastAsia"/>
              </w:rPr>
            </w:pPr>
          </w:p>
          <w:p w:rsidR="008B32ED" w:rsidRPr="008B32ED" w:rsidRDefault="008B32ED" w:rsidP="008B32ED">
            <w:pPr>
              <w:rPr>
                <w:rFonts w:asciiTheme="minorEastAsia" w:hAnsiTheme="minorEastAsia"/>
              </w:rPr>
            </w:pPr>
          </w:p>
          <w:p w:rsidR="004A6FE0" w:rsidRPr="001D43FB" w:rsidRDefault="004A6FE0" w:rsidP="00E15E8A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 w:rsidRPr="001D43FB">
              <w:rPr>
                <w:rFonts w:asciiTheme="minorEastAsia" w:hAnsiTheme="minorEastAsia" w:hint="eastAsia"/>
              </w:rPr>
              <w:t>實施策略的具體方式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</w:p>
          <w:p w:rsidR="001D43FB" w:rsidRPr="001D43FB" w:rsidRDefault="001D43FB" w:rsidP="001D43FB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8B32ED" w:rsidRDefault="008B32ED" w:rsidP="008B32ED">
            <w:pPr>
              <w:rPr>
                <w:rFonts w:asciiTheme="minorEastAsia" w:hAnsiTheme="minorEastAsia"/>
              </w:rPr>
            </w:pPr>
          </w:p>
          <w:p w:rsidR="008B32ED" w:rsidRPr="008B32ED" w:rsidRDefault="008B32ED" w:rsidP="008B32ED">
            <w:pPr>
              <w:rPr>
                <w:rFonts w:asciiTheme="minorEastAsia" w:hAnsiTheme="minorEastAsia"/>
              </w:rPr>
            </w:pPr>
            <w:r w:rsidRPr="008B32ED">
              <w:rPr>
                <w:rFonts w:asciiTheme="minorEastAsia" w:hAnsiTheme="minorEastAsia" w:hint="eastAsia"/>
              </w:rPr>
              <w:t>（一）實施策略的訂定過程</w:t>
            </w:r>
          </w:p>
          <w:p w:rsidR="004A6FE0" w:rsidRDefault="008B32ED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8B32E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指出問題</w:t>
            </w:r>
          </w:p>
          <w:p w:rsidR="008B32ED" w:rsidRDefault="008B32ED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8B32E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找出可行的策略</w:t>
            </w:r>
          </w:p>
          <w:p w:rsidR="008B32ED" w:rsidRDefault="008B32ED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8B32E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選擇策略</w:t>
            </w:r>
          </w:p>
          <w:p w:rsidR="008B32ED" w:rsidRDefault="008B32ED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8B32E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執行策略</w:t>
            </w:r>
          </w:p>
          <w:p w:rsidR="008B32ED" w:rsidRDefault="008B32ED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8B32E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評鍵</w:t>
            </w:r>
          </w:p>
          <w:p w:rsidR="008B32ED" w:rsidRPr="002A6876" w:rsidRDefault="008B32ED" w:rsidP="008B32ED">
            <w:pPr>
              <w:rPr>
                <w:rFonts w:asciiTheme="minorEastAsia" w:hAnsiTheme="minorEastAsia"/>
              </w:rPr>
            </w:pPr>
            <w:r w:rsidRPr="002A687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二</w:t>
            </w:r>
            <w:r w:rsidRPr="002A6876">
              <w:rPr>
                <w:rFonts w:asciiTheme="minorEastAsia" w:hAnsiTheme="minorEastAsia" w:hint="eastAsia"/>
              </w:rPr>
              <w:t>）實施策略的具體方式</w:t>
            </w:r>
          </w:p>
          <w:p w:rsidR="008B32ED" w:rsidRDefault="008B32ED" w:rsidP="002A6876">
            <w:pPr>
              <w:rPr>
                <w:rFonts w:asciiTheme="minorEastAsia" w:hAnsiTheme="minorEastAsia"/>
              </w:rPr>
            </w:pPr>
            <w:proofErr w:type="gramStart"/>
            <w:r w:rsidRPr="008B32ED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各向度依其指標列出策略原則及具體方式</w:t>
            </w:r>
          </w:p>
          <w:p w:rsidR="001D43FB" w:rsidRPr="008B32ED" w:rsidRDefault="008B32ED" w:rsidP="002A6876">
            <w:pPr>
              <w:rPr>
                <w:rFonts w:asciiTheme="minorEastAsia" w:hAnsiTheme="minorEastAsia"/>
              </w:rPr>
            </w:pPr>
            <w:proofErr w:type="gramStart"/>
            <w:r w:rsidRPr="008B32ED">
              <w:rPr>
                <w:rFonts w:asciiTheme="minorEastAsia" w:hAnsiTheme="minorEastAsia" w:hint="eastAsia"/>
              </w:rPr>
              <w:t>＊</w:t>
            </w:r>
            <w:proofErr w:type="gramEnd"/>
            <w:r w:rsidR="001D43FB">
              <w:rPr>
                <w:rFonts w:asciiTheme="minorEastAsia" w:hAnsiTheme="minorEastAsia" w:hint="eastAsia"/>
              </w:rPr>
              <w:t>策略原則請符合</w:t>
            </w:r>
            <w:r w:rsidR="001D43FB" w:rsidRPr="001D43FB">
              <w:rPr>
                <w:rFonts w:asciiTheme="minorEastAsia" w:hAnsiTheme="minorEastAsia" w:hint="eastAsia"/>
              </w:rPr>
              <w:t>、</w:t>
            </w:r>
            <w:r w:rsidR="001D43FB">
              <w:rPr>
                <w:rFonts w:asciiTheme="minorEastAsia" w:hAnsiTheme="minorEastAsia" w:hint="eastAsia"/>
              </w:rPr>
              <w:t>對應</w:t>
            </w:r>
            <w:r>
              <w:rPr>
                <w:rFonts w:asciiTheme="minorEastAsia" w:hAnsiTheme="minorEastAsia" w:hint="eastAsia"/>
              </w:rPr>
              <w:t>方案規劃面向圖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Pr="001146AF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貳</w:t>
            </w:r>
            <w:r w:rsidRPr="00283C38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執行過程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</w:tr>
      <w:tr w:rsidR="004A6FE0" w:rsidTr="008B32ED">
        <w:tc>
          <w:tcPr>
            <w:tcW w:w="4503" w:type="dxa"/>
          </w:tcPr>
          <w:p w:rsidR="004A6FE0" w:rsidRPr="001D43FB" w:rsidRDefault="004A6FE0" w:rsidP="00E15E8A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1D43FB">
              <w:rPr>
                <w:rFonts w:asciiTheme="minorEastAsia" w:hAnsiTheme="minorEastAsia" w:hint="eastAsia"/>
              </w:rPr>
              <w:t>執行項目、內容、期程、與人員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</w:p>
          <w:p w:rsidR="001D43FB" w:rsidRPr="001D43FB" w:rsidRDefault="001D43FB" w:rsidP="001D43FB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1D43FB" w:rsidRPr="001D43FB" w:rsidRDefault="001D43FB" w:rsidP="001D43FB">
            <w:pPr>
              <w:rPr>
                <w:rFonts w:asciiTheme="minorEastAsia" w:hAnsiTheme="minorEastAsia"/>
              </w:rPr>
            </w:pPr>
            <w:r w:rsidRPr="001D43FB">
              <w:rPr>
                <w:rFonts w:asciiTheme="minorEastAsia" w:hAnsiTheme="minorEastAsia" w:hint="eastAsia"/>
              </w:rPr>
              <w:t>一、執行項目、內容、期程、與人員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  <w:proofErr w:type="gramStart"/>
            <w:r w:rsidRPr="001D43FB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各向度內容</w:t>
            </w:r>
            <w:r w:rsidR="00EE54D0">
              <w:rPr>
                <w:rFonts w:asciiTheme="minorEastAsia" w:hAnsiTheme="minorEastAsia" w:hint="eastAsia"/>
              </w:rPr>
              <w:t>含</w:t>
            </w:r>
            <w:r w:rsidR="00EE54D0" w:rsidRPr="00EE54D0">
              <w:rPr>
                <w:rFonts w:asciiTheme="minorEastAsia" w:hAnsiTheme="minorEastAsia" w:hint="eastAsia"/>
              </w:rPr>
              <w:t>：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1D43F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方案指標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2</w:t>
            </w:r>
            <w:r w:rsidRPr="001D43F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具體策略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1D43F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工作細目</w:t>
            </w:r>
          </w:p>
          <w:p w:rsidR="001D43FB" w:rsidRDefault="001D43FB" w:rsidP="001D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1D43F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執行期程</w:t>
            </w:r>
          </w:p>
          <w:p w:rsidR="001D43FB" w:rsidRPr="001D43FB" w:rsidRDefault="001D43FB" w:rsidP="001D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Pr="001D43F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執行人員</w:t>
            </w:r>
          </w:p>
          <w:p w:rsidR="004A6FE0" w:rsidRPr="00EE54D0" w:rsidRDefault="00EE54D0" w:rsidP="00EE54D0">
            <w:pPr>
              <w:rPr>
                <w:rFonts w:asciiTheme="minorEastAsia" w:hAnsiTheme="minorEastAsia"/>
              </w:rPr>
            </w:pPr>
            <w:proofErr w:type="gramStart"/>
            <w:r w:rsidRPr="00EE54D0">
              <w:rPr>
                <w:rFonts w:asciiTheme="minorEastAsia" w:hAnsiTheme="minorEastAsia" w:hint="eastAsia"/>
              </w:rPr>
              <w:t>＊</w:t>
            </w:r>
            <w:proofErr w:type="gramEnd"/>
            <w:r w:rsidRPr="00EE54D0">
              <w:rPr>
                <w:rFonts w:asciiTheme="minorEastAsia" w:hAnsiTheme="minorEastAsia" w:hint="eastAsia"/>
              </w:rPr>
              <w:t>具體策略請對應【實施策略的具體方式】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lastRenderedPageBreak/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lastRenderedPageBreak/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Pr="0046154D" w:rsidRDefault="004A6FE0" w:rsidP="00E15E8A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46154D">
              <w:rPr>
                <w:rFonts w:asciiTheme="minorEastAsia" w:hAnsiTheme="minorEastAsia" w:hint="eastAsia"/>
              </w:rPr>
              <w:lastRenderedPageBreak/>
              <w:t>流程管理</w:t>
            </w:r>
          </w:p>
          <w:p w:rsidR="0046154D" w:rsidRPr="0046154D" w:rsidRDefault="0046154D" w:rsidP="0046154D">
            <w:pPr>
              <w:pStyle w:val="a3"/>
              <w:ind w:leftChars="0" w:left="825"/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46154D" w:rsidRPr="0046154D" w:rsidRDefault="0046154D" w:rsidP="0046154D">
            <w:pPr>
              <w:rPr>
                <w:rFonts w:asciiTheme="minorEastAsia" w:hAnsiTheme="minorEastAsia"/>
              </w:rPr>
            </w:pPr>
            <w:r w:rsidRPr="0046154D">
              <w:rPr>
                <w:rFonts w:asciiTheme="minorEastAsia" w:hAnsiTheme="minorEastAsia" w:hint="eastAsia"/>
              </w:rPr>
              <w:t>二、流程管理</w:t>
            </w:r>
          </w:p>
          <w:p w:rsidR="004A6FE0" w:rsidRDefault="0046154D" w:rsidP="002A6876">
            <w:pPr>
              <w:rPr>
                <w:rFonts w:asciiTheme="minorEastAsia" w:hAnsiTheme="minorEastAsia"/>
              </w:rPr>
            </w:pPr>
            <w:proofErr w:type="gramStart"/>
            <w:r w:rsidRPr="0046154D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繪流程圖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Pr="00283C38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參</w:t>
            </w:r>
            <w:r w:rsidRPr="002A687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成果評估</w:t>
            </w: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</w:tc>
      </w:tr>
      <w:tr w:rsidR="004A6FE0" w:rsidTr="008B32ED">
        <w:tc>
          <w:tcPr>
            <w:tcW w:w="4503" w:type="dxa"/>
          </w:tcPr>
          <w:p w:rsidR="004A6FE0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一</w:t>
            </w:r>
            <w:r w:rsidRPr="002A687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組織表現</w:t>
            </w:r>
          </w:p>
          <w:p w:rsidR="004A6FE0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2A687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一</w:t>
            </w:r>
            <w:r w:rsidRPr="002A6876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具體成果</w:t>
            </w:r>
          </w:p>
          <w:p w:rsidR="00723510" w:rsidRDefault="00723510" w:rsidP="001146AF">
            <w:pPr>
              <w:rPr>
                <w:rFonts w:asciiTheme="minorEastAsia" w:hAnsiTheme="minorEastAsia"/>
              </w:rPr>
            </w:pPr>
          </w:p>
          <w:p w:rsidR="00723510" w:rsidRDefault="00723510" w:rsidP="001146AF">
            <w:pPr>
              <w:rPr>
                <w:rFonts w:asciiTheme="minorEastAsia" w:hAnsiTheme="minorEastAsia"/>
              </w:rPr>
            </w:pPr>
          </w:p>
          <w:p w:rsidR="004A6FE0" w:rsidRPr="00343CAB" w:rsidRDefault="00343CAB" w:rsidP="00343CA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343CAB">
              <w:rPr>
                <w:rFonts w:asciiTheme="minorEastAsia" w:hAnsiTheme="minorEastAsia" w:hint="eastAsia"/>
              </w:rPr>
              <w:t>（二）</w:t>
            </w:r>
            <w:r w:rsidR="004A6FE0" w:rsidRPr="00343CAB">
              <w:rPr>
                <w:rFonts w:asciiTheme="minorEastAsia" w:hAnsiTheme="minorEastAsia" w:hint="eastAsia"/>
              </w:rPr>
              <w:t>對外比賽得獎成績</w:t>
            </w:r>
          </w:p>
          <w:p w:rsidR="00343CAB" w:rsidRDefault="00343CAB" w:rsidP="00343CAB">
            <w:pPr>
              <w:rPr>
                <w:rFonts w:asciiTheme="minorEastAsia" w:hAnsiTheme="minorEastAsia"/>
              </w:rPr>
            </w:pPr>
          </w:p>
          <w:p w:rsidR="00343CAB" w:rsidRPr="00343CAB" w:rsidRDefault="00343CAB" w:rsidP="00343CAB">
            <w:pPr>
              <w:rPr>
                <w:rFonts w:asciiTheme="minorEastAsia" w:hAnsiTheme="minorEastAsia"/>
              </w:rPr>
            </w:pPr>
          </w:p>
          <w:p w:rsidR="004A6FE0" w:rsidRDefault="004A6FE0" w:rsidP="00283C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</w:t>
            </w:r>
            <w:r w:rsidRPr="002A687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三</w:t>
            </w:r>
            <w:r w:rsidRPr="002A6876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滿意狀況</w:t>
            </w:r>
          </w:p>
          <w:p w:rsidR="00343CAB" w:rsidRDefault="00343CAB" w:rsidP="00283C3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</w:p>
          <w:p w:rsidR="00723510" w:rsidRDefault="00723510" w:rsidP="00723510">
            <w:pPr>
              <w:rPr>
                <w:rFonts w:asciiTheme="minorEastAsia" w:hAnsiTheme="minorEastAsia"/>
              </w:rPr>
            </w:pPr>
            <w:r w:rsidRPr="002A687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一</w:t>
            </w:r>
            <w:r w:rsidRPr="002A6876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具體成果</w:t>
            </w:r>
          </w:p>
          <w:p w:rsidR="00343CAB" w:rsidRDefault="00723510" w:rsidP="00343CAB">
            <w:pPr>
              <w:rPr>
                <w:rFonts w:asciiTheme="minorEastAsia" w:hAnsiTheme="minorEastAsia"/>
              </w:rPr>
            </w:pPr>
            <w:proofErr w:type="gramStart"/>
            <w:r w:rsidRPr="00723510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各向度請依具體策略分別列出具體成果</w:t>
            </w:r>
          </w:p>
          <w:p w:rsidR="00343CAB" w:rsidRPr="00343CAB" w:rsidRDefault="00343CAB" w:rsidP="00343CAB">
            <w:pPr>
              <w:rPr>
                <w:rFonts w:asciiTheme="minorEastAsia" w:hAnsiTheme="minorEastAsia"/>
              </w:rPr>
            </w:pPr>
            <w:r w:rsidRPr="00343CAB">
              <w:rPr>
                <w:rFonts w:asciiTheme="minorEastAsia" w:hAnsiTheme="minorEastAsia" w:hint="eastAsia"/>
              </w:rPr>
              <w:t>（二）對外比賽得獎成績</w:t>
            </w:r>
          </w:p>
          <w:p w:rsidR="00343CAB" w:rsidRPr="00343CAB" w:rsidRDefault="00343CAB" w:rsidP="00343CAB">
            <w:pPr>
              <w:rPr>
                <w:rFonts w:asciiTheme="minorEastAsia" w:hAnsiTheme="minorEastAsia"/>
              </w:rPr>
            </w:pPr>
            <w:proofErr w:type="gramStart"/>
            <w:r w:rsidRPr="00723510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各向</w:t>
            </w:r>
            <w:proofErr w:type="gramStart"/>
            <w:r>
              <w:rPr>
                <w:rFonts w:asciiTheme="minorEastAsia" w:hAnsiTheme="minorEastAsia" w:hint="eastAsia"/>
              </w:rPr>
              <w:t>度請彙整</w:t>
            </w:r>
            <w:proofErr w:type="gramEnd"/>
            <w:r w:rsidR="001D5741">
              <w:rPr>
                <w:rFonts w:asciiTheme="minorEastAsia" w:hAnsiTheme="minorEastAsia" w:hint="eastAsia"/>
              </w:rPr>
              <w:t>學校整體</w:t>
            </w:r>
            <w:r w:rsidR="001D5741" w:rsidRPr="001D5741">
              <w:rPr>
                <w:rFonts w:asciiTheme="minorEastAsia" w:hAnsiTheme="minorEastAsia" w:hint="eastAsia"/>
              </w:rPr>
              <w:t>、</w:t>
            </w:r>
            <w:r w:rsidR="001D5741">
              <w:rPr>
                <w:rFonts w:asciiTheme="minorEastAsia" w:hAnsiTheme="minorEastAsia" w:hint="eastAsia"/>
              </w:rPr>
              <w:t>團體</w:t>
            </w:r>
            <w:r>
              <w:rPr>
                <w:rFonts w:asciiTheme="minorEastAsia" w:hAnsiTheme="minorEastAsia" w:hint="eastAsia"/>
              </w:rPr>
              <w:t>各相關比賽獲獎成績</w:t>
            </w:r>
          </w:p>
          <w:p w:rsidR="00343CAB" w:rsidRDefault="00343CAB" w:rsidP="00343CAB">
            <w:pPr>
              <w:rPr>
                <w:rFonts w:asciiTheme="minorEastAsia" w:hAnsiTheme="minorEastAsia"/>
              </w:rPr>
            </w:pPr>
            <w:r w:rsidRPr="00343CA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三</w:t>
            </w:r>
            <w:r w:rsidRPr="00343CAB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滿意狀況</w:t>
            </w:r>
          </w:p>
          <w:p w:rsidR="00343CAB" w:rsidRDefault="00343CAB" w:rsidP="002A6876">
            <w:pPr>
              <w:rPr>
                <w:rFonts w:asciiTheme="minorEastAsia" w:hAnsiTheme="minorEastAsia"/>
              </w:rPr>
            </w:pPr>
            <w:proofErr w:type="gramStart"/>
            <w:r w:rsidRPr="00343CAB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滿意度調查依各向度指標</w:t>
            </w:r>
            <w:r w:rsidR="001D5741" w:rsidRPr="001D5741">
              <w:rPr>
                <w:rFonts w:asciiTheme="minorEastAsia" w:hAnsiTheme="minorEastAsia" w:hint="eastAsia"/>
              </w:rPr>
              <w:t>、</w:t>
            </w:r>
            <w:r w:rsidR="001D5741">
              <w:rPr>
                <w:rFonts w:asciiTheme="minorEastAsia" w:hAnsiTheme="minorEastAsia" w:hint="eastAsia"/>
              </w:rPr>
              <w:t>具體成果作設計</w:t>
            </w:r>
          </w:p>
          <w:p w:rsidR="001D5741" w:rsidRDefault="001D5741" w:rsidP="001D5741">
            <w:pPr>
              <w:rPr>
                <w:rFonts w:asciiTheme="minorEastAsia" w:hAnsiTheme="minorEastAsia"/>
              </w:rPr>
            </w:pPr>
            <w:proofErr w:type="gramStart"/>
            <w:r w:rsidRPr="001D5741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滿意度調查對象儘量含</w:t>
            </w:r>
            <w:r w:rsidRPr="001D5741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教師</w:t>
            </w:r>
            <w:r w:rsidRPr="001D5741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學生</w:t>
            </w:r>
            <w:r w:rsidRPr="001D5741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家長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Default="004A6FE0" w:rsidP="00283C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二</w:t>
            </w:r>
            <w:r w:rsidRPr="002A687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個人表現</w:t>
            </w:r>
          </w:p>
          <w:p w:rsidR="001D5741" w:rsidRDefault="001D5741" w:rsidP="00283C3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1D5741" w:rsidRDefault="001D5741" w:rsidP="001D57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</w:t>
            </w:r>
            <w:r w:rsidRPr="002A687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個人表現</w:t>
            </w:r>
          </w:p>
          <w:p w:rsidR="004A6FE0" w:rsidRDefault="001D5741" w:rsidP="002A6876">
            <w:pPr>
              <w:rPr>
                <w:rFonts w:asciiTheme="minorEastAsia" w:hAnsiTheme="minorEastAsia"/>
              </w:rPr>
            </w:pPr>
            <w:proofErr w:type="gramStart"/>
            <w:r w:rsidRPr="001D5741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</w:t>
            </w:r>
            <w:proofErr w:type="gramStart"/>
            <w:r>
              <w:rPr>
                <w:rFonts w:asciiTheme="minorEastAsia" w:hAnsiTheme="minorEastAsia" w:hint="eastAsia"/>
              </w:rPr>
              <w:t>向度彙整</w:t>
            </w:r>
            <w:proofErr w:type="gramEnd"/>
            <w:r>
              <w:rPr>
                <w:rFonts w:asciiTheme="minorEastAsia" w:hAnsiTheme="minorEastAsia" w:hint="eastAsia"/>
              </w:rPr>
              <w:t>學生個人比賽成績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Default="004A6FE0" w:rsidP="002A68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肆</w:t>
            </w:r>
            <w:r w:rsidRPr="00E87D5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省思分享</w:t>
            </w:r>
          </w:p>
        </w:tc>
        <w:tc>
          <w:tcPr>
            <w:tcW w:w="2976" w:type="dxa"/>
          </w:tcPr>
          <w:p w:rsidR="004A6FE0" w:rsidRPr="00055EA4" w:rsidRDefault="004A6FE0" w:rsidP="001267A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4A6FE0" w:rsidRPr="00055EA4" w:rsidRDefault="004A6FE0" w:rsidP="001267A7">
            <w:pPr>
              <w:rPr>
                <w:rFonts w:asciiTheme="minorEastAsia" w:hAnsiTheme="minorEastAsia"/>
              </w:rPr>
            </w:pPr>
          </w:p>
        </w:tc>
      </w:tr>
      <w:tr w:rsidR="004A6FE0" w:rsidTr="008B32ED">
        <w:tc>
          <w:tcPr>
            <w:tcW w:w="4503" w:type="dxa"/>
          </w:tcPr>
          <w:p w:rsidR="004A6FE0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</w:t>
            </w:r>
            <w:r w:rsidRPr="00E87D5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方案省思</w:t>
            </w:r>
          </w:p>
          <w:p w:rsidR="004A6FE0" w:rsidRDefault="004A6FE0" w:rsidP="001146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 w:rsidRPr="00E87D5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一</w:t>
            </w:r>
            <w:r w:rsidRPr="00E87D5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方案的成功經驗</w:t>
            </w:r>
          </w:p>
          <w:p w:rsidR="003135D7" w:rsidRDefault="003135D7" w:rsidP="001146AF">
            <w:pPr>
              <w:rPr>
                <w:rFonts w:asciiTheme="minorEastAsia" w:hAnsiTheme="minorEastAsia"/>
              </w:rPr>
            </w:pPr>
          </w:p>
          <w:p w:rsidR="003135D7" w:rsidRDefault="003135D7" w:rsidP="001146AF">
            <w:pPr>
              <w:rPr>
                <w:rFonts w:asciiTheme="minorEastAsia" w:hAnsiTheme="minorEastAsia"/>
              </w:rPr>
            </w:pPr>
          </w:p>
          <w:p w:rsidR="003135D7" w:rsidRDefault="003135D7" w:rsidP="001146AF">
            <w:pPr>
              <w:rPr>
                <w:rFonts w:asciiTheme="minorEastAsia" w:hAnsiTheme="minorEastAsia"/>
              </w:rPr>
            </w:pPr>
          </w:p>
          <w:p w:rsidR="003135D7" w:rsidRDefault="003135D7" w:rsidP="001146AF">
            <w:pPr>
              <w:rPr>
                <w:rFonts w:asciiTheme="minorEastAsia" w:hAnsiTheme="minorEastAsia"/>
              </w:rPr>
            </w:pPr>
          </w:p>
          <w:p w:rsidR="00EF0C95" w:rsidRDefault="00EF0C95" w:rsidP="001146AF">
            <w:pPr>
              <w:rPr>
                <w:rFonts w:asciiTheme="minorEastAsia" w:hAnsiTheme="minorEastAsia"/>
              </w:rPr>
            </w:pPr>
          </w:p>
          <w:p w:rsidR="004A6FE0" w:rsidRDefault="004A6FE0" w:rsidP="00126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       </w:t>
            </w:r>
            <w:r w:rsidRPr="00E87D5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二</w:t>
            </w:r>
            <w:r w:rsidRPr="00E87D5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方案的執行困境</w:t>
            </w:r>
          </w:p>
          <w:p w:rsidR="00EF0C95" w:rsidRPr="00EF0C95" w:rsidRDefault="00EF0C95" w:rsidP="001267A7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4A6FE0" w:rsidRDefault="004A6FE0" w:rsidP="001267A7">
            <w:pPr>
              <w:rPr>
                <w:rFonts w:asciiTheme="minorEastAsia" w:hAnsiTheme="minorEastAsia"/>
              </w:rPr>
            </w:pPr>
          </w:p>
          <w:p w:rsidR="003135D7" w:rsidRDefault="003135D7" w:rsidP="003135D7">
            <w:pPr>
              <w:rPr>
                <w:rFonts w:asciiTheme="minorEastAsia" w:hAnsiTheme="minorEastAsia"/>
              </w:rPr>
            </w:pPr>
            <w:r w:rsidRPr="00E87D55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一</w:t>
            </w:r>
            <w:r w:rsidRPr="00E87D5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方案的成功經驗</w:t>
            </w:r>
          </w:p>
          <w:p w:rsidR="003135D7" w:rsidRDefault="003135D7" w:rsidP="001267A7">
            <w:pPr>
              <w:rPr>
                <w:rFonts w:asciiTheme="minorEastAsia" w:hAnsiTheme="minorEastAsia"/>
              </w:rPr>
            </w:pPr>
            <w:proofErr w:type="gramStart"/>
            <w:r w:rsidRPr="003135D7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請各向度整理</w:t>
            </w:r>
            <w:r w:rsidRPr="003135D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列舉</w:t>
            </w:r>
            <w:proofErr w:type="gramStart"/>
            <w:r>
              <w:rPr>
                <w:rFonts w:asciiTheme="minorEastAsia" w:hAnsiTheme="minorEastAsia" w:hint="eastAsia"/>
              </w:rPr>
              <w:t>可供別校</w:t>
            </w:r>
            <w:proofErr w:type="gramEnd"/>
            <w:r>
              <w:rPr>
                <w:rFonts w:asciiTheme="minorEastAsia" w:hAnsiTheme="minorEastAsia" w:hint="eastAsia"/>
              </w:rPr>
              <w:t>效法的工作項目及成績</w:t>
            </w:r>
          </w:p>
          <w:p w:rsidR="003135D7" w:rsidRDefault="003135D7" w:rsidP="003135D7">
            <w:pPr>
              <w:rPr>
                <w:rFonts w:asciiTheme="minorEastAsia" w:hAnsiTheme="minorEastAsia"/>
              </w:rPr>
            </w:pPr>
            <w:proofErr w:type="gramStart"/>
            <w:r w:rsidRPr="003135D7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請各向度整理</w:t>
            </w:r>
            <w:r w:rsidRPr="003135D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列舉自認不錯的工作項目及成績</w:t>
            </w:r>
          </w:p>
          <w:p w:rsidR="00EF0C95" w:rsidRDefault="00EF0C95" w:rsidP="00EF0C95">
            <w:pPr>
              <w:rPr>
                <w:rFonts w:asciiTheme="minorEastAsia" w:hAnsiTheme="minorEastAsia"/>
              </w:rPr>
            </w:pPr>
            <w:r w:rsidRPr="00E87D55">
              <w:rPr>
                <w:rFonts w:asciiTheme="minorEastAsia" w:hAnsiTheme="minorEastAsia" w:hint="eastAsia"/>
              </w:rPr>
              <w:lastRenderedPageBreak/>
              <w:t>（</w:t>
            </w:r>
            <w:r>
              <w:rPr>
                <w:rFonts w:asciiTheme="minorEastAsia" w:hAnsiTheme="minorEastAsia" w:hint="eastAsia"/>
              </w:rPr>
              <w:t>二</w:t>
            </w:r>
            <w:r w:rsidRPr="00E87D5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方案的執行困境</w:t>
            </w:r>
          </w:p>
          <w:p w:rsidR="003135D7" w:rsidRPr="003135D7" w:rsidRDefault="00EF0C95" w:rsidP="001267A7">
            <w:pPr>
              <w:rPr>
                <w:rFonts w:asciiTheme="minorEastAsia" w:hAnsiTheme="minorEastAsia"/>
              </w:rPr>
            </w:pPr>
            <w:proofErr w:type="gramStart"/>
            <w:r w:rsidRPr="00EF0C95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請各向度列舉執行困境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lastRenderedPageBreak/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  <w:tr w:rsidR="004A6FE0" w:rsidTr="008B32ED">
        <w:tc>
          <w:tcPr>
            <w:tcW w:w="4503" w:type="dxa"/>
          </w:tcPr>
          <w:p w:rsidR="004A6FE0" w:rsidRDefault="004A6FE0" w:rsidP="00126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二</w:t>
            </w:r>
            <w:r w:rsidRPr="00E87D5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未來展望</w:t>
            </w:r>
          </w:p>
        </w:tc>
        <w:tc>
          <w:tcPr>
            <w:tcW w:w="2976" w:type="dxa"/>
          </w:tcPr>
          <w:p w:rsidR="004A6FE0" w:rsidRDefault="00EE31C2" w:rsidP="001267A7">
            <w:pPr>
              <w:rPr>
                <w:rFonts w:asciiTheme="minorEastAsia" w:hAnsiTheme="minorEastAsia"/>
              </w:rPr>
            </w:pPr>
            <w:proofErr w:type="gramStart"/>
            <w:r w:rsidRPr="00EE31C2">
              <w:rPr>
                <w:rFonts w:asciiTheme="minorEastAsia" w:hAnsiTheme="minorEastAsia" w:hint="eastAsia"/>
              </w:rPr>
              <w:t>＊</w:t>
            </w:r>
            <w:proofErr w:type="gramEnd"/>
            <w:r>
              <w:rPr>
                <w:rFonts w:asciiTheme="minorEastAsia" w:hAnsiTheme="minorEastAsia" w:hint="eastAsia"/>
              </w:rPr>
              <w:t>各向度依學校願景提出未來可努力的方向</w:t>
            </w:r>
          </w:p>
        </w:tc>
        <w:tc>
          <w:tcPr>
            <w:tcW w:w="1560" w:type="dxa"/>
          </w:tcPr>
          <w:p w:rsidR="00003436" w:rsidRDefault="00003436" w:rsidP="00003436">
            <w:r>
              <w:rPr>
                <w:rFonts w:hint="eastAsia"/>
              </w:rPr>
              <w:t>規劃組</w:t>
            </w:r>
          </w:p>
          <w:p w:rsidR="00003436" w:rsidRDefault="00003436" w:rsidP="00003436">
            <w:r>
              <w:rPr>
                <w:rFonts w:hint="eastAsia"/>
              </w:rPr>
              <w:t>安全健康組</w:t>
            </w:r>
          </w:p>
          <w:p w:rsidR="00003436" w:rsidRDefault="00003436" w:rsidP="00003436">
            <w:r>
              <w:rPr>
                <w:rFonts w:hint="eastAsia"/>
              </w:rPr>
              <w:t>人文藝術組</w:t>
            </w:r>
          </w:p>
          <w:p w:rsidR="00003436" w:rsidRDefault="00003436" w:rsidP="00003436">
            <w:r>
              <w:rPr>
                <w:rFonts w:hint="eastAsia"/>
              </w:rPr>
              <w:t>自然科技組</w:t>
            </w:r>
          </w:p>
          <w:p w:rsidR="004A6FE0" w:rsidRDefault="00003436" w:rsidP="000034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學習資源組</w:t>
            </w:r>
          </w:p>
        </w:tc>
      </w:tr>
    </w:tbl>
    <w:p w:rsidR="0027300F" w:rsidRDefault="00B62BBF" w:rsidP="00B823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Pr="00B62BBF">
        <w:rPr>
          <w:rFonts w:asciiTheme="minorEastAsia" w:hAnsiTheme="minorEastAsia" w:hint="eastAsia"/>
        </w:rPr>
        <w:t>、</w:t>
      </w:r>
      <w:r w:rsidR="0027300F">
        <w:rPr>
          <w:rFonts w:asciiTheme="minorEastAsia" w:hAnsiTheme="minorEastAsia" w:hint="eastAsia"/>
        </w:rPr>
        <w:t>臺北市</w:t>
      </w:r>
      <w:proofErr w:type="gramStart"/>
      <w:r w:rsidR="0027300F">
        <w:rPr>
          <w:rFonts w:asciiTheme="minorEastAsia" w:hAnsiTheme="minorEastAsia" w:hint="eastAsia"/>
        </w:rPr>
        <w:t>103</w:t>
      </w:r>
      <w:proofErr w:type="gramEnd"/>
      <w:r w:rsidR="0027300F">
        <w:rPr>
          <w:rFonts w:asciiTheme="minorEastAsia" w:hAnsiTheme="minorEastAsia" w:hint="eastAsia"/>
        </w:rPr>
        <w:t>年度</w:t>
      </w:r>
      <w:r w:rsidR="0027300F" w:rsidRPr="0027300F">
        <w:rPr>
          <w:rFonts w:asciiTheme="minorEastAsia" w:hAnsiTheme="minorEastAsia" w:hint="eastAsia"/>
        </w:rPr>
        <w:t>～</w:t>
      </w:r>
      <w:proofErr w:type="gramStart"/>
      <w:r w:rsidR="0027300F">
        <w:rPr>
          <w:rFonts w:asciiTheme="minorEastAsia" w:hAnsiTheme="minorEastAsia" w:hint="eastAsia"/>
        </w:rPr>
        <w:t>106</w:t>
      </w:r>
      <w:proofErr w:type="gramEnd"/>
      <w:r w:rsidR="0027300F">
        <w:rPr>
          <w:rFonts w:asciiTheme="minorEastAsia" w:hAnsiTheme="minorEastAsia" w:hint="eastAsia"/>
        </w:rPr>
        <w:t>年度優質學校評選</w:t>
      </w:r>
      <w:r w:rsidR="0027300F" w:rsidRPr="0027300F">
        <w:rPr>
          <w:rFonts w:asciiTheme="minorEastAsia" w:hAnsiTheme="minorEastAsia" w:hint="eastAsia"/>
        </w:rPr>
        <w:t>「</w:t>
      </w:r>
      <w:r w:rsidR="0027300F">
        <w:rPr>
          <w:rFonts w:asciiTheme="minorEastAsia" w:hAnsiTheme="minorEastAsia" w:hint="eastAsia"/>
        </w:rPr>
        <w:t>校園營造</w:t>
      </w:r>
      <w:r w:rsidR="0027300F" w:rsidRPr="0027300F">
        <w:rPr>
          <w:rFonts w:asciiTheme="minorEastAsia" w:hAnsiTheme="minorEastAsia" w:hint="eastAsia"/>
        </w:rPr>
        <w:t>」</w:t>
      </w:r>
      <w:r w:rsidR="0027300F">
        <w:rPr>
          <w:rFonts w:asciiTheme="minorEastAsia" w:hAnsiTheme="minorEastAsia" w:hint="eastAsia"/>
        </w:rPr>
        <w:t>向度</w:t>
      </w:r>
      <w:r w:rsidR="0027300F" w:rsidRPr="0027300F">
        <w:rPr>
          <w:rFonts w:asciiTheme="minorEastAsia" w:hAnsiTheme="minorEastAsia" w:hint="eastAsia"/>
        </w:rPr>
        <w:t>、</w:t>
      </w:r>
      <w:r w:rsidR="0027300F">
        <w:rPr>
          <w:rFonts w:asciiTheme="minorEastAsia" w:hAnsiTheme="minorEastAsia" w:hint="eastAsia"/>
        </w:rPr>
        <w:t>項目</w:t>
      </w:r>
      <w:r w:rsidR="0027300F" w:rsidRPr="0027300F">
        <w:rPr>
          <w:rFonts w:asciiTheme="minorEastAsia" w:hAnsiTheme="minorEastAsia" w:hint="eastAsia"/>
        </w:rPr>
        <w:t>、</w:t>
      </w:r>
      <w:r w:rsidR="0027300F">
        <w:rPr>
          <w:rFonts w:asciiTheme="minorEastAsia" w:hAnsiTheme="minorEastAsia" w:hint="eastAsia"/>
        </w:rPr>
        <w:t>指標</w:t>
      </w:r>
      <w:r w:rsidR="0027300F" w:rsidRPr="0027300F">
        <w:rPr>
          <w:rFonts w:asciiTheme="minorEastAsia" w:hAnsiTheme="minorEastAsia" w:hint="eastAsia"/>
        </w:rPr>
        <w:t>、</w:t>
      </w:r>
      <w:r w:rsidR="0027300F">
        <w:rPr>
          <w:rFonts w:asciiTheme="minorEastAsia" w:hAnsiTheme="minorEastAsia" w:hint="eastAsia"/>
        </w:rPr>
        <w:t>評選標準</w:t>
      </w:r>
    </w:p>
    <w:tbl>
      <w:tblPr>
        <w:tblStyle w:val="a4"/>
        <w:tblW w:w="9039" w:type="dxa"/>
        <w:tblLook w:val="04A0"/>
      </w:tblPr>
      <w:tblGrid>
        <w:gridCol w:w="1526"/>
        <w:gridCol w:w="1593"/>
        <w:gridCol w:w="5920"/>
      </w:tblGrid>
      <w:tr w:rsidR="0027300F" w:rsidTr="00ED1E29">
        <w:tc>
          <w:tcPr>
            <w:tcW w:w="1526" w:type="dxa"/>
          </w:tcPr>
          <w:p w:rsidR="0027300F" w:rsidRDefault="0027300F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向度</w:t>
            </w:r>
          </w:p>
        </w:tc>
        <w:tc>
          <w:tcPr>
            <w:tcW w:w="1593" w:type="dxa"/>
          </w:tcPr>
          <w:p w:rsidR="0027300F" w:rsidRDefault="0027300F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指標</w:t>
            </w:r>
          </w:p>
        </w:tc>
        <w:tc>
          <w:tcPr>
            <w:tcW w:w="5920" w:type="dxa"/>
          </w:tcPr>
          <w:p w:rsidR="0027300F" w:rsidRDefault="0027300F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評選標準</w:t>
            </w:r>
          </w:p>
        </w:tc>
      </w:tr>
      <w:tr w:rsidR="00207E76" w:rsidTr="00ED1E29">
        <w:tc>
          <w:tcPr>
            <w:tcW w:w="1526" w:type="dxa"/>
            <w:vMerge w:val="restart"/>
          </w:tcPr>
          <w:p w:rsidR="00207E76" w:rsidRDefault="00207E76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27300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安全健康</w:t>
            </w:r>
          </w:p>
        </w:tc>
        <w:tc>
          <w:tcPr>
            <w:tcW w:w="1593" w:type="dxa"/>
          </w:tcPr>
          <w:p w:rsidR="00207E76" w:rsidRDefault="008A496C" w:rsidP="008A49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1.1規劃安全的學校環境設施</w:t>
            </w:r>
          </w:p>
        </w:tc>
        <w:tc>
          <w:tcPr>
            <w:tcW w:w="5920" w:type="dxa"/>
          </w:tcPr>
          <w:p w:rsidR="00207E76" w:rsidRDefault="0014171E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1.1.1 校地安全</w:t>
            </w:r>
            <w:r w:rsidRPr="0014171E">
              <w:rPr>
                <w:rFonts w:asciiTheme="minorEastAsia" w:hAnsiTheme="minorEastAsia" w:hint="eastAsia"/>
              </w:rPr>
              <w:t>，</w:t>
            </w:r>
            <w:r w:rsidR="005C52A0">
              <w:rPr>
                <w:rFonts w:asciiTheme="minorEastAsia" w:hAnsiTheme="minorEastAsia" w:hint="eastAsia"/>
              </w:rPr>
              <w:t>校舍建築結構良好</w:t>
            </w:r>
            <w:r w:rsidR="005C52A0" w:rsidRPr="005C52A0">
              <w:rPr>
                <w:rFonts w:asciiTheme="minorEastAsia" w:hAnsiTheme="minorEastAsia" w:hint="eastAsia"/>
              </w:rPr>
              <w:t>，</w:t>
            </w:r>
            <w:r w:rsidR="005C52A0">
              <w:rPr>
                <w:rFonts w:asciiTheme="minorEastAsia" w:hAnsiTheme="minorEastAsia" w:hint="eastAsia"/>
              </w:rPr>
              <w:t>設施堅固安全</w:t>
            </w:r>
            <w:r w:rsidR="005C52A0" w:rsidRPr="005C52A0">
              <w:rPr>
                <w:rFonts w:asciiTheme="minorEastAsia" w:hAnsiTheme="minorEastAsia" w:hint="eastAsia"/>
              </w:rPr>
              <w:t>。</w:t>
            </w:r>
          </w:p>
          <w:p w:rsidR="005C52A0" w:rsidRDefault="005C52A0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1.1.2人車</w:t>
            </w:r>
            <w:proofErr w:type="gramStart"/>
            <w:r>
              <w:rPr>
                <w:rFonts w:asciiTheme="minorEastAsia" w:hAnsiTheme="minorEastAsia" w:hint="eastAsia"/>
              </w:rPr>
              <w:t>分道動線</w:t>
            </w:r>
            <w:proofErr w:type="gramEnd"/>
            <w:r>
              <w:rPr>
                <w:rFonts w:asciiTheme="minorEastAsia" w:hAnsiTheme="minorEastAsia" w:hint="eastAsia"/>
              </w:rPr>
              <w:t>明確</w:t>
            </w:r>
            <w:r w:rsidRPr="005C52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器材和建築施工注重安全維護</w:t>
            </w:r>
            <w:r w:rsidRPr="005C52A0">
              <w:rPr>
                <w:rFonts w:asciiTheme="minorEastAsia" w:hAnsiTheme="minorEastAsia" w:hint="eastAsia"/>
              </w:rPr>
              <w:t>。</w:t>
            </w:r>
          </w:p>
        </w:tc>
      </w:tr>
      <w:tr w:rsidR="00207E76" w:rsidTr="00ED1E29">
        <w:tc>
          <w:tcPr>
            <w:tcW w:w="1526" w:type="dxa"/>
            <w:vMerge/>
          </w:tcPr>
          <w:p w:rsidR="00207E76" w:rsidRDefault="00207E76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207E76" w:rsidRDefault="008A496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1.2 建立安維的資源整合機制</w:t>
            </w:r>
          </w:p>
        </w:tc>
        <w:tc>
          <w:tcPr>
            <w:tcW w:w="5920" w:type="dxa"/>
          </w:tcPr>
          <w:p w:rsidR="00207E76" w:rsidRDefault="005C52A0" w:rsidP="005C52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1.2.1落實校園開放及安全管理</w:t>
            </w:r>
            <w:r w:rsidRPr="005C52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設置校園監視與保全系統</w:t>
            </w:r>
            <w:r w:rsidRPr="005C52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建構校園安全網絡</w:t>
            </w:r>
            <w:r w:rsidRPr="005C52A0">
              <w:rPr>
                <w:rFonts w:asciiTheme="minorEastAsia" w:hAnsiTheme="minorEastAsia" w:hint="eastAsia"/>
              </w:rPr>
              <w:t>。</w:t>
            </w:r>
          </w:p>
          <w:p w:rsidR="005C52A0" w:rsidRDefault="005C52A0" w:rsidP="005C52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1.2.2建置校園危機管理及社區安全支援系統</w:t>
            </w:r>
            <w:r w:rsidRPr="005C52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並有完備的校園安全自我檢核機制</w:t>
            </w:r>
            <w:r w:rsidRPr="005C52A0">
              <w:rPr>
                <w:rFonts w:asciiTheme="minorEastAsia" w:hAnsiTheme="minorEastAsia" w:hint="eastAsia"/>
              </w:rPr>
              <w:t>。</w:t>
            </w:r>
          </w:p>
        </w:tc>
      </w:tr>
      <w:tr w:rsidR="00207E76" w:rsidTr="00ED1E29">
        <w:tc>
          <w:tcPr>
            <w:tcW w:w="1526" w:type="dxa"/>
            <w:vMerge/>
          </w:tcPr>
          <w:p w:rsidR="00207E76" w:rsidRDefault="00207E76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207E76" w:rsidRDefault="008A496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1.3建置健康的體能活動設施</w:t>
            </w:r>
          </w:p>
        </w:tc>
        <w:tc>
          <w:tcPr>
            <w:tcW w:w="5920" w:type="dxa"/>
          </w:tcPr>
          <w:p w:rsidR="00207E76" w:rsidRDefault="005C52A0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1.3.1設置適足多樣的體能活動設施</w:t>
            </w:r>
            <w:r w:rsidRPr="005C52A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如運動場</w:t>
            </w:r>
            <w:r w:rsidR="003A3157">
              <w:rPr>
                <w:rFonts w:asciiTheme="minorEastAsia" w:hAnsiTheme="minorEastAsia" w:hint="eastAsia"/>
              </w:rPr>
              <w:t>跑道</w:t>
            </w:r>
            <w:r w:rsidR="003A3157" w:rsidRPr="003A3157">
              <w:rPr>
                <w:rFonts w:asciiTheme="minorEastAsia" w:hAnsiTheme="minorEastAsia" w:hint="eastAsia"/>
              </w:rPr>
              <w:t>、</w:t>
            </w:r>
            <w:r w:rsidR="003A3157">
              <w:rPr>
                <w:rFonts w:asciiTheme="minorEastAsia" w:hAnsiTheme="minorEastAsia" w:hint="eastAsia"/>
              </w:rPr>
              <w:t>體育館</w:t>
            </w:r>
            <w:r w:rsidR="003A3157" w:rsidRPr="003A3157">
              <w:rPr>
                <w:rFonts w:asciiTheme="minorEastAsia" w:hAnsiTheme="minorEastAsia" w:hint="eastAsia"/>
              </w:rPr>
              <w:t>、</w:t>
            </w:r>
            <w:r w:rsidR="003A3157">
              <w:rPr>
                <w:rFonts w:asciiTheme="minorEastAsia" w:hAnsiTheme="minorEastAsia" w:hint="eastAsia"/>
              </w:rPr>
              <w:t>游泳池</w:t>
            </w:r>
            <w:r w:rsidR="003A3157" w:rsidRPr="003A3157">
              <w:rPr>
                <w:rFonts w:asciiTheme="minorEastAsia" w:hAnsiTheme="minorEastAsia" w:hint="eastAsia"/>
              </w:rPr>
              <w:t>、</w:t>
            </w:r>
            <w:r w:rsidR="003A3157">
              <w:rPr>
                <w:rFonts w:asciiTheme="minorEastAsia" w:hAnsiTheme="minorEastAsia" w:hint="eastAsia"/>
              </w:rPr>
              <w:t>球場或</w:t>
            </w:r>
            <w:proofErr w:type="gramStart"/>
            <w:r w:rsidR="003A3157">
              <w:rPr>
                <w:rFonts w:asciiTheme="minorEastAsia" w:hAnsiTheme="minorEastAsia" w:hint="eastAsia"/>
              </w:rPr>
              <w:t>游戲場</w:t>
            </w:r>
            <w:proofErr w:type="gramEnd"/>
            <w:r w:rsidR="003A3157" w:rsidRPr="003A3157">
              <w:rPr>
                <w:rFonts w:asciiTheme="minorEastAsia" w:hAnsiTheme="minorEastAsia" w:hint="eastAsia"/>
              </w:rPr>
              <w:t>。</w:t>
            </w:r>
          </w:p>
          <w:p w:rsidR="003A3157" w:rsidRDefault="003A3157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1.3.2體能活動設施能依課程與教學需求設置</w:t>
            </w:r>
            <w:r w:rsidRPr="003A3157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並有效促進師生健康</w:t>
            </w:r>
            <w:r w:rsidRPr="003A3157">
              <w:rPr>
                <w:rFonts w:asciiTheme="minorEastAsia" w:hAnsiTheme="minorEastAsia" w:hint="eastAsia"/>
              </w:rPr>
              <w:t>。</w:t>
            </w:r>
          </w:p>
        </w:tc>
      </w:tr>
      <w:tr w:rsidR="00207E76" w:rsidTr="00ED1E29">
        <w:tc>
          <w:tcPr>
            <w:tcW w:w="1526" w:type="dxa"/>
            <w:vMerge/>
          </w:tcPr>
          <w:p w:rsidR="00207E76" w:rsidRDefault="00207E76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207E76" w:rsidRDefault="008A496C" w:rsidP="008A49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1.4提供舒適的生活休憩環境</w:t>
            </w:r>
          </w:p>
        </w:tc>
        <w:tc>
          <w:tcPr>
            <w:tcW w:w="5920" w:type="dxa"/>
          </w:tcPr>
          <w:p w:rsidR="00207E76" w:rsidRDefault="003A3157" w:rsidP="003A31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1.4.1</w:t>
            </w:r>
            <w:r w:rsidR="001B1973">
              <w:rPr>
                <w:rFonts w:asciiTheme="minorEastAsia" w:hAnsiTheme="minorEastAsia" w:hint="eastAsia"/>
              </w:rPr>
              <w:t>校園建築的色彩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音響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採光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通風等物理環境</w:t>
            </w:r>
            <w:r w:rsidR="001B1973" w:rsidRPr="001B1973">
              <w:rPr>
                <w:rFonts w:asciiTheme="minorEastAsia" w:hAnsiTheme="minorEastAsia" w:hint="eastAsia"/>
              </w:rPr>
              <w:t>，</w:t>
            </w:r>
            <w:r w:rsidR="001B1973">
              <w:rPr>
                <w:rFonts w:asciiTheme="minorEastAsia" w:hAnsiTheme="minorEastAsia" w:hint="eastAsia"/>
              </w:rPr>
              <w:t>應有視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聽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嗅</w:t>
            </w:r>
            <w:r w:rsidR="001B1973" w:rsidRPr="001B1973">
              <w:rPr>
                <w:rFonts w:asciiTheme="minorEastAsia" w:hAnsiTheme="minorEastAsia" w:hint="eastAsia"/>
              </w:rPr>
              <w:t>、</w:t>
            </w:r>
            <w:r w:rsidR="001B1973">
              <w:rPr>
                <w:rFonts w:asciiTheme="minorEastAsia" w:hAnsiTheme="minorEastAsia" w:hint="eastAsia"/>
              </w:rPr>
              <w:t>觸覺之舒適感</w:t>
            </w:r>
            <w:r w:rsidR="001B1973" w:rsidRPr="001B1973">
              <w:rPr>
                <w:rFonts w:asciiTheme="minorEastAsia" w:hAnsiTheme="minorEastAsia" w:hint="eastAsia"/>
              </w:rPr>
              <w:t>。</w:t>
            </w:r>
          </w:p>
          <w:p w:rsidR="001B1973" w:rsidRDefault="001B1973" w:rsidP="003A31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1.4.2廁所情境優雅整潔</w:t>
            </w:r>
            <w:r w:rsidRPr="001B197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校園</w:t>
            </w:r>
            <w:r w:rsidRPr="001B1973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廊道</w:t>
            </w:r>
            <w:r w:rsidRPr="001B1973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圖書館等設置休憩桌椅平</w:t>
            </w:r>
            <w:proofErr w:type="gramStart"/>
            <w:r>
              <w:rPr>
                <w:rFonts w:asciiTheme="minorEastAsia" w:hAnsiTheme="minorEastAsia" w:hint="eastAsia"/>
              </w:rPr>
              <w:t>臺</w:t>
            </w:r>
            <w:proofErr w:type="gramEnd"/>
            <w:r>
              <w:rPr>
                <w:rFonts w:asciiTheme="minorEastAsia" w:hAnsiTheme="minorEastAsia" w:hint="eastAsia"/>
              </w:rPr>
              <w:t>等</w:t>
            </w:r>
            <w:r w:rsidRPr="001B197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以供休憩或探索</w:t>
            </w:r>
            <w:r w:rsidRPr="001B1973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 w:val="restart"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Pr="0005020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人文藝術</w:t>
            </w:r>
          </w:p>
        </w:tc>
        <w:tc>
          <w:tcPr>
            <w:tcW w:w="1593" w:type="dxa"/>
          </w:tcPr>
          <w:p w:rsidR="0005020D" w:rsidRDefault="008A496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2.1形塑人文的校園風格</w:t>
            </w:r>
          </w:p>
        </w:tc>
        <w:tc>
          <w:tcPr>
            <w:tcW w:w="5920" w:type="dxa"/>
          </w:tcPr>
          <w:p w:rsidR="0005020D" w:rsidRDefault="002D7542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2.1.1校園設施造型</w:t>
            </w:r>
            <w:r w:rsidR="00D75972" w:rsidRPr="00D75972">
              <w:rPr>
                <w:rFonts w:asciiTheme="minorEastAsia" w:hAnsiTheme="minorEastAsia" w:hint="eastAsia"/>
              </w:rPr>
              <w:t>、</w:t>
            </w:r>
            <w:r w:rsidR="00D75972">
              <w:rPr>
                <w:rFonts w:asciiTheme="minorEastAsia" w:hAnsiTheme="minorEastAsia" w:hint="eastAsia"/>
              </w:rPr>
              <w:t>意象和風格</w:t>
            </w:r>
            <w:r w:rsidR="00D75972" w:rsidRPr="00D75972">
              <w:rPr>
                <w:rFonts w:asciiTheme="minorEastAsia" w:hAnsiTheme="minorEastAsia" w:hint="eastAsia"/>
              </w:rPr>
              <w:t>，</w:t>
            </w:r>
            <w:r w:rsidR="00D75972">
              <w:rPr>
                <w:rFonts w:asciiTheme="minorEastAsia" w:hAnsiTheme="minorEastAsia" w:hint="eastAsia"/>
              </w:rPr>
              <w:t>具有豐富的人文特性</w:t>
            </w:r>
            <w:r w:rsidR="00D75972" w:rsidRPr="00D75972">
              <w:rPr>
                <w:rFonts w:asciiTheme="minorEastAsia" w:hAnsiTheme="minorEastAsia" w:hint="eastAsia"/>
              </w:rPr>
              <w:t>。</w:t>
            </w:r>
          </w:p>
          <w:p w:rsidR="00D75972" w:rsidRDefault="00D75972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2.1.2校園設施有許多人性化和親和性的服務設計</w:t>
            </w:r>
            <w:r w:rsidRPr="00D75972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8A496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2.2傳承本土的教育文化特色</w:t>
            </w:r>
          </w:p>
        </w:tc>
        <w:tc>
          <w:tcPr>
            <w:tcW w:w="5920" w:type="dxa"/>
          </w:tcPr>
          <w:p w:rsidR="0005020D" w:rsidRDefault="00D75972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2.2.1設置校史室</w:t>
            </w:r>
            <w:r w:rsidRPr="00D7597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維護與保存校內具有歷史性或紀念性的建物</w:t>
            </w:r>
            <w:r w:rsidRPr="00D75972">
              <w:rPr>
                <w:rFonts w:asciiTheme="minorEastAsia" w:hAnsiTheme="minorEastAsia" w:hint="eastAsia"/>
              </w:rPr>
              <w:t>。</w:t>
            </w:r>
          </w:p>
          <w:p w:rsidR="00D75972" w:rsidRDefault="00D75972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2.2.2設置鄉土教室</w:t>
            </w:r>
            <w:r w:rsidRPr="00D7597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或配合學校民俗活動或地方文化特色</w:t>
            </w:r>
            <w:r w:rsidRPr="00D7597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布置鄉土教育情境</w:t>
            </w:r>
            <w:r w:rsidRPr="00D75972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8A496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2.3設置藝術的校園環</w:t>
            </w:r>
            <w:r w:rsidR="00156AD8">
              <w:rPr>
                <w:rFonts w:asciiTheme="minorEastAsia" w:hAnsiTheme="minorEastAsia" w:hint="eastAsia"/>
              </w:rPr>
              <w:t>境設施</w:t>
            </w:r>
          </w:p>
        </w:tc>
        <w:tc>
          <w:tcPr>
            <w:tcW w:w="5920" w:type="dxa"/>
          </w:tcPr>
          <w:p w:rsidR="0005020D" w:rsidRDefault="004100C4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2.3.1</w:t>
            </w:r>
            <w:r w:rsidR="004D1733">
              <w:rPr>
                <w:rFonts w:asciiTheme="minorEastAsia" w:hAnsiTheme="minorEastAsia" w:hint="eastAsia"/>
              </w:rPr>
              <w:t>設置公共藝術</w:t>
            </w:r>
            <w:r w:rsidR="004D1733" w:rsidRPr="004D1733">
              <w:rPr>
                <w:rFonts w:asciiTheme="minorEastAsia" w:hAnsiTheme="minorEastAsia" w:hint="eastAsia"/>
              </w:rPr>
              <w:t>，</w:t>
            </w:r>
            <w:r w:rsidR="004D1733">
              <w:rPr>
                <w:rFonts w:asciiTheme="minorEastAsia" w:hAnsiTheme="minorEastAsia" w:hint="eastAsia"/>
              </w:rPr>
              <w:t>校舍建築與校園環境增添藝術美感設計或情境布置</w:t>
            </w:r>
            <w:r w:rsidR="004D1733" w:rsidRPr="004D1733">
              <w:rPr>
                <w:rFonts w:asciiTheme="minorEastAsia" w:hAnsiTheme="minorEastAsia" w:hint="eastAsia"/>
              </w:rPr>
              <w:t>。</w:t>
            </w:r>
          </w:p>
          <w:p w:rsidR="004D1733" w:rsidRDefault="004D1733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2.3.2</w:t>
            </w:r>
            <w:r w:rsidRPr="004D1733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校園藝術環境能融合學校願景與特色</w:t>
            </w:r>
            <w:r w:rsidRPr="004D17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增加師生參與互動</w:t>
            </w:r>
            <w:r w:rsidRPr="004D17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結合社區和學校資源</w:t>
            </w:r>
            <w:r w:rsidRPr="004D1733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2.4營造美感的校園教育情境</w:t>
            </w:r>
          </w:p>
        </w:tc>
        <w:tc>
          <w:tcPr>
            <w:tcW w:w="5920" w:type="dxa"/>
          </w:tcPr>
          <w:p w:rsidR="0005020D" w:rsidRDefault="004D1733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2.4.1藝能科教室布置豐富的學生作品</w:t>
            </w:r>
            <w:r w:rsidRPr="004D17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收情境教育之效</w:t>
            </w:r>
            <w:r w:rsidRPr="004D1733">
              <w:rPr>
                <w:rFonts w:asciiTheme="minorEastAsia" w:hAnsiTheme="minorEastAsia" w:hint="eastAsia"/>
              </w:rPr>
              <w:t>。</w:t>
            </w:r>
          </w:p>
          <w:p w:rsidR="004D1733" w:rsidRDefault="004D1733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2.4.2校園彩繪</w:t>
            </w:r>
            <w:r w:rsidRPr="004D17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規劃庭園美感景致</w:t>
            </w:r>
            <w:r w:rsidRPr="004D1733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設計L</w:t>
            </w:r>
            <w:r w:rsidR="00E16366">
              <w:rPr>
                <w:rFonts w:asciiTheme="minorEastAsia" w:hAnsiTheme="minorEastAsia" w:hint="eastAsia"/>
              </w:rPr>
              <w:t>ogo</w:t>
            </w:r>
            <w:r w:rsidR="00E16366" w:rsidRPr="00E16366">
              <w:rPr>
                <w:rFonts w:asciiTheme="minorEastAsia" w:hAnsiTheme="minorEastAsia" w:hint="eastAsia"/>
              </w:rPr>
              <w:t>、</w:t>
            </w:r>
            <w:r w:rsidR="00E16366">
              <w:rPr>
                <w:rFonts w:asciiTheme="minorEastAsia" w:hAnsiTheme="minorEastAsia" w:hint="eastAsia"/>
              </w:rPr>
              <w:t>視覺</w:t>
            </w:r>
            <w:r w:rsidR="00E16366">
              <w:rPr>
                <w:rFonts w:asciiTheme="minorEastAsia" w:hAnsiTheme="minorEastAsia" w:hint="eastAsia"/>
              </w:rPr>
              <w:lastRenderedPageBreak/>
              <w:t>傳達系統或提供族群美學意境</w:t>
            </w:r>
            <w:r w:rsidR="00E16366" w:rsidRPr="00E16366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 w:val="restart"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3</w:t>
            </w:r>
            <w:r w:rsidRPr="0005020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自然科技</w:t>
            </w: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3.1建構自然的綠色建築環境</w:t>
            </w:r>
          </w:p>
        </w:tc>
        <w:tc>
          <w:tcPr>
            <w:tcW w:w="5920" w:type="dxa"/>
          </w:tcPr>
          <w:p w:rsidR="0005020D" w:rsidRDefault="00E16366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3.1.1學校</w:t>
            </w:r>
            <w:proofErr w:type="gramStart"/>
            <w:r>
              <w:rPr>
                <w:rFonts w:asciiTheme="minorEastAsia" w:hAnsiTheme="minorEastAsia" w:hint="eastAsia"/>
              </w:rPr>
              <w:t>建築依永續</w:t>
            </w:r>
            <w:proofErr w:type="gramEnd"/>
            <w:r>
              <w:rPr>
                <w:rFonts w:asciiTheme="minorEastAsia" w:hAnsiTheme="minorEastAsia" w:hint="eastAsia"/>
              </w:rPr>
              <w:t>或綠建築觀念新建</w:t>
            </w:r>
            <w:r w:rsidRPr="00E1636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整建</w:t>
            </w:r>
            <w:r w:rsidRPr="00E1636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修建或改建</w:t>
            </w:r>
            <w:r w:rsidRPr="00E16366">
              <w:rPr>
                <w:rFonts w:asciiTheme="minorEastAsia" w:hAnsiTheme="minorEastAsia" w:hint="eastAsia"/>
              </w:rPr>
              <w:t>。</w:t>
            </w:r>
          </w:p>
          <w:p w:rsidR="00E16366" w:rsidRDefault="00E16366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3.1.2</w:t>
            </w:r>
            <w:r w:rsidR="007C6361">
              <w:rPr>
                <w:rFonts w:asciiTheme="minorEastAsia" w:hAnsiTheme="minorEastAsia" w:hint="eastAsia"/>
              </w:rPr>
              <w:t>強化校園自然景觀生態</w:t>
            </w:r>
            <w:r w:rsidR="007C6361" w:rsidRPr="007C6361">
              <w:rPr>
                <w:rFonts w:asciiTheme="minorEastAsia" w:hAnsiTheme="minorEastAsia" w:hint="eastAsia"/>
              </w:rPr>
              <w:t>，</w:t>
            </w:r>
            <w:proofErr w:type="gramStart"/>
            <w:r w:rsidR="007C6361">
              <w:rPr>
                <w:rFonts w:asciiTheme="minorEastAsia" w:hAnsiTheme="minorEastAsia" w:hint="eastAsia"/>
              </w:rPr>
              <w:t>擴增綠覆</w:t>
            </w:r>
            <w:proofErr w:type="gramEnd"/>
            <w:r w:rsidR="007C6361">
              <w:rPr>
                <w:rFonts w:asciiTheme="minorEastAsia" w:hAnsiTheme="minorEastAsia" w:hint="eastAsia"/>
              </w:rPr>
              <w:t>地和透水</w:t>
            </w:r>
            <w:r w:rsidR="007C6361" w:rsidRPr="007C6361">
              <w:rPr>
                <w:rFonts w:asciiTheme="minorEastAsia" w:hAnsiTheme="minorEastAsia" w:hint="eastAsia"/>
              </w:rPr>
              <w:t>，</w:t>
            </w:r>
            <w:r w:rsidR="007C6361">
              <w:rPr>
                <w:rFonts w:asciiTheme="minorEastAsia" w:hAnsiTheme="minorEastAsia" w:hint="eastAsia"/>
              </w:rPr>
              <w:t>性鋪面</w:t>
            </w:r>
            <w:r w:rsidR="007C6361" w:rsidRPr="007C6361">
              <w:rPr>
                <w:rFonts w:asciiTheme="minorEastAsia" w:hAnsiTheme="minorEastAsia" w:hint="eastAsia"/>
              </w:rPr>
              <w:t>，</w:t>
            </w:r>
            <w:r w:rsidR="007C6361">
              <w:rPr>
                <w:rFonts w:asciiTheme="minorEastAsia" w:hAnsiTheme="minorEastAsia" w:hint="eastAsia"/>
              </w:rPr>
              <w:t>加強綠化美化</w:t>
            </w:r>
            <w:r w:rsidR="007C6361" w:rsidRPr="007C6361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3.2建置永續校園的教育情境</w:t>
            </w:r>
          </w:p>
        </w:tc>
        <w:tc>
          <w:tcPr>
            <w:tcW w:w="5920" w:type="dxa"/>
          </w:tcPr>
          <w:p w:rsidR="0005020D" w:rsidRDefault="007C6361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3.2.1規劃永續校園建築和景觀</w:t>
            </w:r>
            <w:r w:rsidRPr="007C6361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作為</w:t>
            </w:r>
            <w:r w:rsidR="008C5D29">
              <w:rPr>
                <w:rFonts w:asciiTheme="minorEastAsia" w:hAnsiTheme="minorEastAsia" w:hint="eastAsia"/>
              </w:rPr>
              <w:t>學校本位課程</w:t>
            </w:r>
            <w:r w:rsidR="008C5D29" w:rsidRPr="008C5D29">
              <w:rPr>
                <w:rFonts w:asciiTheme="minorEastAsia" w:hAnsiTheme="minorEastAsia" w:hint="eastAsia"/>
              </w:rPr>
              <w:t>，</w:t>
            </w:r>
            <w:r w:rsidR="008C5D29">
              <w:rPr>
                <w:rFonts w:asciiTheme="minorEastAsia" w:hAnsiTheme="minorEastAsia" w:hint="eastAsia"/>
              </w:rPr>
              <w:t>並融入各科教學</w:t>
            </w:r>
            <w:r w:rsidR="008C5D29" w:rsidRPr="008C5D29">
              <w:rPr>
                <w:rFonts w:asciiTheme="minorEastAsia" w:hAnsiTheme="minorEastAsia" w:hint="eastAsia"/>
              </w:rPr>
              <w:t>。</w:t>
            </w:r>
          </w:p>
          <w:p w:rsidR="008C5D29" w:rsidRDefault="008C5D29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3.2.2布置環保教育情境</w:t>
            </w:r>
            <w:r w:rsidRPr="008C5D29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落實節水</w:t>
            </w:r>
            <w:r w:rsidRPr="008C5D2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節能</w:t>
            </w:r>
            <w:r w:rsidRPr="008C5D2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減廢</w:t>
            </w:r>
            <w:r w:rsidRPr="008C5D29">
              <w:rPr>
                <w:rFonts w:asciiTheme="minorEastAsia" w:hAnsiTheme="minorEastAsia" w:hint="eastAsia"/>
              </w:rPr>
              <w:t>、</w:t>
            </w:r>
            <w:proofErr w:type="gramStart"/>
            <w:r>
              <w:rPr>
                <w:rFonts w:asciiTheme="minorEastAsia" w:hAnsiTheme="minorEastAsia" w:hint="eastAsia"/>
              </w:rPr>
              <w:t>減碳</w:t>
            </w:r>
            <w:r w:rsidRPr="008C5D29">
              <w:rPr>
                <w:rFonts w:asciiTheme="minorEastAsia" w:hAnsiTheme="minorEastAsia" w:hint="eastAsia"/>
              </w:rPr>
              <w:t>，</w:t>
            </w:r>
            <w:proofErr w:type="gramEnd"/>
            <w:r>
              <w:rPr>
                <w:rFonts w:asciiTheme="minorEastAsia" w:hAnsiTheme="minorEastAsia" w:hint="eastAsia"/>
              </w:rPr>
              <w:t>加強閒置空間再利用</w:t>
            </w:r>
            <w:r w:rsidRPr="008C5D29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3.3設置科技的學校環境設備</w:t>
            </w:r>
          </w:p>
        </w:tc>
        <w:tc>
          <w:tcPr>
            <w:tcW w:w="5920" w:type="dxa"/>
          </w:tcPr>
          <w:p w:rsidR="0005020D" w:rsidRDefault="008C5D29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3.3.1校舍建</w:t>
            </w:r>
            <w:r w:rsidR="007F7260">
              <w:rPr>
                <w:rFonts w:asciiTheme="minorEastAsia" w:hAnsiTheme="minorEastAsia" w:hint="eastAsia"/>
              </w:rPr>
              <w:t>築和教學環境設備</w:t>
            </w:r>
            <w:r w:rsidR="007F7260" w:rsidRPr="007F7260">
              <w:rPr>
                <w:rFonts w:asciiTheme="minorEastAsia" w:hAnsiTheme="minorEastAsia" w:hint="eastAsia"/>
              </w:rPr>
              <w:t>，</w:t>
            </w:r>
            <w:r w:rsidR="007F7260">
              <w:rPr>
                <w:rFonts w:asciiTheme="minorEastAsia" w:hAnsiTheme="minorEastAsia" w:hint="eastAsia"/>
              </w:rPr>
              <w:t>建置現代化資訊電腦和科技設施</w:t>
            </w:r>
            <w:r w:rsidR="007F7260" w:rsidRPr="007F7260">
              <w:rPr>
                <w:rFonts w:asciiTheme="minorEastAsia" w:hAnsiTheme="minorEastAsia" w:hint="eastAsia"/>
              </w:rPr>
              <w:t>。</w:t>
            </w:r>
          </w:p>
          <w:p w:rsidR="00062240" w:rsidRDefault="00062240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3.3.2水電</w:t>
            </w:r>
            <w:r w:rsidRPr="00062240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照明</w:t>
            </w:r>
            <w:r w:rsidRPr="00062240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空調和消防設備等</w:t>
            </w:r>
            <w:r w:rsidRPr="0006224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設置模組式</w:t>
            </w:r>
            <w:r w:rsidRPr="00062240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自動化和自動監測系統</w:t>
            </w:r>
            <w:r w:rsidRPr="00062240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3.4建立校園的資訊管理系統</w:t>
            </w:r>
          </w:p>
        </w:tc>
        <w:tc>
          <w:tcPr>
            <w:tcW w:w="5920" w:type="dxa"/>
          </w:tcPr>
          <w:p w:rsidR="0005020D" w:rsidRDefault="00062240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3.4.1</w:t>
            </w:r>
            <w:r w:rsidR="008377BC">
              <w:rPr>
                <w:rFonts w:asciiTheme="minorEastAsia" w:hAnsiTheme="minorEastAsia" w:hint="eastAsia"/>
              </w:rPr>
              <w:t>建置校園網路</w:t>
            </w:r>
            <w:r w:rsidR="008377BC" w:rsidRPr="008377BC">
              <w:rPr>
                <w:rFonts w:asciiTheme="minorEastAsia" w:hAnsiTheme="minorEastAsia" w:hint="eastAsia"/>
              </w:rPr>
              <w:t>、</w:t>
            </w:r>
            <w:r w:rsidR="008377BC">
              <w:rPr>
                <w:rFonts w:asciiTheme="minorEastAsia" w:hAnsiTheme="minorEastAsia" w:hint="eastAsia"/>
              </w:rPr>
              <w:t>無線上網</w:t>
            </w:r>
            <w:r w:rsidR="008377BC" w:rsidRPr="008377BC">
              <w:rPr>
                <w:rFonts w:asciiTheme="minorEastAsia" w:hAnsiTheme="minorEastAsia" w:hint="eastAsia"/>
              </w:rPr>
              <w:t>、</w:t>
            </w:r>
            <w:r w:rsidR="008377BC">
              <w:rPr>
                <w:rFonts w:asciiTheme="minorEastAsia" w:hAnsiTheme="minorEastAsia" w:hint="eastAsia"/>
              </w:rPr>
              <w:t>電子導</w:t>
            </w:r>
            <w:proofErr w:type="gramStart"/>
            <w:r w:rsidR="008377BC">
              <w:rPr>
                <w:rFonts w:asciiTheme="minorEastAsia" w:hAnsiTheme="minorEastAsia" w:hint="eastAsia"/>
              </w:rPr>
              <w:t>覽</w:t>
            </w:r>
            <w:proofErr w:type="gramEnd"/>
            <w:r w:rsidR="008377BC" w:rsidRPr="008377BC">
              <w:rPr>
                <w:rFonts w:asciiTheme="minorEastAsia" w:hAnsiTheme="minorEastAsia" w:hint="eastAsia"/>
              </w:rPr>
              <w:t>、</w:t>
            </w:r>
            <w:r w:rsidR="008377BC">
              <w:rPr>
                <w:rFonts w:asciiTheme="minorEastAsia" w:hAnsiTheme="minorEastAsia" w:hint="eastAsia"/>
              </w:rPr>
              <w:t>校務行政</w:t>
            </w:r>
            <w:r w:rsidR="008377BC" w:rsidRPr="008377BC">
              <w:rPr>
                <w:rFonts w:asciiTheme="minorEastAsia" w:hAnsiTheme="minorEastAsia" w:hint="eastAsia"/>
              </w:rPr>
              <w:t>、</w:t>
            </w:r>
            <w:r w:rsidR="008377BC">
              <w:rPr>
                <w:rFonts w:asciiTheme="minorEastAsia" w:hAnsiTheme="minorEastAsia" w:hint="eastAsia"/>
              </w:rPr>
              <w:t>管理系統等資訊系統環境</w:t>
            </w:r>
            <w:r w:rsidR="008377BC" w:rsidRPr="008377BC">
              <w:rPr>
                <w:rFonts w:asciiTheme="minorEastAsia" w:hAnsiTheme="minorEastAsia" w:hint="eastAsia"/>
              </w:rPr>
              <w:t>。</w:t>
            </w:r>
          </w:p>
          <w:p w:rsidR="00DA7FDF" w:rsidRDefault="008377BC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3.4.2教室設置資訊教學設備</w:t>
            </w:r>
            <w:r w:rsidRPr="008377B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建構成分散式即時教室</w:t>
            </w:r>
            <w:r w:rsidRPr="008377B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並建置</w:t>
            </w:r>
            <w:r w:rsidRPr="008377BC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數位教學平</w:t>
            </w:r>
            <w:proofErr w:type="gramStart"/>
            <w:r>
              <w:rPr>
                <w:rFonts w:asciiTheme="minorEastAsia" w:hAnsiTheme="minorEastAsia" w:hint="eastAsia"/>
              </w:rPr>
              <w:t>臺</w:t>
            </w:r>
            <w:proofErr w:type="gramEnd"/>
            <w:r w:rsidRPr="008377BC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 w:val="restart"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Pr="0005020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學習資源</w:t>
            </w: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4.1提供學生可操作學習資源</w:t>
            </w:r>
          </w:p>
        </w:tc>
        <w:tc>
          <w:tcPr>
            <w:tcW w:w="5920" w:type="dxa"/>
          </w:tcPr>
          <w:p w:rsidR="0005020D" w:rsidRDefault="00DA7FDF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4.1.1實驗室</w:t>
            </w:r>
            <w:r w:rsidRPr="00DA7FD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音樂</w:t>
            </w:r>
            <w:r w:rsidRPr="00DA7FD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家政</w:t>
            </w:r>
            <w:r w:rsidRPr="00DA7FD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桌球室等專科或校本課程教室</w:t>
            </w:r>
            <w:r w:rsidRPr="00DA7FDF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學生皆有足夠的可操作設備</w:t>
            </w:r>
            <w:r w:rsidRPr="00DA7FDF">
              <w:rPr>
                <w:rFonts w:asciiTheme="minorEastAsia" w:hAnsiTheme="minorEastAsia" w:hint="eastAsia"/>
              </w:rPr>
              <w:t>。</w:t>
            </w:r>
          </w:p>
          <w:p w:rsidR="00DA7FDF" w:rsidRDefault="00DA7FDF" w:rsidP="00183E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4.1.2教室的資訊設備</w:t>
            </w:r>
            <w:r w:rsidRPr="00DA7FD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學校攝影</w:t>
            </w:r>
            <w:r w:rsidR="00183EC4">
              <w:rPr>
                <w:rFonts w:asciiTheme="minorEastAsia" w:hAnsiTheme="minorEastAsia" w:hint="eastAsia"/>
              </w:rPr>
              <w:t>棚或走廊電子平</w:t>
            </w:r>
            <w:proofErr w:type="gramStart"/>
            <w:r w:rsidR="00183EC4">
              <w:rPr>
                <w:rFonts w:asciiTheme="minorEastAsia" w:hAnsiTheme="minorEastAsia" w:hint="eastAsia"/>
              </w:rPr>
              <w:t>臺</w:t>
            </w:r>
            <w:proofErr w:type="gramEnd"/>
            <w:r w:rsidR="00183EC4">
              <w:rPr>
                <w:rFonts w:asciiTheme="minorEastAsia" w:hAnsiTheme="minorEastAsia" w:hint="eastAsia"/>
              </w:rPr>
              <w:t>等</w:t>
            </w:r>
            <w:r w:rsidR="00183EC4" w:rsidRPr="00183EC4">
              <w:rPr>
                <w:rFonts w:asciiTheme="minorEastAsia" w:hAnsiTheme="minorEastAsia" w:hint="eastAsia"/>
              </w:rPr>
              <w:t>，</w:t>
            </w:r>
            <w:r w:rsidR="00183EC4">
              <w:rPr>
                <w:rFonts w:asciiTheme="minorEastAsia" w:hAnsiTheme="minorEastAsia" w:hint="eastAsia"/>
              </w:rPr>
              <w:t>提供學生申請或下課時可自由操作</w:t>
            </w:r>
            <w:r w:rsidR="00183EC4" w:rsidRPr="00183EC4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156AD8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4.2建置便利的學習環境設備 </w:t>
            </w:r>
          </w:p>
        </w:tc>
        <w:tc>
          <w:tcPr>
            <w:tcW w:w="5920" w:type="dxa"/>
          </w:tcPr>
          <w:p w:rsidR="0005020D" w:rsidRDefault="005E215B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4.2.1設置學習資源中心</w:t>
            </w:r>
            <w:r w:rsidRPr="005E215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或圖書館</w:t>
            </w:r>
            <w:r w:rsidRPr="005E215B">
              <w:rPr>
                <w:rFonts w:asciiTheme="minorEastAsia" w:hAnsiTheme="minorEastAsia" w:hint="eastAsia"/>
              </w:rPr>
              <w:t>），</w:t>
            </w:r>
            <w:r>
              <w:rPr>
                <w:rFonts w:asciiTheme="minorEastAsia" w:hAnsiTheme="minorEastAsia" w:hint="eastAsia"/>
              </w:rPr>
              <w:t>提供室內外豐富多樣的學習資源</w:t>
            </w:r>
            <w:r w:rsidRPr="005E215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方便學生主動學習</w:t>
            </w:r>
            <w:r w:rsidRPr="005E215B">
              <w:rPr>
                <w:rFonts w:asciiTheme="minorEastAsia" w:hAnsiTheme="minorEastAsia" w:hint="eastAsia"/>
              </w:rPr>
              <w:t>。</w:t>
            </w:r>
          </w:p>
          <w:p w:rsidR="005E215B" w:rsidRDefault="005E215B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4.2.2圖書館</w:t>
            </w:r>
            <w:r w:rsidRPr="005E215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合作社</w:t>
            </w:r>
            <w:r w:rsidRPr="005E215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球場</w:t>
            </w:r>
            <w:r w:rsidRPr="005E215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社團辦公室等</w:t>
            </w:r>
            <w:r w:rsidRPr="005E215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學生下課易匯聚空間</w:t>
            </w:r>
            <w:r w:rsidRPr="005E215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應有便捷動線</w:t>
            </w:r>
            <w:r w:rsidRPr="005E215B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Pr="00156AD8" w:rsidRDefault="00A86505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4.3布置優良的飲食互動環境</w:t>
            </w:r>
          </w:p>
        </w:tc>
        <w:tc>
          <w:tcPr>
            <w:tcW w:w="5920" w:type="dxa"/>
          </w:tcPr>
          <w:p w:rsidR="0005020D" w:rsidRDefault="005E215B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4.3.1設置餐廳</w:t>
            </w:r>
            <w:r w:rsidRPr="005E215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合作社</w:t>
            </w:r>
            <w:r w:rsidRPr="005E215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提供多樣的餐點</w:t>
            </w:r>
            <w:r w:rsidRPr="005E215B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滿足學生餐飲需求</w:t>
            </w:r>
            <w:r w:rsidRPr="005E215B">
              <w:rPr>
                <w:rFonts w:asciiTheme="minorEastAsia" w:hAnsiTheme="minorEastAsia" w:hint="eastAsia"/>
              </w:rPr>
              <w:t>。</w:t>
            </w:r>
          </w:p>
          <w:p w:rsidR="005E215B" w:rsidRDefault="005E215B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4.3.2布置溫</w:t>
            </w:r>
            <w:r w:rsidR="000A207F">
              <w:rPr>
                <w:rFonts w:asciiTheme="minorEastAsia" w:hAnsiTheme="minorEastAsia" w:hint="eastAsia"/>
              </w:rPr>
              <w:t>馨的合作社</w:t>
            </w:r>
            <w:r w:rsidR="000A207F" w:rsidRPr="000A207F">
              <w:rPr>
                <w:rFonts w:asciiTheme="minorEastAsia" w:hAnsiTheme="minorEastAsia" w:hint="eastAsia"/>
              </w:rPr>
              <w:t>、</w:t>
            </w:r>
            <w:r w:rsidR="000A207F">
              <w:rPr>
                <w:rFonts w:asciiTheme="minorEastAsia" w:hAnsiTheme="minorEastAsia" w:hint="eastAsia"/>
              </w:rPr>
              <w:t>舒適的用餐區或有簡便飲食區</w:t>
            </w:r>
            <w:r w:rsidR="000A207F" w:rsidRPr="000A207F">
              <w:rPr>
                <w:rFonts w:asciiTheme="minorEastAsia" w:hAnsiTheme="minorEastAsia" w:hint="eastAsia"/>
              </w:rPr>
              <w:t>，</w:t>
            </w:r>
            <w:r w:rsidR="000A207F">
              <w:rPr>
                <w:rFonts w:asciiTheme="minorEastAsia" w:hAnsiTheme="minorEastAsia" w:hint="eastAsia"/>
              </w:rPr>
              <w:t>提供學生優良餐飲互助環境</w:t>
            </w:r>
            <w:r w:rsidR="000A207F" w:rsidRPr="000A207F">
              <w:rPr>
                <w:rFonts w:asciiTheme="minorEastAsia" w:hAnsiTheme="minorEastAsia" w:hint="eastAsia"/>
              </w:rPr>
              <w:t>。</w:t>
            </w:r>
          </w:p>
        </w:tc>
      </w:tr>
      <w:tr w:rsidR="0005020D" w:rsidTr="00ED1E29">
        <w:tc>
          <w:tcPr>
            <w:tcW w:w="1526" w:type="dxa"/>
            <w:vMerge/>
          </w:tcPr>
          <w:p w:rsidR="0005020D" w:rsidRDefault="0005020D" w:rsidP="00B82332">
            <w:pPr>
              <w:rPr>
                <w:rFonts w:asciiTheme="minorEastAsia" w:hAnsiTheme="minorEastAsia"/>
              </w:rPr>
            </w:pPr>
          </w:p>
        </w:tc>
        <w:tc>
          <w:tcPr>
            <w:tcW w:w="1593" w:type="dxa"/>
          </w:tcPr>
          <w:p w:rsidR="0005020D" w:rsidRDefault="00A86505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4.4提供學生多樣的活動設施</w:t>
            </w:r>
          </w:p>
        </w:tc>
        <w:tc>
          <w:tcPr>
            <w:tcW w:w="5920" w:type="dxa"/>
          </w:tcPr>
          <w:p w:rsidR="0005020D" w:rsidRDefault="000A207F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4.4.1</w:t>
            </w:r>
            <w:r w:rsidR="00C0485A">
              <w:rPr>
                <w:rFonts w:asciiTheme="minorEastAsia" w:hAnsiTheme="minorEastAsia" w:hint="eastAsia"/>
              </w:rPr>
              <w:t>提供學生下課休息或課餘時間</w:t>
            </w:r>
            <w:r w:rsidR="00C0485A" w:rsidRPr="00C0485A">
              <w:rPr>
                <w:rFonts w:asciiTheme="minorEastAsia" w:hAnsiTheme="minorEastAsia" w:hint="eastAsia"/>
              </w:rPr>
              <w:t>，</w:t>
            </w:r>
            <w:r w:rsidR="00C0485A">
              <w:rPr>
                <w:rFonts w:asciiTheme="minorEastAsia" w:hAnsiTheme="minorEastAsia" w:hint="eastAsia"/>
              </w:rPr>
              <w:t>多樣的室內外運動</w:t>
            </w:r>
            <w:r w:rsidR="00C0485A" w:rsidRPr="00C0485A">
              <w:rPr>
                <w:rFonts w:asciiTheme="minorEastAsia" w:hAnsiTheme="minorEastAsia" w:hint="eastAsia"/>
              </w:rPr>
              <w:t>、</w:t>
            </w:r>
            <w:r w:rsidR="00C0485A">
              <w:rPr>
                <w:rFonts w:asciiTheme="minorEastAsia" w:hAnsiTheme="minorEastAsia" w:hint="eastAsia"/>
              </w:rPr>
              <w:t>休憩和互動之空間與設施</w:t>
            </w:r>
            <w:r w:rsidR="00C0485A" w:rsidRPr="00C0485A">
              <w:rPr>
                <w:rFonts w:asciiTheme="minorEastAsia" w:hAnsiTheme="minorEastAsia" w:hint="eastAsia"/>
              </w:rPr>
              <w:t>。</w:t>
            </w:r>
          </w:p>
          <w:p w:rsidR="00C0485A" w:rsidRDefault="00C0485A" w:rsidP="00B823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4.4.2提供學生社團</w:t>
            </w:r>
            <w:r w:rsidRPr="00C0485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班聯會等學生團體之活動</w:t>
            </w:r>
            <w:r w:rsidRPr="00C0485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展演及辦公之空間與設備</w:t>
            </w:r>
            <w:r w:rsidRPr="00C0485A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B62BBF" w:rsidRPr="00C723AD" w:rsidRDefault="00230134" w:rsidP="00E15E8A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C723AD">
        <w:rPr>
          <w:rFonts w:asciiTheme="minorEastAsia" w:hAnsiTheme="minorEastAsia" w:hint="eastAsia"/>
        </w:rPr>
        <w:t>申請書</w:t>
      </w:r>
      <w:r w:rsidR="00C723AD">
        <w:rPr>
          <w:rFonts w:asciiTheme="minorEastAsia" w:hAnsiTheme="minorEastAsia" w:hint="eastAsia"/>
        </w:rPr>
        <w:t>內涵</w:t>
      </w:r>
    </w:p>
    <w:p w:rsidR="00C723AD" w:rsidRDefault="00C723AD" w:rsidP="00E15E8A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封面</w:t>
      </w:r>
      <w:r w:rsidRPr="00C723A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填具參選獎項</w:t>
      </w:r>
      <w:r w:rsidRPr="00C723A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申請書名稱</w:t>
      </w:r>
      <w:r w:rsidRPr="00C723A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參選學校</w:t>
      </w:r>
      <w:proofErr w:type="gramStart"/>
      <w:r>
        <w:rPr>
          <w:rFonts w:asciiTheme="minorEastAsia" w:hAnsiTheme="minorEastAsia" w:hint="eastAsia"/>
        </w:rPr>
        <w:t>校</w:t>
      </w:r>
      <w:proofErr w:type="gramEnd"/>
      <w:r>
        <w:rPr>
          <w:rFonts w:asciiTheme="minorEastAsia" w:hAnsiTheme="minorEastAsia" w:hint="eastAsia"/>
        </w:rPr>
        <w:t>名</w:t>
      </w:r>
      <w:r w:rsidRPr="00C723A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6名核心團隊成員姓名</w:t>
      </w:r>
      <w:r w:rsidRPr="00C723AD">
        <w:rPr>
          <w:rFonts w:asciiTheme="minorEastAsia" w:hAnsiTheme="minorEastAsia" w:hint="eastAsia"/>
        </w:rPr>
        <w:t>。</w:t>
      </w:r>
    </w:p>
    <w:p w:rsidR="00897929" w:rsidRDefault="00897929" w:rsidP="00897929">
      <w:pPr>
        <w:ind w:left="2040" w:hangingChars="850" w:hanging="2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2</w:t>
      </w:r>
      <w:r w:rsidRPr="00897929">
        <w:rPr>
          <w:rFonts w:asciiTheme="minorEastAsia" w:hAnsiTheme="minorEastAsia" w:hint="eastAsia"/>
        </w:rPr>
        <w:t>、</w:t>
      </w:r>
      <w:r w:rsidR="00C723AD" w:rsidRPr="00897929">
        <w:rPr>
          <w:rFonts w:asciiTheme="minorEastAsia" w:hAnsiTheme="minorEastAsia" w:hint="eastAsia"/>
        </w:rPr>
        <w:t>內文：</w:t>
      </w:r>
    </w:p>
    <w:p w:rsidR="00897929" w:rsidRPr="00897929" w:rsidRDefault="00897929" w:rsidP="00897929">
      <w:pPr>
        <w:ind w:firstLineChars="500" w:firstLine="1200"/>
        <w:rPr>
          <w:rFonts w:asciiTheme="minorEastAsia" w:hAnsiTheme="minorEastAsia"/>
        </w:rPr>
      </w:pPr>
      <w:r w:rsidRPr="00897929">
        <w:rPr>
          <w:rFonts w:asciiTheme="minorEastAsia" w:hAnsiTheme="minorEastAsia" w:hint="eastAsia"/>
        </w:rPr>
        <w:t>◎</w:t>
      </w:r>
      <w:r w:rsidR="00C723AD" w:rsidRPr="00897929">
        <w:rPr>
          <w:rFonts w:asciiTheme="minorEastAsia" w:hAnsiTheme="minorEastAsia" w:hint="eastAsia"/>
        </w:rPr>
        <w:t>依照基本現況、優質目標、具體作法及優質成果四大項目撰寫。</w:t>
      </w:r>
    </w:p>
    <w:p w:rsidR="00C723AD" w:rsidRDefault="00897929" w:rsidP="00897929">
      <w:pPr>
        <w:pStyle w:val="a3"/>
        <w:ind w:leftChars="0" w:left="1185"/>
        <w:rPr>
          <w:rFonts w:asciiTheme="minorEastAsia" w:hAnsiTheme="minorEastAsia"/>
        </w:rPr>
      </w:pPr>
      <w:r w:rsidRPr="00897929">
        <w:rPr>
          <w:rFonts w:asciiTheme="minorEastAsia" w:hAnsiTheme="minorEastAsia" w:hint="eastAsia"/>
        </w:rPr>
        <w:lastRenderedPageBreak/>
        <w:t>◎</w:t>
      </w:r>
      <w:r>
        <w:rPr>
          <w:rFonts w:asciiTheme="minorEastAsia" w:hAnsiTheme="minorEastAsia" w:hint="eastAsia"/>
        </w:rPr>
        <w:t>含目次</w:t>
      </w:r>
      <w:r w:rsidRPr="0089792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摘要</w:t>
      </w:r>
      <w:r w:rsidRPr="0089792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正文</w:t>
      </w:r>
      <w:r w:rsidRPr="0089792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圖表及附件</w:t>
      </w:r>
      <w:r w:rsidRPr="00897929">
        <w:rPr>
          <w:rFonts w:asciiTheme="minorEastAsia" w:hAnsiTheme="minorEastAsia" w:hint="eastAsia"/>
        </w:rPr>
        <w:t>。</w:t>
      </w:r>
    </w:p>
    <w:p w:rsidR="008D6011" w:rsidRPr="00897929" w:rsidRDefault="00897929" w:rsidP="00897929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897929">
        <w:rPr>
          <w:rFonts w:asciiTheme="minorEastAsia" w:hAnsiTheme="minorEastAsia" w:hint="eastAsia"/>
        </w:rPr>
        <w:t>、</w:t>
      </w:r>
      <w:r w:rsidR="00C723AD" w:rsidRPr="00897929">
        <w:rPr>
          <w:rFonts w:asciiTheme="minorEastAsia" w:hAnsiTheme="minorEastAsia" w:hint="eastAsia"/>
        </w:rPr>
        <w:t>格式：</w:t>
      </w:r>
    </w:p>
    <w:p w:rsidR="008D6011" w:rsidRDefault="008D6011" w:rsidP="008D6011">
      <w:pPr>
        <w:pStyle w:val="a3"/>
        <w:ind w:leftChars="0" w:left="1185"/>
        <w:rPr>
          <w:rFonts w:asciiTheme="minorEastAsia" w:hAnsiTheme="minorEastAsia"/>
        </w:rPr>
      </w:pPr>
      <w:r w:rsidRPr="008D6011">
        <w:rPr>
          <w:rFonts w:asciiTheme="minorEastAsia" w:hAnsiTheme="minorEastAsia" w:hint="eastAsia"/>
        </w:rPr>
        <w:t>◎</w:t>
      </w:r>
      <w:r w:rsidR="00C723AD">
        <w:rPr>
          <w:rFonts w:asciiTheme="minorEastAsia" w:hAnsiTheme="minorEastAsia" w:hint="eastAsia"/>
        </w:rPr>
        <w:t>以A4</w:t>
      </w:r>
      <w:proofErr w:type="gramStart"/>
      <w:r w:rsidR="00C723AD">
        <w:rPr>
          <w:rFonts w:asciiTheme="minorEastAsia" w:hAnsiTheme="minorEastAsia" w:hint="eastAsia"/>
        </w:rPr>
        <w:t>直式橫書</w:t>
      </w:r>
      <w:proofErr w:type="gramEnd"/>
    </w:p>
    <w:p w:rsidR="00C723AD" w:rsidRDefault="008D6011" w:rsidP="008D6011">
      <w:pPr>
        <w:pStyle w:val="a3"/>
        <w:ind w:leftChars="0" w:left="1185"/>
        <w:rPr>
          <w:rFonts w:asciiTheme="minorEastAsia" w:hAnsiTheme="minorEastAsia"/>
        </w:rPr>
      </w:pPr>
      <w:r w:rsidRPr="008D6011">
        <w:rPr>
          <w:rFonts w:asciiTheme="minorEastAsia" w:hAnsiTheme="minorEastAsia" w:hint="eastAsia"/>
        </w:rPr>
        <w:t>◎</w:t>
      </w:r>
      <w:r w:rsidR="00C723AD">
        <w:rPr>
          <w:rFonts w:asciiTheme="minorEastAsia" w:hAnsiTheme="minorEastAsia" w:hint="eastAsia"/>
        </w:rPr>
        <w:t>標題16號標楷體</w:t>
      </w:r>
      <w:r w:rsidR="00C723AD" w:rsidRPr="00C723AD">
        <w:rPr>
          <w:rFonts w:asciiTheme="minorEastAsia" w:hAnsiTheme="minorEastAsia" w:hint="eastAsia"/>
        </w:rPr>
        <w:t>，</w:t>
      </w:r>
      <w:r w:rsidR="00C723AD">
        <w:rPr>
          <w:rFonts w:asciiTheme="minorEastAsia" w:hAnsiTheme="minorEastAsia" w:hint="eastAsia"/>
        </w:rPr>
        <w:t>其餘以12號字標楷體</w:t>
      </w:r>
      <w:proofErr w:type="gramStart"/>
      <w:r>
        <w:rPr>
          <w:rFonts w:asciiTheme="minorEastAsia" w:hAnsiTheme="minorEastAsia" w:hint="eastAsia"/>
        </w:rPr>
        <w:t>繕</w:t>
      </w:r>
      <w:proofErr w:type="gramEnd"/>
      <w:r>
        <w:rPr>
          <w:rFonts w:asciiTheme="minorEastAsia" w:hAnsiTheme="minorEastAsia" w:hint="eastAsia"/>
        </w:rPr>
        <w:t>打</w:t>
      </w:r>
      <w:r w:rsidRPr="008D601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單行間距</w:t>
      </w:r>
      <w:r w:rsidRPr="008D601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並於頁面下方中間插入頁碼</w:t>
      </w:r>
      <w:r w:rsidRPr="008D6011">
        <w:rPr>
          <w:rFonts w:asciiTheme="minorEastAsia" w:hAnsiTheme="minorEastAsia" w:hint="eastAsia"/>
        </w:rPr>
        <w:t>。</w:t>
      </w:r>
    </w:p>
    <w:p w:rsidR="008D6011" w:rsidRDefault="008D6011" w:rsidP="008D6011">
      <w:pPr>
        <w:pStyle w:val="a3"/>
        <w:ind w:leftChars="0" w:left="1185"/>
        <w:rPr>
          <w:rFonts w:asciiTheme="minorEastAsia" w:hAnsiTheme="minorEastAsia"/>
        </w:rPr>
      </w:pPr>
      <w:r w:rsidRPr="008D6011">
        <w:rPr>
          <w:rFonts w:asciiTheme="minorEastAsia" w:hAnsiTheme="minorEastAsia" w:hint="eastAsia"/>
        </w:rPr>
        <w:t>◎</w:t>
      </w:r>
      <w:r>
        <w:rPr>
          <w:rFonts w:asciiTheme="minorEastAsia" w:hAnsiTheme="minorEastAsia" w:hint="eastAsia"/>
        </w:rPr>
        <w:t>版面之邊界設定為上</w:t>
      </w:r>
      <w:r w:rsidRPr="008D601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下各2.54cm</w:t>
      </w:r>
      <w:r w:rsidRPr="008D6011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左右各3.17cm</w:t>
      </w:r>
      <w:r w:rsidRPr="008D601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不必插入外框</w:t>
      </w:r>
      <w:r w:rsidRPr="008D6011">
        <w:rPr>
          <w:rFonts w:asciiTheme="minorEastAsia" w:hAnsiTheme="minorEastAsia" w:hint="eastAsia"/>
        </w:rPr>
        <w:t>／</w:t>
      </w:r>
      <w:r>
        <w:rPr>
          <w:rFonts w:asciiTheme="minorEastAsia" w:hAnsiTheme="minorEastAsia" w:hint="eastAsia"/>
        </w:rPr>
        <w:t>框線</w:t>
      </w:r>
      <w:r w:rsidRPr="008D6011">
        <w:rPr>
          <w:rFonts w:asciiTheme="minorEastAsia" w:hAnsiTheme="minorEastAsia" w:hint="eastAsia"/>
        </w:rPr>
        <w:t>。</w:t>
      </w:r>
    </w:p>
    <w:p w:rsidR="008D6011" w:rsidRDefault="008D6011" w:rsidP="008D6011">
      <w:pPr>
        <w:pStyle w:val="a3"/>
        <w:ind w:leftChars="0" w:left="1185"/>
        <w:rPr>
          <w:rFonts w:asciiTheme="minorEastAsia" w:hAnsiTheme="minorEastAsia"/>
        </w:rPr>
      </w:pPr>
      <w:r w:rsidRPr="008D6011">
        <w:rPr>
          <w:rFonts w:asciiTheme="minorEastAsia" w:hAnsiTheme="minorEastAsia" w:hint="eastAsia"/>
        </w:rPr>
        <w:t>◎</w:t>
      </w:r>
      <w:r>
        <w:rPr>
          <w:rFonts w:asciiTheme="minorEastAsia" w:hAnsiTheme="minorEastAsia" w:hint="eastAsia"/>
        </w:rPr>
        <w:t>文中年代如民國</w:t>
      </w:r>
      <w:r w:rsidRPr="008D601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學年度</w:t>
      </w:r>
      <w:r w:rsidRPr="008D601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年度</w:t>
      </w:r>
      <w:r w:rsidRPr="008D601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請用阿拉伯數字呈現</w:t>
      </w:r>
      <w:r w:rsidRPr="008D6011">
        <w:rPr>
          <w:rFonts w:asciiTheme="minorEastAsia" w:hAnsiTheme="minorEastAsia" w:hint="eastAsia"/>
        </w:rPr>
        <w:t>。</w:t>
      </w:r>
    </w:p>
    <w:p w:rsidR="00C723AD" w:rsidRPr="00897929" w:rsidRDefault="00897929" w:rsidP="00897929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897929">
        <w:rPr>
          <w:rFonts w:asciiTheme="minorEastAsia" w:hAnsiTheme="minorEastAsia" w:hint="eastAsia"/>
        </w:rPr>
        <w:t>、</w:t>
      </w:r>
      <w:r w:rsidR="00C723AD" w:rsidRPr="00897929">
        <w:rPr>
          <w:rFonts w:asciiTheme="minorEastAsia" w:hAnsiTheme="minorEastAsia" w:hint="eastAsia"/>
        </w:rPr>
        <w:t>頁數</w:t>
      </w:r>
      <w:r w:rsidR="008D6011" w:rsidRPr="00897929">
        <w:rPr>
          <w:rFonts w:asciiTheme="minorEastAsia" w:hAnsiTheme="minorEastAsia" w:hint="eastAsia"/>
        </w:rPr>
        <w:t>：內文以20頁為原則，不得超過30頁，無需加裝蝴蝶頁。</w:t>
      </w:r>
    </w:p>
    <w:p w:rsidR="00055EA4" w:rsidRDefault="00D668D1" w:rsidP="00D668D1">
      <w:pPr>
        <w:pStyle w:val="a3"/>
        <w:ind w:leftChars="50" w:left="96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89792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5</w:t>
      </w:r>
      <w:r w:rsidR="00897929" w:rsidRPr="00897929">
        <w:rPr>
          <w:rFonts w:asciiTheme="minorEastAsia" w:hAnsiTheme="minorEastAsia" w:hint="eastAsia"/>
        </w:rPr>
        <w:t>、</w:t>
      </w:r>
      <w:r w:rsidR="00C723AD" w:rsidRPr="00897929">
        <w:rPr>
          <w:rFonts w:asciiTheme="minorEastAsia" w:hAnsiTheme="minorEastAsia" w:hint="eastAsia"/>
        </w:rPr>
        <w:t>裝訂</w:t>
      </w:r>
      <w:r w:rsidR="00897929" w:rsidRPr="00897929">
        <w:rPr>
          <w:rFonts w:asciiTheme="minorEastAsia" w:hAnsiTheme="minorEastAsia" w:hint="eastAsia"/>
        </w:rPr>
        <w:t>：</w:t>
      </w:r>
      <w:r w:rsidR="00897929">
        <w:rPr>
          <w:rFonts w:asciiTheme="minorEastAsia" w:hAnsiTheme="minorEastAsia" w:hint="eastAsia"/>
        </w:rPr>
        <w:t>左側裝訂</w:t>
      </w:r>
      <w:r w:rsidR="00897929" w:rsidRPr="00897929">
        <w:rPr>
          <w:rFonts w:asciiTheme="minorEastAsia" w:hAnsiTheme="minorEastAsia" w:hint="eastAsia"/>
        </w:rPr>
        <w:t>，</w:t>
      </w:r>
      <w:r w:rsidR="00897929">
        <w:rPr>
          <w:rFonts w:asciiTheme="minorEastAsia" w:hAnsiTheme="minorEastAsia" w:hint="eastAsia"/>
        </w:rPr>
        <w:t>以</w:t>
      </w:r>
      <w:proofErr w:type="gramStart"/>
      <w:r w:rsidR="00897929">
        <w:rPr>
          <w:rFonts w:asciiTheme="minorEastAsia" w:hAnsiTheme="minorEastAsia" w:hint="eastAsia"/>
        </w:rPr>
        <w:t>訂書釘</w:t>
      </w:r>
      <w:proofErr w:type="gramEnd"/>
      <w:r w:rsidR="00897929">
        <w:rPr>
          <w:rFonts w:asciiTheme="minorEastAsia" w:hAnsiTheme="minorEastAsia" w:hint="eastAsia"/>
        </w:rPr>
        <w:t>3釘或</w:t>
      </w:r>
      <w:proofErr w:type="gramStart"/>
      <w:r w:rsidR="00897929">
        <w:rPr>
          <w:rFonts w:asciiTheme="minorEastAsia" w:hAnsiTheme="minorEastAsia" w:hint="eastAsia"/>
        </w:rPr>
        <w:t>平釘或膠</w:t>
      </w:r>
      <w:proofErr w:type="gramEnd"/>
      <w:r w:rsidR="00897929">
        <w:rPr>
          <w:rFonts w:asciiTheme="minorEastAsia" w:hAnsiTheme="minorEastAsia" w:hint="eastAsia"/>
        </w:rPr>
        <w:t>裝裝訂即可</w:t>
      </w:r>
      <w:r w:rsidR="00897929" w:rsidRPr="00897929">
        <w:rPr>
          <w:rFonts w:asciiTheme="minorEastAsia" w:hAnsiTheme="minorEastAsia" w:hint="eastAsia"/>
        </w:rPr>
        <w:t>，</w:t>
      </w:r>
      <w:r w:rsidR="00897929">
        <w:rPr>
          <w:rFonts w:asciiTheme="minorEastAsia" w:hAnsiTheme="minorEastAsia" w:hint="eastAsia"/>
        </w:rPr>
        <w:t>不接受活頁裝訂。</w:t>
      </w:r>
    </w:p>
    <w:p w:rsidR="00D668D1" w:rsidRDefault="00D668D1" w:rsidP="00D668D1">
      <w:pPr>
        <w:pStyle w:val="a3"/>
        <w:ind w:leftChars="50" w:left="96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6</w:t>
      </w:r>
      <w:r w:rsidRPr="00D668D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照片</w:t>
      </w:r>
      <w:r w:rsidRPr="00D668D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文中貼圖照片請另附原始檔</w:t>
      </w:r>
      <w:r w:rsidRPr="00D668D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檔案格式為JPG檔或TIF檔</w:t>
      </w:r>
      <w:r w:rsidRPr="00D668D1">
        <w:rPr>
          <w:rFonts w:asciiTheme="minorEastAsia" w:hAnsiTheme="minorEastAsia" w:hint="eastAsia"/>
        </w:rPr>
        <w:t>。</w:t>
      </w:r>
    </w:p>
    <w:p w:rsidR="00E849ED" w:rsidRPr="0044330C" w:rsidRDefault="00F827A4" w:rsidP="0044330C">
      <w:pPr>
        <w:pStyle w:val="a3"/>
        <w:ind w:leftChars="50" w:left="961" w:hangingChars="350" w:hanging="841"/>
        <w:rPr>
          <w:rFonts w:asciiTheme="minorEastAsia" w:hAnsiTheme="minorEastAsia"/>
          <w:b/>
        </w:rPr>
      </w:pPr>
      <w:r w:rsidRPr="0044330C">
        <w:rPr>
          <w:rFonts w:asciiTheme="minorEastAsia" w:hAnsiTheme="minorEastAsia" w:hint="eastAsia"/>
          <w:b/>
        </w:rPr>
        <w:t>※</w:t>
      </w:r>
      <w:r w:rsidR="00A8614B">
        <w:rPr>
          <w:rFonts w:asciiTheme="minorEastAsia" w:hAnsiTheme="minorEastAsia" w:hint="eastAsia"/>
          <w:b/>
        </w:rPr>
        <w:t>請各</w:t>
      </w:r>
      <w:proofErr w:type="gramStart"/>
      <w:r w:rsidR="00A8614B">
        <w:rPr>
          <w:rFonts w:asciiTheme="minorEastAsia" w:hAnsiTheme="minorEastAsia" w:hint="eastAsia"/>
          <w:b/>
        </w:rPr>
        <w:t>組參閱</w:t>
      </w:r>
      <w:proofErr w:type="gramEnd"/>
      <w:r w:rsidR="00A8614B">
        <w:rPr>
          <w:rFonts w:asciiTheme="minorEastAsia" w:hAnsiTheme="minorEastAsia" w:hint="eastAsia"/>
          <w:b/>
        </w:rPr>
        <w:t>範例書寫</w:t>
      </w:r>
      <w:r w:rsidR="00A8614B" w:rsidRPr="00A8614B">
        <w:rPr>
          <w:rFonts w:asciiTheme="minorEastAsia" w:hAnsiTheme="minorEastAsia" w:hint="eastAsia"/>
          <w:b/>
        </w:rPr>
        <w:t>，</w:t>
      </w:r>
      <w:r w:rsidR="00A8614B">
        <w:rPr>
          <w:rFonts w:asciiTheme="minorEastAsia" w:hAnsiTheme="minorEastAsia" w:hint="eastAsia"/>
          <w:b/>
        </w:rPr>
        <w:t>書寫時各組部份請用紅色字體</w:t>
      </w:r>
      <w:r w:rsidR="00A8614B" w:rsidRPr="00A8614B">
        <w:rPr>
          <w:rFonts w:asciiTheme="minorEastAsia" w:hAnsiTheme="minorEastAsia" w:hint="eastAsia"/>
          <w:b/>
        </w:rPr>
        <w:t>，</w:t>
      </w:r>
      <w:r w:rsidR="00A8614B">
        <w:rPr>
          <w:rFonts w:asciiTheme="minorEastAsia" w:hAnsiTheme="minorEastAsia" w:hint="eastAsia"/>
          <w:b/>
        </w:rPr>
        <w:t>以便彙整</w:t>
      </w:r>
      <w:r w:rsidR="00A8614B" w:rsidRPr="00A8614B">
        <w:rPr>
          <w:rFonts w:asciiTheme="minorEastAsia" w:hAnsiTheme="minorEastAsia" w:hint="eastAsia"/>
          <w:b/>
        </w:rPr>
        <w:t>。</w:t>
      </w:r>
    </w:p>
    <w:p w:rsidR="000F04E9" w:rsidRDefault="000F04E9" w:rsidP="0044330C">
      <w:pPr>
        <w:pStyle w:val="a3"/>
        <w:ind w:leftChars="50" w:left="961" w:hangingChars="350" w:hanging="841"/>
        <w:rPr>
          <w:rFonts w:asciiTheme="minorEastAsia" w:hAnsiTheme="minorEastAsia"/>
          <w:b/>
        </w:rPr>
      </w:pPr>
      <w:r w:rsidRPr="0044330C">
        <w:rPr>
          <w:rFonts w:asciiTheme="minorEastAsia" w:hAnsiTheme="minorEastAsia" w:hint="eastAsia"/>
          <w:b/>
        </w:rPr>
        <w:t>陸、範例《</w:t>
      </w:r>
      <w:r w:rsidR="000D7B04">
        <w:rPr>
          <w:rFonts w:asciiTheme="minorEastAsia" w:hAnsiTheme="minorEastAsia" w:hint="eastAsia"/>
        </w:rPr>
        <w:t>優質</w:t>
      </w:r>
      <w:r w:rsidR="000D7B04" w:rsidRPr="0083277E">
        <w:rPr>
          <w:rFonts w:asciiTheme="minorEastAsia" w:hAnsiTheme="minorEastAsia" w:hint="eastAsia"/>
        </w:rPr>
        <w:t>、</w:t>
      </w:r>
      <w:r w:rsidR="000D7B04">
        <w:rPr>
          <w:rFonts w:asciiTheme="minorEastAsia" w:hAnsiTheme="minorEastAsia" w:hint="eastAsia"/>
        </w:rPr>
        <w:t>卓越</w:t>
      </w:r>
      <w:r w:rsidR="000D7B04" w:rsidRPr="0083277E">
        <w:rPr>
          <w:rFonts w:asciiTheme="minorEastAsia" w:hAnsiTheme="minorEastAsia" w:hint="eastAsia"/>
        </w:rPr>
        <w:t>、</w:t>
      </w:r>
      <w:r w:rsidR="000D7B04">
        <w:rPr>
          <w:rFonts w:asciiTheme="minorEastAsia" w:hAnsiTheme="minorEastAsia" w:hint="eastAsia"/>
        </w:rPr>
        <w:t>煥光彩</w:t>
      </w:r>
      <w:r w:rsidR="000D7B04" w:rsidRPr="00E0456C">
        <w:rPr>
          <w:rFonts w:asciiTheme="minorEastAsia" w:hAnsiTheme="minorEastAsia" w:hint="eastAsia"/>
        </w:rPr>
        <w:t>－</w:t>
      </w:r>
      <w:r w:rsidR="000D7B04">
        <w:rPr>
          <w:rFonts w:asciiTheme="minorEastAsia" w:hAnsiTheme="minorEastAsia" w:hint="eastAsia"/>
        </w:rPr>
        <w:t>工農新視界</w:t>
      </w:r>
      <w:r w:rsidRPr="0044330C">
        <w:rPr>
          <w:rFonts w:asciiTheme="minorEastAsia" w:hAnsiTheme="minorEastAsia" w:hint="eastAsia"/>
          <w:b/>
        </w:rPr>
        <w:t>》</w:t>
      </w: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Pr="00B62BFE" w:rsidRDefault="00E6024A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B62BFE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目        次</w:t>
      </w:r>
    </w:p>
    <w:p w:rsidR="00E6024A" w:rsidRPr="00884384" w:rsidRDefault="00E6024A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摘要…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 w:rsidRPr="00884384">
        <w:rPr>
          <w:rFonts w:ascii="標楷體" w:eastAsia="標楷體" w:hAnsi="標楷體" w:cs="DFKaiShu-SB-Estd-BF"/>
          <w:kern w:val="0"/>
        </w:rPr>
        <w:t>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884384" w:rsidRDefault="00E6024A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壹、方案規劃…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…………</w:t>
      </w:r>
      <w:r w:rsidRPr="00884384">
        <w:rPr>
          <w:rFonts w:ascii="標楷體" w:eastAsia="標楷體" w:hAnsi="標楷體" w:cs="DFKaiShu-SB-Estd-BF"/>
          <w:kern w:val="0"/>
        </w:rPr>
        <w:t>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一、背景分析…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</w:t>
      </w:r>
      <w:r>
        <w:rPr>
          <w:rFonts w:ascii="標楷體" w:eastAsia="標楷體" w:hAnsi="標楷體" w:cs="DFKaiShu-SB-Estd-BF" w:hint="eastAsia"/>
          <w:kern w:val="0"/>
        </w:rPr>
        <w:t>……</w:t>
      </w:r>
      <w:r w:rsidRPr="00884384">
        <w:rPr>
          <w:rFonts w:ascii="標楷體" w:eastAsia="標楷體" w:hAnsi="標楷體" w:cs="DFKaiShu-SB-Estd-BF"/>
          <w:kern w:val="0"/>
        </w:rPr>
        <w:t>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（一）方案背景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hint="eastAsia"/>
        </w:rPr>
        <w:t>（二）現況分析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</w:t>
      </w:r>
      <w:r w:rsidRPr="00884384">
        <w:rPr>
          <w:rFonts w:ascii="標楷體" w:eastAsia="標楷體" w:hAnsi="標楷體" w:cs="DFKaiShu-SB-Estd-BF" w:hint="eastAsia"/>
          <w:kern w:val="0"/>
        </w:rPr>
        <w:t>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二、方案目標…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（一）方案</w:t>
      </w:r>
      <w:r>
        <w:rPr>
          <w:rFonts w:ascii="標楷體" w:eastAsia="標楷體" w:hAnsi="標楷體" w:cs="DFKaiShu-SB-Estd-BF" w:hint="eastAsia"/>
          <w:kern w:val="0"/>
        </w:rPr>
        <w:t>具體目標…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（二）方案與校務發展願景的關係…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</w:t>
      </w:r>
      <w:r>
        <w:rPr>
          <w:rFonts w:ascii="標楷體" w:eastAsia="標楷體" w:hAnsi="標楷體" w:cs="DFKaiShu-SB-Estd-BF" w:hint="eastAsia"/>
          <w:kern w:val="0"/>
        </w:rPr>
        <w:t>…</w:t>
      </w:r>
      <w:r w:rsidRPr="00884384">
        <w:rPr>
          <w:rFonts w:ascii="標楷體" w:eastAsia="標楷體" w:hAnsi="標楷體" w:cs="DFKaiShu-SB-Estd-BF" w:hint="eastAsia"/>
          <w:kern w:val="0"/>
        </w:rPr>
        <w:t>……………</w:t>
      </w:r>
      <w:proofErr w:type="gramEnd"/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三、實施策略…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（一）實施策略的訂定過程…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</w:t>
      </w:r>
      <w:proofErr w:type="gramEnd"/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（二）實施策略的具體方式…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  <w:proofErr w:type="gramEnd"/>
    </w:p>
    <w:p w:rsidR="00E6024A" w:rsidRPr="00884384" w:rsidRDefault="00E6024A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貳、執行過程…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…………………</w:t>
      </w:r>
    </w:p>
    <w:p w:rsidR="00E6024A" w:rsidRPr="00884384" w:rsidRDefault="00E6024A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一、執行項目、內容、期程與人員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</w:t>
      </w:r>
      <w:proofErr w:type="gramEnd"/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二、</w:t>
      </w:r>
      <w:r w:rsidRPr="00884384">
        <w:rPr>
          <w:rFonts w:ascii="標楷體" w:eastAsia="標楷體" w:hAnsi="標楷體" w:hint="eastAsia"/>
        </w:rPr>
        <w:t>流程管理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…………</w:t>
      </w:r>
    </w:p>
    <w:p w:rsidR="00E6024A" w:rsidRPr="00884384" w:rsidRDefault="00E6024A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參、成果評估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…………………</w:t>
      </w:r>
    </w:p>
    <w:p w:rsidR="00E6024A" w:rsidRPr="00884384" w:rsidRDefault="00E6024A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一、組織</w:t>
      </w:r>
      <w:r>
        <w:rPr>
          <w:rFonts w:ascii="標楷體" w:eastAsia="標楷體" w:hAnsi="標楷體" w:hint="eastAsia"/>
        </w:rPr>
        <w:t>整體表</w:t>
      </w:r>
      <w:r w:rsidRPr="00884384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hint="eastAsia"/>
        </w:rPr>
        <w:t>（一）具體成果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884384" w:rsidRDefault="00E6024A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884384">
        <w:rPr>
          <w:rFonts w:ascii="標楷體" w:eastAsia="標楷體" w:hAnsi="標楷體" w:hint="eastAsia"/>
        </w:rPr>
        <w:t>）滿意狀況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二、個人表現…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…………</w:t>
      </w:r>
    </w:p>
    <w:p w:rsidR="00E6024A" w:rsidRPr="00884384" w:rsidRDefault="00E6024A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肆、省思分享…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…………………</w:t>
      </w:r>
    </w:p>
    <w:p w:rsidR="00E6024A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一、方案省思…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</w:t>
      </w:r>
      <w:proofErr w:type="gramEnd"/>
      <w:r w:rsidRPr="00884384">
        <w:rPr>
          <w:rFonts w:ascii="標楷體" w:eastAsia="標楷體" w:hAnsi="標楷體" w:cs="DFKaiShu-SB-Estd-BF" w:hint="eastAsia"/>
          <w:kern w:val="0"/>
        </w:rPr>
        <w:t>…</w:t>
      </w:r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Pr="001D114D" w:rsidRDefault="00E6024A" w:rsidP="00E6024A">
      <w:pPr>
        <w:ind w:leftChars="225" w:left="540"/>
        <w:rPr>
          <w:rFonts w:ascii="標楷體" w:eastAsia="標楷體" w:hAnsi="標楷體"/>
          <w:color w:val="000000"/>
        </w:rPr>
      </w:pPr>
      <w:r w:rsidRPr="001D114D">
        <w:rPr>
          <w:rFonts w:ascii="標楷體" w:eastAsia="標楷體" w:hAnsi="標楷體" w:hint="eastAsia"/>
          <w:color w:val="000000"/>
        </w:rPr>
        <w:t>（一）</w:t>
      </w:r>
      <w:r w:rsidRPr="001D114D">
        <w:rPr>
          <w:rFonts w:ascii="標楷體" w:eastAsia="標楷體" w:hAnsi="標楷體"/>
          <w:color w:val="000000"/>
        </w:rPr>
        <w:t>方案的成功經驗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>
        <w:rPr>
          <w:rFonts w:ascii="標楷體" w:eastAsia="標楷體" w:hAnsi="標楷體" w:cs="DFKaiShu-SB-Estd-BF" w:hint="eastAsia"/>
          <w:kern w:val="0"/>
        </w:rPr>
        <w:t>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………………………………</w:t>
      </w:r>
      <w:proofErr w:type="gramEnd"/>
    </w:p>
    <w:p w:rsidR="00E6024A" w:rsidRPr="00884384" w:rsidRDefault="00E6024A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563DF2">
        <w:rPr>
          <w:rFonts w:ascii="標楷體" w:eastAsia="標楷體" w:hAnsi="標楷體" w:hint="eastAsia"/>
        </w:rPr>
        <w:t>（二）</w:t>
      </w:r>
      <w:r w:rsidRPr="00563DF2">
        <w:rPr>
          <w:rFonts w:ascii="標楷體" w:eastAsia="標楷體" w:hAnsi="標楷體"/>
        </w:rPr>
        <w:t>方案的執行困境</w:t>
      </w:r>
      <w:r>
        <w:rPr>
          <w:rFonts w:ascii="標楷體" w:eastAsia="標楷體" w:hAnsi="標楷體" w:cs="DFKaiShu-SB-Estd-BF" w:hint="eastAsia"/>
          <w:kern w:val="0"/>
        </w:rPr>
        <w:t>…</w:t>
      </w:r>
      <w:proofErr w:type="gramStart"/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</w:t>
      </w:r>
      <w:proofErr w:type="gramEnd"/>
      <w:r>
        <w:rPr>
          <w:rFonts w:ascii="標楷體" w:eastAsia="標楷體" w:hAnsi="標楷體" w:cs="DFKaiShu-SB-Estd-BF" w:hint="eastAsia"/>
          <w:kern w:val="0"/>
        </w:rPr>
        <w:t>二、未來展望……………………………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E6024A" w:rsidRDefault="00E6024A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6024A" w:rsidRDefault="00E6024A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  <w:sectPr w:rsidR="00E6024A" w:rsidSect="00A33A0C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start="0"/>
          <w:cols w:space="425"/>
          <w:docGrid w:type="lines" w:linePitch="360"/>
        </w:sectPr>
      </w:pPr>
    </w:p>
    <w:p w:rsidR="00E6024A" w:rsidRPr="000E6657" w:rsidRDefault="00E6024A" w:rsidP="00E6024A">
      <w:pPr>
        <w:jc w:val="center"/>
        <w:rPr>
          <w:rFonts w:ascii="標楷體" w:eastAsia="標楷體" w:hAnsi="標楷體" w:cs="DFKaiShu-SB-Estd-BF"/>
          <w:kern w:val="0"/>
        </w:rPr>
      </w:pPr>
    </w:p>
    <w:p w:rsidR="00E6024A" w:rsidRDefault="00E6024A" w:rsidP="00E602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優質、卓越、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煥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光彩－ 工農新視界</w:t>
      </w:r>
    </w:p>
    <w:p w:rsidR="00E6024A" w:rsidRPr="001C5FD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t>壹、方案規劃</w:t>
      </w:r>
    </w:p>
    <w:p w:rsidR="00E6024A" w:rsidRPr="001C5FD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t>一、背景分析</w:t>
      </w:r>
    </w:p>
    <w:p w:rsidR="00E6024A" w:rsidRDefault="00E6024A" w:rsidP="00E6024A">
      <w:pPr>
        <w:rPr>
          <w:rFonts w:ascii="標楷體" w:eastAsia="標楷體" w:hAnsi="標楷體"/>
        </w:rPr>
      </w:pPr>
      <w:r w:rsidRPr="001C5FDA">
        <w:rPr>
          <w:rFonts w:ascii="標楷體" w:eastAsia="標楷體" w:hAnsi="標楷體" w:hint="eastAsia"/>
        </w:rPr>
        <w:t>（一）方案背景</w:t>
      </w:r>
    </w:p>
    <w:p w:rsidR="00E6024A" w:rsidRPr="00012543" w:rsidRDefault="00E6024A" w:rsidP="00E6024A">
      <w:pPr>
        <w:pStyle w:val="1"/>
        <w:spacing w:line="360" w:lineRule="atLeast"/>
        <w:ind w:firstLine="531"/>
        <w:jc w:val="both"/>
        <w:rPr>
          <w:rFonts w:eastAsia="標楷體"/>
          <w:color w:val="auto"/>
          <w:sz w:val="24"/>
          <w:szCs w:val="24"/>
        </w:rPr>
      </w:pPr>
      <w:r w:rsidRPr="00012543">
        <w:rPr>
          <w:rFonts w:eastAsia="標楷體" w:hAnsi="標楷體"/>
          <w:color w:val="auto"/>
          <w:sz w:val="24"/>
          <w:szCs w:val="24"/>
        </w:rPr>
        <w:t>本校於民國</w:t>
      </w:r>
      <w:r w:rsidRPr="00012543">
        <w:rPr>
          <w:rFonts w:eastAsia="標楷體"/>
          <w:color w:val="auto"/>
          <w:sz w:val="24"/>
          <w:szCs w:val="24"/>
        </w:rPr>
        <w:t>38</w:t>
      </w:r>
      <w:r w:rsidRPr="00012543">
        <w:rPr>
          <w:rFonts w:eastAsia="標楷體" w:hAnsi="標楷體"/>
          <w:color w:val="auto"/>
          <w:sz w:val="24"/>
          <w:szCs w:val="24"/>
        </w:rPr>
        <w:t>年奉核准設立「臺北市立初級農業職業學校」，是年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08"/>
        </w:smartTagPr>
        <w:r w:rsidRPr="00012543">
          <w:rPr>
            <w:rFonts w:eastAsia="標楷體"/>
            <w:color w:val="auto"/>
            <w:sz w:val="24"/>
            <w:szCs w:val="24"/>
          </w:rPr>
          <w:t>5</w:t>
        </w:r>
        <w:r w:rsidRPr="00012543">
          <w:rPr>
            <w:rFonts w:eastAsia="標楷體" w:hAnsi="標楷體"/>
            <w:color w:val="auto"/>
            <w:sz w:val="24"/>
            <w:szCs w:val="24"/>
          </w:rPr>
          <w:t>月</w:t>
        </w:r>
        <w:r w:rsidRPr="00012543">
          <w:rPr>
            <w:rFonts w:eastAsia="標楷體"/>
            <w:color w:val="auto"/>
            <w:sz w:val="24"/>
            <w:szCs w:val="24"/>
          </w:rPr>
          <w:t>3</w:t>
        </w:r>
        <w:r w:rsidRPr="00012543">
          <w:rPr>
            <w:rFonts w:eastAsia="標楷體" w:hAnsi="標楷體"/>
            <w:color w:val="auto"/>
            <w:sz w:val="24"/>
            <w:szCs w:val="24"/>
          </w:rPr>
          <w:t>日</w:t>
        </w:r>
      </w:smartTag>
      <w:r w:rsidRPr="00012543">
        <w:rPr>
          <w:rFonts w:eastAsia="標楷體" w:hAnsi="標楷體"/>
          <w:color w:val="auto"/>
          <w:sz w:val="24"/>
          <w:szCs w:val="24"/>
        </w:rPr>
        <w:t>破土開工興建校舍。民國</w:t>
      </w:r>
      <w:r w:rsidRPr="00012543">
        <w:rPr>
          <w:rFonts w:eastAsia="標楷體"/>
          <w:color w:val="auto"/>
          <w:sz w:val="24"/>
          <w:szCs w:val="24"/>
        </w:rPr>
        <w:t>44</w:t>
      </w:r>
      <w:r w:rsidRPr="00012543">
        <w:rPr>
          <w:rFonts w:eastAsia="標楷體" w:hAnsi="標楷體"/>
          <w:color w:val="auto"/>
          <w:sz w:val="24"/>
          <w:szCs w:val="24"/>
        </w:rPr>
        <w:t>年增設高農部更名為「臺北市立農業職學校」，民國</w:t>
      </w:r>
      <w:r w:rsidRPr="00012543">
        <w:rPr>
          <w:rFonts w:eastAsia="標楷體"/>
          <w:color w:val="auto"/>
          <w:sz w:val="24"/>
          <w:szCs w:val="24"/>
        </w:rPr>
        <w:t>53</w:t>
      </w:r>
      <w:r w:rsidRPr="00012543">
        <w:rPr>
          <w:rFonts w:eastAsia="標楷體" w:hAnsi="標楷體"/>
          <w:color w:val="auto"/>
          <w:sz w:val="24"/>
          <w:szCs w:val="24"/>
        </w:rPr>
        <w:t>年更名為「臺北市立高級農業職業校」，民國</w:t>
      </w:r>
      <w:r w:rsidRPr="00012543">
        <w:rPr>
          <w:rFonts w:eastAsia="標楷體"/>
          <w:color w:val="auto"/>
          <w:sz w:val="24"/>
          <w:szCs w:val="24"/>
        </w:rPr>
        <w:t>56</w:t>
      </w:r>
      <w:r w:rsidRPr="00012543">
        <w:rPr>
          <w:rFonts w:eastAsia="標楷體" w:hAnsi="標楷體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7</w:t>
      </w:r>
      <w:r w:rsidRPr="00012543">
        <w:rPr>
          <w:rFonts w:eastAsia="標楷體" w:hAnsi="標楷體"/>
          <w:color w:val="auto"/>
          <w:sz w:val="24"/>
          <w:szCs w:val="24"/>
        </w:rPr>
        <w:t>月臺北市升格為院轄市，本校附設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初中部與高農</w:t>
      </w:r>
      <w:proofErr w:type="gramEnd"/>
      <w:r w:rsidRPr="00012543">
        <w:rPr>
          <w:rFonts w:eastAsia="標楷體" w:hAnsi="標楷體"/>
          <w:color w:val="auto"/>
          <w:sz w:val="24"/>
          <w:szCs w:val="24"/>
        </w:rPr>
        <w:t>部劃分為兩校，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初中部在原</w:t>
      </w:r>
      <w:proofErr w:type="gramEnd"/>
      <w:r w:rsidRPr="00012543">
        <w:rPr>
          <w:rFonts w:eastAsia="標楷體" w:hAnsi="標楷體"/>
          <w:color w:val="auto"/>
          <w:sz w:val="24"/>
          <w:szCs w:val="24"/>
        </w:rPr>
        <w:t>校址發展為「臺北市立和平高級中學」。高農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部遷現</w:t>
      </w:r>
      <w:proofErr w:type="gramEnd"/>
      <w:r w:rsidRPr="00012543">
        <w:rPr>
          <w:rFonts w:eastAsia="標楷體" w:hAnsi="標楷體"/>
          <w:color w:val="auto"/>
          <w:sz w:val="24"/>
          <w:szCs w:val="24"/>
        </w:rPr>
        <w:t>址，並增設工科更名為「臺北市立高級工農職業學校」。民國</w:t>
      </w:r>
      <w:r w:rsidRPr="00012543">
        <w:rPr>
          <w:rFonts w:eastAsia="標楷體"/>
          <w:color w:val="auto"/>
          <w:sz w:val="24"/>
          <w:szCs w:val="24"/>
        </w:rPr>
        <w:t>70</w:t>
      </w:r>
      <w:r w:rsidRPr="00012543">
        <w:rPr>
          <w:rFonts w:eastAsia="標楷體" w:hAnsi="標楷體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9</w:t>
      </w:r>
      <w:r w:rsidRPr="00012543">
        <w:rPr>
          <w:rFonts w:eastAsia="標楷體" w:hAnsi="標楷體"/>
          <w:color w:val="auto"/>
          <w:sz w:val="24"/>
          <w:szCs w:val="24"/>
        </w:rPr>
        <w:t>月冠以行政地區名稱改名「臺北市立松山高級工農職業學校」迄今。民國</w:t>
      </w:r>
      <w:r w:rsidRPr="00012543">
        <w:rPr>
          <w:rFonts w:eastAsia="標楷體"/>
          <w:color w:val="auto"/>
          <w:sz w:val="24"/>
          <w:szCs w:val="24"/>
        </w:rPr>
        <w:t>92</w:t>
      </w:r>
      <w:r w:rsidRPr="00012543">
        <w:rPr>
          <w:rFonts w:eastAsia="標楷體" w:hAnsi="標楷體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9</w:t>
      </w:r>
      <w:r w:rsidRPr="00012543">
        <w:rPr>
          <w:rFonts w:eastAsia="標楷體" w:hAnsi="標楷體"/>
          <w:color w:val="auto"/>
          <w:sz w:val="24"/>
          <w:szCs w:val="24"/>
        </w:rPr>
        <w:t>月成立綜合高中，分設「學術學程」</w:t>
      </w:r>
      <w:r w:rsidRPr="00012543">
        <w:rPr>
          <w:rFonts w:eastAsia="標楷體"/>
          <w:color w:val="auto"/>
          <w:sz w:val="24"/>
          <w:szCs w:val="24"/>
        </w:rPr>
        <w:t>(</w:t>
      </w:r>
      <w:r w:rsidRPr="00012543">
        <w:rPr>
          <w:rFonts w:eastAsia="標楷體" w:hAnsi="標楷體"/>
          <w:color w:val="auto"/>
          <w:sz w:val="24"/>
          <w:szCs w:val="24"/>
        </w:rPr>
        <w:t>有自然學程、社會學程</w:t>
      </w:r>
      <w:r w:rsidRPr="00012543">
        <w:rPr>
          <w:rFonts w:eastAsia="標楷體"/>
          <w:color w:val="auto"/>
          <w:sz w:val="24"/>
          <w:szCs w:val="24"/>
        </w:rPr>
        <w:t>)</w:t>
      </w:r>
      <w:r w:rsidRPr="00012543">
        <w:rPr>
          <w:rFonts w:eastAsia="標楷體" w:hAnsi="標楷體"/>
          <w:color w:val="auto"/>
          <w:sz w:val="24"/>
          <w:szCs w:val="24"/>
        </w:rPr>
        <w:t>及「專門學程」</w:t>
      </w:r>
      <w:r w:rsidRPr="00012543">
        <w:rPr>
          <w:rFonts w:eastAsia="標楷體"/>
          <w:color w:val="auto"/>
          <w:sz w:val="24"/>
          <w:szCs w:val="24"/>
        </w:rPr>
        <w:t>(</w:t>
      </w:r>
      <w:r w:rsidRPr="00012543">
        <w:rPr>
          <w:rFonts w:eastAsia="標楷體" w:hAnsi="標楷體"/>
          <w:color w:val="auto"/>
          <w:sz w:val="24"/>
          <w:szCs w:val="24"/>
        </w:rPr>
        <w:t>有園藝、電機</w:t>
      </w:r>
      <w:r w:rsidRPr="00012543">
        <w:rPr>
          <w:rFonts w:eastAsia="標楷體" w:hAnsi="標楷體" w:hint="eastAsia"/>
          <w:color w:val="auto"/>
          <w:sz w:val="24"/>
          <w:szCs w:val="24"/>
        </w:rPr>
        <w:t>、電子</w:t>
      </w:r>
      <w:r w:rsidRPr="00012543">
        <w:rPr>
          <w:rFonts w:eastAsia="標楷體" w:hAnsi="標楷體"/>
          <w:color w:val="auto"/>
          <w:sz w:val="24"/>
          <w:szCs w:val="24"/>
        </w:rPr>
        <w:t>及化工學程</w:t>
      </w:r>
      <w:r w:rsidRPr="00012543">
        <w:rPr>
          <w:rFonts w:eastAsia="標楷體"/>
          <w:color w:val="auto"/>
          <w:sz w:val="24"/>
          <w:szCs w:val="24"/>
        </w:rPr>
        <w:t>)</w:t>
      </w:r>
      <w:r w:rsidRPr="00012543">
        <w:rPr>
          <w:rFonts w:eastAsia="標楷體" w:hAnsi="標楷體"/>
          <w:color w:val="auto"/>
          <w:sz w:val="24"/>
          <w:szCs w:val="24"/>
        </w:rPr>
        <w:t>，迄今已逾</w:t>
      </w:r>
      <w:proofErr w:type="gramStart"/>
      <w:r w:rsidRPr="00012543">
        <w:rPr>
          <w:rFonts w:eastAsia="標楷體" w:hint="eastAsia"/>
          <w:color w:val="auto"/>
          <w:sz w:val="24"/>
          <w:szCs w:val="24"/>
        </w:rPr>
        <w:t>一</w:t>
      </w:r>
      <w:proofErr w:type="gramEnd"/>
      <w:r w:rsidRPr="00012543">
        <w:rPr>
          <w:rFonts w:eastAsia="標楷體" w:hint="eastAsia"/>
          <w:color w:val="auto"/>
          <w:sz w:val="24"/>
          <w:szCs w:val="24"/>
        </w:rPr>
        <w:t>甲子</w:t>
      </w:r>
      <w:r w:rsidRPr="00012543">
        <w:rPr>
          <w:rFonts w:eastAsia="標楷體" w:hAnsi="標楷體"/>
          <w:color w:val="auto"/>
          <w:sz w:val="24"/>
          <w:szCs w:val="24"/>
        </w:rPr>
        <w:t>。</w:t>
      </w:r>
    </w:p>
    <w:p w:rsidR="00E6024A" w:rsidRPr="00012543" w:rsidRDefault="00E6024A" w:rsidP="00E6024A">
      <w:pPr>
        <w:pStyle w:val="1"/>
        <w:spacing w:line="360" w:lineRule="atLeast"/>
        <w:ind w:firstLineChars="200" w:firstLine="480"/>
        <w:jc w:val="both"/>
        <w:rPr>
          <w:rFonts w:eastAsia="標楷體"/>
          <w:color w:val="auto"/>
          <w:sz w:val="24"/>
          <w:szCs w:val="24"/>
        </w:rPr>
      </w:pPr>
      <w:r w:rsidRPr="00012543">
        <w:rPr>
          <w:rFonts w:eastAsia="標楷體" w:hAnsi="標楷體"/>
          <w:color w:val="auto"/>
          <w:sz w:val="24"/>
          <w:szCs w:val="24"/>
        </w:rPr>
        <w:t>本校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推展技職</w:t>
      </w:r>
      <w:proofErr w:type="gramEnd"/>
      <w:r w:rsidRPr="00012543">
        <w:rPr>
          <w:rFonts w:eastAsia="標楷體" w:hAnsi="標楷體"/>
          <w:color w:val="auto"/>
          <w:sz w:val="24"/>
          <w:szCs w:val="24"/>
        </w:rPr>
        <w:t>教育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不餘於力</w:t>
      </w:r>
      <w:proofErr w:type="gramEnd"/>
      <w:r w:rsidRPr="00012543">
        <w:rPr>
          <w:rFonts w:eastAsia="標楷體" w:hAnsi="標楷體"/>
          <w:color w:val="auto"/>
          <w:sz w:val="24"/>
          <w:szCs w:val="24"/>
        </w:rPr>
        <w:t>，學生不論升學與</w:t>
      </w:r>
      <w:proofErr w:type="gramStart"/>
      <w:r w:rsidRPr="00012543">
        <w:rPr>
          <w:rFonts w:eastAsia="標楷體" w:hAnsi="標楷體"/>
          <w:color w:val="auto"/>
          <w:sz w:val="24"/>
          <w:szCs w:val="24"/>
        </w:rPr>
        <w:t>就業均廣受</w:t>
      </w:r>
      <w:proofErr w:type="gramEnd"/>
      <w:r w:rsidRPr="00012543">
        <w:rPr>
          <w:rFonts w:eastAsia="標楷體" w:hAnsi="標楷體"/>
          <w:color w:val="auto"/>
          <w:sz w:val="24"/>
          <w:szCs w:val="24"/>
          <w:lang w:val="en-US"/>
        </w:rPr>
        <w:t>各界</w:t>
      </w:r>
      <w:r w:rsidRPr="00012543">
        <w:rPr>
          <w:rFonts w:eastAsia="標楷體" w:hAnsi="標楷體"/>
          <w:color w:val="auto"/>
          <w:sz w:val="24"/>
          <w:szCs w:val="24"/>
        </w:rPr>
        <w:t>肯定與歡迎，由於歷任校長與全體教職員工的努力，學校已發展成多元化技職學校，如日夜間部工業與農業九類科、完整技藝教育方案體系、推廣終身學習之市民社區學苑、特殊教育之資源班與綜合職能班及強調延緩分化綜合高中學程。並設置職業訓練中心、臺北市技藝教育資源中心、臺北市工科資訊教育研究推廣中心、各類職之技術士術科技能檢定場及北部唯一都市精緻型園藝農場，培育出國家經濟建設所需專業技術人力。隨著經濟產業結構調整與教育潮流改革，學校未來將朝向精緻高職及典範綜合高中方向發展，以期發揮學校豐富的人力技術資源與設備，共同營造高效能優質的技職教育，培育經濟建設技術人才。</w:t>
      </w:r>
    </w:p>
    <w:p w:rsidR="00E6024A" w:rsidRPr="001C5FDA" w:rsidRDefault="00E6024A" w:rsidP="00E6024A">
      <w:pPr>
        <w:rPr>
          <w:rFonts w:ascii="標楷體" w:eastAsia="標楷體" w:hAnsi="標楷體"/>
        </w:rPr>
      </w:pPr>
    </w:p>
    <w:p w:rsidR="00E6024A" w:rsidRDefault="00E6024A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（二）現況分析</w:t>
      </w:r>
    </w:p>
    <w:p w:rsidR="00E6024A" w:rsidRPr="00012543" w:rsidRDefault="00E6024A" w:rsidP="00E6024A">
      <w:pPr>
        <w:spacing w:line="360" w:lineRule="exact"/>
        <w:ind w:left="357"/>
        <w:rPr>
          <w:rFonts w:eastAsia="標楷體"/>
        </w:rPr>
      </w:pPr>
      <w:r w:rsidRPr="005C430E">
        <w:rPr>
          <w:rFonts w:eastAsia="標楷體"/>
          <w:sz w:val="28"/>
          <w:szCs w:val="28"/>
        </w:rPr>
        <w:t xml:space="preserve"> </w:t>
      </w:r>
      <w:r w:rsidRPr="00012543">
        <w:rPr>
          <w:rFonts w:eastAsia="標楷體"/>
        </w:rPr>
        <w:t xml:space="preserve"> </w:t>
      </w:r>
      <w:r w:rsidRPr="00012543">
        <w:rPr>
          <w:rFonts w:eastAsia="標楷體" w:hAnsi="標楷體"/>
        </w:rPr>
        <w:t>以下就地理環境、學校規模、硬體設備、人文環境等向度，剖析本校現況。</w:t>
      </w:r>
    </w:p>
    <w:p w:rsidR="00E6024A" w:rsidRPr="005C430E" w:rsidRDefault="00E6024A" w:rsidP="00E6024A">
      <w:pPr>
        <w:spacing w:line="360" w:lineRule="exact"/>
        <w:ind w:left="357"/>
        <w:rPr>
          <w:rFonts w:eastAsia="標楷體"/>
          <w:sz w:val="28"/>
          <w:szCs w:val="28"/>
        </w:rPr>
      </w:pPr>
    </w:p>
    <w:tbl>
      <w:tblPr>
        <w:tblW w:w="514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0"/>
        <w:gridCol w:w="1909"/>
        <w:gridCol w:w="1581"/>
        <w:gridCol w:w="1581"/>
        <w:gridCol w:w="1583"/>
        <w:gridCol w:w="1571"/>
      </w:tblGrid>
      <w:tr w:rsidR="00E6024A" w:rsidRPr="005C430E" w:rsidTr="003D50F2">
        <w:trPr>
          <w:cantSplit/>
          <w:trHeight w:val="1134"/>
          <w:tblHeader/>
          <w:jc w:val="center"/>
        </w:trPr>
        <w:tc>
          <w:tcPr>
            <w:tcW w:w="313" w:type="pct"/>
            <w:textDirection w:val="tbRlV"/>
          </w:tcPr>
          <w:p w:rsidR="00E6024A" w:rsidRPr="005C430E" w:rsidRDefault="00E6024A" w:rsidP="003D50F2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5C430E">
              <w:rPr>
                <w:rFonts w:eastAsia="標楷體" w:hAnsi="標楷體"/>
                <w:b/>
                <w:color w:val="000000"/>
              </w:rPr>
              <w:t>因素</w:t>
            </w:r>
          </w:p>
        </w:tc>
        <w:tc>
          <w:tcPr>
            <w:tcW w:w="1088" w:type="pct"/>
            <w:vAlign w:val="center"/>
          </w:tcPr>
          <w:p w:rsidR="00E6024A" w:rsidRPr="005C430E" w:rsidRDefault="00E6024A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430E">
              <w:rPr>
                <w:rFonts w:eastAsia="標楷體" w:hAnsi="標楷體"/>
                <w:b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901" w:type="pct"/>
            <w:vAlign w:val="center"/>
          </w:tcPr>
          <w:p w:rsidR="00E6024A" w:rsidRPr="005C430E" w:rsidRDefault="00E6024A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430E">
              <w:rPr>
                <w:rFonts w:eastAsia="標楷體" w:hAnsi="標楷體"/>
                <w:b/>
                <w:color w:val="000000"/>
                <w:sz w:val="28"/>
                <w:szCs w:val="28"/>
              </w:rPr>
              <w:t>劣勢</w:t>
            </w:r>
          </w:p>
        </w:tc>
        <w:tc>
          <w:tcPr>
            <w:tcW w:w="901" w:type="pct"/>
            <w:vAlign w:val="center"/>
          </w:tcPr>
          <w:p w:rsidR="00E6024A" w:rsidRPr="005C430E" w:rsidRDefault="00E6024A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430E">
              <w:rPr>
                <w:rFonts w:eastAsia="標楷體" w:hAnsi="標楷體"/>
                <w:b/>
                <w:color w:val="000000"/>
                <w:sz w:val="28"/>
                <w:szCs w:val="28"/>
              </w:rPr>
              <w:t>機會</w:t>
            </w:r>
          </w:p>
        </w:tc>
        <w:tc>
          <w:tcPr>
            <w:tcW w:w="902" w:type="pct"/>
            <w:vAlign w:val="center"/>
          </w:tcPr>
          <w:p w:rsidR="00E6024A" w:rsidRPr="005C430E" w:rsidRDefault="00E6024A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430E">
              <w:rPr>
                <w:rFonts w:eastAsia="標楷體" w:hAnsi="標楷體"/>
                <w:b/>
                <w:color w:val="000000"/>
                <w:sz w:val="28"/>
                <w:szCs w:val="28"/>
              </w:rPr>
              <w:t>威脅</w:t>
            </w:r>
          </w:p>
        </w:tc>
        <w:tc>
          <w:tcPr>
            <w:tcW w:w="895" w:type="pct"/>
            <w:vAlign w:val="center"/>
          </w:tcPr>
          <w:p w:rsidR="00E6024A" w:rsidRPr="005C430E" w:rsidRDefault="00E6024A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5C430E">
              <w:rPr>
                <w:rFonts w:eastAsia="標楷體" w:hAnsi="標楷體"/>
                <w:b/>
                <w:color w:val="000000"/>
                <w:sz w:val="28"/>
                <w:szCs w:val="28"/>
              </w:rPr>
              <w:t>策略</w:t>
            </w:r>
          </w:p>
        </w:tc>
      </w:tr>
      <w:tr w:rsidR="00E6024A" w:rsidRPr="005C430E" w:rsidTr="003D50F2">
        <w:trPr>
          <w:cantSplit/>
          <w:trHeight w:val="2145"/>
          <w:jc w:val="center"/>
        </w:trPr>
        <w:tc>
          <w:tcPr>
            <w:tcW w:w="313" w:type="pct"/>
            <w:textDirection w:val="tbRlV"/>
            <w:vAlign w:val="center"/>
          </w:tcPr>
          <w:p w:rsidR="00E6024A" w:rsidRPr="005C430E" w:rsidRDefault="00E6024A" w:rsidP="003D50F2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5C430E">
              <w:rPr>
                <w:rFonts w:eastAsia="標楷體" w:hAnsi="標楷體"/>
                <w:bCs/>
                <w:color w:val="000000"/>
                <w:spacing w:val="20"/>
              </w:rPr>
              <w:lastRenderedPageBreak/>
              <w:t>地理環境</w:t>
            </w:r>
          </w:p>
        </w:tc>
        <w:tc>
          <w:tcPr>
            <w:tcW w:w="1088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學校位於信義計畫區內為政商中心。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交通便捷，學生上下學方便，可吸引大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臺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北地區國中生就學。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緊臨四獸山，生態教學方便。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校區分隔為二，校本部面積不足，發展受限。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學區內鄰近高中職學校多，交通便捷，社區國中跨區選讀機會大。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學校近世貿中心，社會資源豐富，互動機會多。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學區內學校多，互動良好，本校資訊及特色宣導效果好。</w:t>
            </w:r>
          </w:p>
        </w:tc>
        <w:tc>
          <w:tcPr>
            <w:tcW w:w="902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學區內有多所公立高中職，學校發展競爭激烈。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生育率下降，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少子化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社會趨勢，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國中生源銳減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895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配合推動就近入學計畫，與學區各國中建立良好互動關係。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建立學生優、教師優、學校優的特色發展吸引社區學生就近入學。</w:t>
            </w:r>
          </w:p>
        </w:tc>
      </w:tr>
      <w:tr w:rsidR="00E6024A" w:rsidRPr="005C430E" w:rsidTr="003D50F2">
        <w:trPr>
          <w:cantSplit/>
          <w:trHeight w:val="2145"/>
          <w:jc w:val="center"/>
        </w:trPr>
        <w:tc>
          <w:tcPr>
            <w:tcW w:w="313" w:type="pct"/>
            <w:textDirection w:val="tbRlV"/>
            <w:vAlign w:val="center"/>
          </w:tcPr>
          <w:p w:rsidR="00E6024A" w:rsidRPr="005C430E" w:rsidRDefault="00E6024A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5C430E">
              <w:rPr>
                <w:rFonts w:eastAsia="標楷體" w:hAnsi="標楷體"/>
                <w:bCs/>
                <w:color w:val="000000"/>
                <w:spacing w:val="20"/>
              </w:rPr>
              <w:t>學校規模</w:t>
            </w:r>
          </w:p>
        </w:tc>
        <w:tc>
          <w:tcPr>
            <w:tcW w:w="1088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學校學制包含日夜間部，綜合高中，可提供學生多樣選擇適性發展。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學校規模適中師生互動良好，有助於校務之推動。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多數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職群類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科皆能接軌產業脈動，課程整合及專題特色將具升學及就業優勢。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proofErr w:type="gramStart"/>
            <w:r w:rsidRPr="005C430E">
              <w:rPr>
                <w:rFonts w:eastAsia="標楷體" w:hAnsi="標楷體"/>
                <w:color w:val="000000"/>
              </w:rPr>
              <w:t>群科多元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，故有部分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單科單班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之現象，資源人力分散、影響競爭力。</w:t>
            </w:r>
          </w:p>
          <w:p w:rsidR="00E6024A" w:rsidRPr="005C430E" w:rsidRDefault="00E6024A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0" w:lineRule="atLeast"/>
              <w:ind w:left="195" w:hanging="195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本校電機電子群課程相似度高、人力及資源易分散，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職群發展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特色有待強化。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學校周邊社會資源充裕可強化社區建構，擴大社區交流。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學校腹地小但總體規劃妥善，環境美化、設備充足，可深化教學品質及效果。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透過第一期優質化類科整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併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計畫執行，強化內化專業發展，集中資源建立特色。</w:t>
            </w:r>
          </w:p>
        </w:tc>
        <w:tc>
          <w:tcPr>
            <w:tcW w:w="902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現今國中教師、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家長對技職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教育認識不足，將職校列為次要選擇，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不易召收優質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學生。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校舍空間受限，無法完全符應學區、社區國中需求。</w:t>
            </w:r>
          </w:p>
        </w:tc>
        <w:tc>
          <w:tcPr>
            <w:tcW w:w="895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落實推動就近入學計畫，加強與國中互動。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落實教師及專業技術發展特色計畫，強化教師創意教學能力，建構學生優、教師優、學校優之特色發展學校。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推動薪傳工農提升專業技術計畫，提升技能競賽成果，及乙、丙級證照合格率。</w:t>
            </w:r>
          </w:p>
        </w:tc>
      </w:tr>
      <w:tr w:rsidR="00E6024A" w:rsidRPr="005C430E" w:rsidTr="003D50F2">
        <w:trPr>
          <w:cantSplit/>
          <w:trHeight w:val="7075"/>
          <w:jc w:val="center"/>
        </w:trPr>
        <w:tc>
          <w:tcPr>
            <w:tcW w:w="313" w:type="pct"/>
            <w:textDirection w:val="tbRlV"/>
            <w:vAlign w:val="center"/>
          </w:tcPr>
          <w:p w:rsidR="00E6024A" w:rsidRPr="005C430E" w:rsidRDefault="00E6024A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5C430E">
              <w:rPr>
                <w:rFonts w:eastAsia="標楷體" w:hAnsi="標楷體"/>
                <w:bCs/>
                <w:color w:val="000000"/>
                <w:spacing w:val="20"/>
              </w:rPr>
              <w:lastRenderedPageBreak/>
              <w:t>硬體</w:t>
            </w:r>
            <w:r w:rsidRPr="005C430E">
              <w:rPr>
                <w:rFonts w:eastAsia="標楷體" w:hAnsi="標楷體"/>
                <w:color w:val="000000"/>
              </w:rPr>
              <w:t>設備</w:t>
            </w:r>
          </w:p>
        </w:tc>
        <w:tc>
          <w:tcPr>
            <w:tcW w:w="1088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電腦設備數量充足，足以提供資訊數位教學使用；教學與行政電腦充裕，班班有電腦及單槍投影。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全校架設光纖網路及無線上網設施，可於課堂內及校園中使用網路，教學便利。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設置各職類乙、丙級檢定場、學生就近檢定，得天時地利考取證照之便。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經費缺乏彈性，設備設施汰舊換新速度跟不上科技進步。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學校歷史悠久，部分設備過於老舊，有急須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汰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換必要。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教室較老舊，師生使用空間不足。</w:t>
            </w:r>
          </w:p>
          <w:p w:rsidR="00E6024A" w:rsidRPr="005C430E" w:rsidRDefault="00E6024A" w:rsidP="003D50F2">
            <w:pPr>
              <w:pStyle w:val="a3"/>
              <w:adjustRightInd w:val="0"/>
              <w:spacing w:line="0" w:lineRule="atLeast"/>
              <w:jc w:val="both"/>
              <w:rPr>
                <w:rFonts w:ascii="Times New Roman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身為都會型學校受限較多，全校性活動典禮、集會、表演活動場地較為不足。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藉由委辦活動業務的執行，爭取經費，逐步改善校園各項設備。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獲高職優質化專款補助，得以更新或購置教學相關設備。</w:t>
            </w:r>
          </w:p>
          <w:p w:rsidR="00E6024A" w:rsidRPr="005C430E" w:rsidRDefault="00E6024A" w:rsidP="003D50F2">
            <w:pPr>
              <w:pStyle w:val="a3"/>
              <w:adjustRightInd w:val="0"/>
              <w:spacing w:line="0" w:lineRule="atLeast"/>
              <w:jc w:val="both"/>
              <w:rPr>
                <w:rFonts w:ascii="Times New Roman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發展數位學習，輔助支援課堂教學，已成未來學習趨勢，學校積極發展數位教學。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2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數位教學</w:t>
            </w:r>
            <w:r w:rsidRPr="005C430E">
              <w:rPr>
                <w:rFonts w:eastAsia="標楷體"/>
                <w:color w:val="000000"/>
              </w:rPr>
              <w:t>e</w:t>
            </w:r>
            <w:r w:rsidRPr="005C430E">
              <w:rPr>
                <w:rFonts w:eastAsia="標楷體" w:hAnsi="標楷體"/>
                <w:color w:val="000000"/>
              </w:rPr>
              <w:t>化教學平台需積極建立。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類科工場及設備整合需有總體性的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規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畫配套措施。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年度資本門經費逐年減少，設備老舊，</w:t>
            </w:r>
            <w:r w:rsidRPr="005C430E">
              <w:rPr>
                <w:rFonts w:eastAsia="標楷體"/>
                <w:color w:val="000000"/>
              </w:rPr>
              <w:t>99</w:t>
            </w:r>
            <w:r w:rsidRPr="005C430E">
              <w:rPr>
                <w:rFonts w:eastAsia="標楷體" w:hAnsi="標楷體"/>
                <w:color w:val="000000"/>
              </w:rPr>
              <w:t>新課程特色不易彰顯。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proofErr w:type="gramStart"/>
            <w:r w:rsidRPr="005C430E">
              <w:rPr>
                <w:rFonts w:eastAsia="標楷體" w:hAnsi="標楷體"/>
                <w:color w:val="000000"/>
              </w:rPr>
              <w:t>學校職群部份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課程相似度高，設備重複投資，對學校不利。</w:t>
            </w:r>
          </w:p>
        </w:tc>
        <w:tc>
          <w:tcPr>
            <w:tcW w:w="895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配合精進工農教師專業發展計畫，發展學校數位</w:t>
            </w:r>
            <w:r w:rsidRPr="005C430E">
              <w:rPr>
                <w:rFonts w:eastAsia="標楷體"/>
                <w:color w:val="000000"/>
              </w:rPr>
              <w:t>e</w:t>
            </w:r>
            <w:r w:rsidRPr="005C430E">
              <w:rPr>
                <w:rFonts w:eastAsia="標楷體" w:hAnsi="標楷體"/>
                <w:color w:val="000000"/>
              </w:rPr>
              <w:t>化學習平台，建立數位教學檔案，與資料庫強化學生數位學習效果。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配合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優質化科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際整合計畫，透過</w:t>
            </w:r>
            <w:proofErr w:type="gramStart"/>
            <w:r w:rsidRPr="005C430E">
              <w:rPr>
                <w:rFonts w:eastAsia="標楷體" w:hAnsi="標楷體"/>
                <w:color w:val="000000"/>
              </w:rPr>
              <w:t>跨群科</w:t>
            </w:r>
            <w:proofErr w:type="gramEnd"/>
            <w:r w:rsidRPr="005C430E">
              <w:rPr>
                <w:rFonts w:eastAsia="標楷體" w:hAnsi="標楷體"/>
                <w:color w:val="000000"/>
              </w:rPr>
              <w:t>整合各科設備更務實致用，創新實務教學。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E6024A" w:rsidRPr="005C430E" w:rsidTr="003D50F2">
        <w:trPr>
          <w:cantSplit/>
          <w:trHeight w:val="2155"/>
          <w:jc w:val="center"/>
        </w:trPr>
        <w:tc>
          <w:tcPr>
            <w:tcW w:w="313" w:type="pct"/>
            <w:textDirection w:val="tbRlV"/>
            <w:vAlign w:val="center"/>
          </w:tcPr>
          <w:p w:rsidR="00E6024A" w:rsidRPr="005C430E" w:rsidRDefault="00E6024A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5C430E">
              <w:rPr>
                <w:rFonts w:eastAsia="標楷體" w:hAnsi="標楷體"/>
                <w:bCs/>
                <w:color w:val="000000"/>
                <w:spacing w:val="20"/>
              </w:rPr>
              <w:lastRenderedPageBreak/>
              <w:t>人文環境</w:t>
            </w:r>
          </w:p>
        </w:tc>
        <w:tc>
          <w:tcPr>
            <w:tcW w:w="1088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新建學生活動中心完成後學生學習空間加大，有助藝術人文展演及佈置。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經常有機會辦理各項國際活動，鼓勵學校帶領學生參加各類展演之教學活動。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高職學生選擇休閒活動時較少以藝文場所為目標，多以娛樂場所為主。</w:t>
            </w:r>
          </w:p>
          <w:p w:rsidR="00E6024A" w:rsidRPr="005C430E" w:rsidRDefault="00E6024A" w:rsidP="003D50F2">
            <w:pPr>
              <w:adjustRightInd w:val="0"/>
              <w:spacing w:line="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學校校舍較老舊，加上空間有限，缺乏具人文藝術氣息之學習環境。</w:t>
            </w:r>
          </w:p>
        </w:tc>
        <w:tc>
          <w:tcPr>
            <w:tcW w:w="901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臺北市區內有博物館、美術館、藝文中心等各式展演場所林立，隨時可觀賞各種藝文展覽、聆賞音樂演出，涵養心靈。</w:t>
            </w:r>
          </w:p>
        </w:tc>
        <w:tc>
          <w:tcPr>
            <w:tcW w:w="902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部分家長未能理解課程或活動意義，過度干涉，造成學校推動執行上之困難。</w:t>
            </w:r>
          </w:p>
        </w:tc>
        <w:tc>
          <w:tcPr>
            <w:tcW w:w="895" w:type="pct"/>
          </w:tcPr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透過融入音樂、美術課程及學校活動設計，可激勵學生參與各項藝術人文展演，達成護照認證。</w:t>
            </w:r>
          </w:p>
          <w:p w:rsidR="00E6024A" w:rsidRPr="005C430E" w:rsidRDefault="00E6024A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5C430E">
              <w:rPr>
                <w:rFonts w:eastAsia="標楷體" w:hAnsi="標楷體"/>
                <w:color w:val="000000"/>
              </w:rPr>
              <w:t>透過藝術人文計畫美化校園環境結合市內展館之各項展演，將藝術複製品及展演海報佈置於校園中並加以介紹，可使學生隨時觀賞。</w:t>
            </w:r>
          </w:p>
        </w:tc>
      </w:tr>
    </w:tbl>
    <w:p w:rsidR="00E6024A" w:rsidRPr="005C430E" w:rsidRDefault="00E6024A" w:rsidP="00E6024A">
      <w:pPr>
        <w:rPr>
          <w:rFonts w:eastAsia="標楷體"/>
        </w:rPr>
      </w:pPr>
    </w:p>
    <w:p w:rsidR="00E6024A" w:rsidRDefault="00E6024A" w:rsidP="00E6024A">
      <w:pPr>
        <w:rPr>
          <w:rFonts w:ascii="標楷體" w:eastAsia="標楷體" w:hAnsi="標楷體"/>
        </w:rPr>
      </w:pPr>
      <w:r w:rsidRPr="005C430E">
        <w:rPr>
          <w:rFonts w:eastAsia="標楷體"/>
        </w:rPr>
        <w:br w:type="page"/>
      </w:r>
    </w:p>
    <w:p w:rsidR="00E6024A" w:rsidRPr="001C5FD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lastRenderedPageBreak/>
        <w:t>二、方案目標</w:t>
      </w:r>
    </w:p>
    <w:p w:rsidR="00E6024A" w:rsidRDefault="00E6024A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（一）方案具體目標</w:t>
      </w:r>
    </w:p>
    <w:p w:rsidR="00E6024A" w:rsidRPr="00335281" w:rsidRDefault="00E6024A" w:rsidP="00E6024A">
      <w:pPr>
        <w:jc w:val="center"/>
        <w:rPr>
          <w:rFonts w:ascii="標楷體" w:eastAsia="標楷體" w:hAnsi="標楷體"/>
        </w:rPr>
      </w:pPr>
    </w:p>
    <w:p w:rsidR="00E6024A" w:rsidRPr="00936F55" w:rsidRDefault="00E6024A" w:rsidP="00E6024A">
      <w:pPr>
        <w:spacing w:line="360" w:lineRule="exact"/>
        <w:ind w:firstLineChars="200" w:firstLine="480"/>
        <w:rPr>
          <w:rFonts w:eastAsia="標楷體"/>
        </w:rPr>
      </w:pPr>
      <w:r w:rsidRPr="00936F55">
        <w:rPr>
          <w:rFonts w:eastAsia="標楷體" w:hAnsi="標楷體"/>
        </w:rPr>
        <w:t>基於</w:t>
      </w:r>
      <w:r w:rsidRPr="00936F55">
        <w:rPr>
          <w:rFonts w:eastAsia="標楷體"/>
        </w:rPr>
        <w:t>ACTS (Assistances</w:t>
      </w:r>
      <w:r w:rsidRPr="00936F55">
        <w:rPr>
          <w:rFonts w:eastAsia="標楷體" w:hAnsi="標楷體"/>
        </w:rPr>
        <w:t>、</w:t>
      </w:r>
      <w:r w:rsidRPr="00936F55">
        <w:rPr>
          <w:rFonts w:eastAsia="標楷體"/>
        </w:rPr>
        <w:t>Campus</w:t>
      </w:r>
      <w:r w:rsidRPr="00936F55">
        <w:rPr>
          <w:rFonts w:eastAsia="標楷體" w:hAnsi="標楷體"/>
        </w:rPr>
        <w:t>、</w:t>
      </w:r>
      <w:r w:rsidRPr="00936F55">
        <w:rPr>
          <w:rFonts w:eastAsia="標楷體"/>
        </w:rPr>
        <w:t>Teachers</w:t>
      </w:r>
      <w:r w:rsidRPr="00936F55">
        <w:rPr>
          <w:rFonts w:eastAsia="標楷體" w:hAnsi="標楷體"/>
        </w:rPr>
        <w:t>與</w:t>
      </w:r>
      <w:r w:rsidRPr="00936F55">
        <w:rPr>
          <w:rFonts w:eastAsia="標楷體"/>
        </w:rPr>
        <w:t>Students</w:t>
      </w:r>
      <w:proofErr w:type="gramStart"/>
      <w:r w:rsidRPr="00936F55">
        <w:rPr>
          <w:rFonts w:eastAsia="標楷體" w:hAnsi="標楷體"/>
        </w:rPr>
        <w:t>）</w:t>
      </w:r>
      <w:proofErr w:type="gramEnd"/>
      <w:r w:rsidRPr="00936F55">
        <w:rPr>
          <w:rFonts w:eastAsia="標楷體" w:hAnsi="標楷體"/>
        </w:rPr>
        <w:t>經營理念，希望能透過經營策略，從學生、教師、校園、助力四大面向發展經營願景。在學生向度，達成把學生帶上來的全人教育願景；在教師向度，希望能達成有效激勵老師成為良師典範的願景；在助力向度，希望達成結合所有能協助學生成人的力量，為學生提供全方位協助之願景；在校園向度，希望能達成潛在課程外顯化，將學校行銷出去，確立優質卓越品牌之願景。。松山工農學校經營</w:t>
      </w:r>
      <w:proofErr w:type="gramStart"/>
      <w:r w:rsidRPr="00936F55">
        <w:rPr>
          <w:rFonts w:eastAsia="標楷體" w:hAnsi="標楷體"/>
        </w:rPr>
        <w:t>願景圖如下</w:t>
      </w:r>
      <w:proofErr w:type="gramEnd"/>
      <w:r w:rsidRPr="00936F55">
        <w:rPr>
          <w:rFonts w:eastAsia="標楷體" w:hAnsi="標楷體"/>
        </w:rPr>
        <w:t>：</w:t>
      </w:r>
    </w:p>
    <w:p w:rsidR="00E6024A" w:rsidRPr="005C430E" w:rsidRDefault="00EF73B4" w:rsidP="00E6024A">
      <w:pPr>
        <w:spacing w:line="520" w:lineRule="exact"/>
        <w:ind w:left="2"/>
        <w:rPr>
          <w:rFonts w:eastAsia="標楷體"/>
        </w:rPr>
      </w:pPr>
      <w:r>
        <w:rPr>
          <w:rFonts w:eastAsia="標楷體"/>
          <w:noProof/>
        </w:rPr>
        <w:pict>
          <v:group id="_x0000_s1026" style="position:absolute;left:0;text-align:left;margin-left:59.4pt;margin-top:11pt;width:351pt;height:306pt;z-index:251660288" coordorigin="2893,9593" coordsize="5828,5132">
            <v:group id="_x0000_s1027" style="position:absolute;left:2893;top:9593;width:5828;height:5132" coordorigin="2893,9593" coordsize="5828,5132">
              <v:group id="_x0000_s1028" style="position:absolute;left:2893;top:9593;width:5828;height:5132;rotation:-1597946fd" coordorigin="6,18" coordsize="9756,9392">
                <v:shape id="_x0000_s1029" style="position:absolute;left:3811;top:18;width:4738;height:4858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738,4858" path="m4726,1996r-12,-61l4708,1880r-13,-55l4683,1776r-13,-55l4658,1679r-12,-49l4627,1593r-18,-49l4590,1508r-19,-43l4553,1428r-25,-42l4510,1349r-19,-31l4466,1288r-24,-37l4411,1221r-25,-25l4361,1166r-31,-25l4305,1117r-31,-24l4244,1074r-31,-24l4182,1026r-31,-19l4120,995r-37,-18l4052,965r-37,-19l3984,940r-37,-18l3909,910r-43,-7l3835,891r-43,-6l3761,879r-43,-6l3681,873r-38,-12l3606,861r-43,l3526,861r-43,l3439,861r-37,l3359,867r-43,l3272,873r-37,l3192,885r-43,l3111,891r-43,12l3025,916r-43,6l2944,934r-43,6l2858,958r-37,7l2777,977r-43,18l2697,1007r-12,-24l2678,958r-12,-24l2660,910r-13,-31l2641,855r-12,-25l2617,806r-13,-31l2592,751r-13,-31l2567,696r-18,-24l2536,641r-12,-24l2505,592r-18,-30l2468,537r-18,-30l2431,482r-25,-30l2388,427r-25,-24l2344,379r-24,-25l2295,330r-25,-25l2245,281r-31,-24l2190,238r-25,-18l2134,202r-19,-13l2091,171r-19,-12l2054,153r-25,-12l2010,128r-18,-12l1967,110,1942,98,1924,86r-19,-6l1880,74r-24,-7l1837,61r-25,-6l1794,49r-25,-6l1744,37r-24,-6l1701,25r-25,-6l1651,19r-24,-6l1608,13r-31,l1553,6,1528,r-19,l1478,r-18,l1435,r-25,6l1385,6r-24,l1336,6r-19,7l1287,13r-25,l1237,19r-19,l1194,19r-25,6l1144,31r-18,6l1101,43r-25,6l1058,49r-25,12l1008,67r-18,7l965,80r-25,6l915,98r-24,6l872,110r-19,12l829,135r-19,6l785,153r-18,12l748,171r-24,18l705,202r-25,12l662,226r-19,12l618,251r-18,12l581,275r-24,18l538,305r-19,19l501,336r-19,18l464,366r-19,19l427,397r-19,18l396,440r-19,18l359,476r-13,13l328,507r-13,24l297,550r-13,18l266,592r-6,19l241,629r-12,24l210,672r-6,24l192,714r-13,25l173,763r-12,31l142,830r-25,49l105,922,86,977r-12,42l55,1068r-6,49l37,1172r-6,49l18,1270r-6,48l6,1373r,49l,1477r,55l,1581r,55l,1685r,55l6,1794r,49l12,1898r6,49l25,2002r6,55l37,2106r6,49l55,2209r7,49l74,2307r12,49l93,2411r12,43l111,2502r12,43l136,2594r6,43l154,2685r13,37l179,2771r13,36l204,2844r6,43l229,2923r6,31l253,2991r7,36l278,3064r6,24l291,3119r12,30l315,3174r6,24l328,3222r12,19l346,3265r13,31l371,3326r6,19l383,3357r685,1045l823,3155r-7,-24l804,3113r-6,-19l785,3064r-6,-25l767,3015r-6,-24l748,2966r-12,-24l730,2905r-6,-24l711,2850r-12,-30l693,2789r-13,-30l674,2722r-12,-30l649,2649r-6,-31l631,2582r-6,-31l612,2515r-6,-37l594,2435r-7,-36l575,2362r-6,-37l557,2289r-7,-43l544,2209r,-36l532,2130r-6,-37l519,2051r-6,-37l507,1971r-6,-36l495,1892r,-37l488,1813r,-37l488,1733r,-36l482,1654r,-37l482,1581r6,-37l488,1502r,-37l488,1428r7,-36l495,1349r6,-31l507,1282r12,-37l519,1209r7,-37l538,1141r12,-30l557,1080r12,-30l581,1019r19,-30l612,958r13,-24l637,903r19,-24l668,855r18,-25l705,806r19,-18l742,763r19,-18l785,720r25,-18l829,684r24,-12l878,653r25,-12l922,617r30,-13l977,586r25,-12l1027,562r31,-6l1082,543r31,-6l1138,525r31,-12l1194,507r31,l1256,501r31,-6l1311,489r31,l1373,482r37,l1441,482r37,l1515,482r38,7l1583,489r38,12l1651,507r31,6l1720,525r30,12l1781,550r31,18l1843,580r31,18l1899,623r31,18l1961,665r25,25l2010,714r25,31l2054,775r24,31l2097,842r18,31l2128,903r18,31l2165,965r12,30l2190,1026r12,30l2208,1087r13,24l2227,1141r6,25l2239,1190r6,25l2252,1233r6,24l2258,1276r6,18l2264,1306r6,19l2270,1343r6,6l2313,1685r,l2320,1679r12,-13l2357,1660r18,-12l2406,1636r25,-12l2462,1617r31,-18l2518,1587r24,-12l2567,1569r19,-13l2604,1550r6,-6l2617,1544r24,-12l2672,1514r25,-12l2728,1489r31,-12l2790,1465r31,-12l2852,1447r31,-19l2913,1422r31,-12l2975,1404r31,-12l3043,1379r31,-6l3111,1373r31,-12l3173,1355r31,-6l3235,1343r31,-6l3303,1337r31,l3365,1337r37,-6l3433,1331r31,l3495,1337r31,l3557,1337r31,6l3619,1349r24,l3674,1355r25,6l3730,1373r25,6l3786,1392r25,6l3835,1410r25,12l3885,1434r24,19l3940,1471r19,18l3984,1508r24,18l4033,1550r19,19l4070,1593r19,24l4101,1648r19,18l4132,1697r19,30l4169,1764r13,30l4194,1825r12,37l4219,1898r6,37l4237,1978r7,36l4250,2063r,37l4250,2136r,37l4250,2216r,36l4244,2295r-7,36l4237,2374r-18,37l4213,2447r-13,37l4182,2527r-13,36l4151,2606r-25,37l4107,2685r-24,31l4058,2753r-31,36l4002,2832r-37,37l3934,2905r-37,37l3866,2984r-37,31l3792,3058r-43,36l3705,3131r-49,30l3613,3204r-50,37l3520,3277r-56,37l3408,3351r-55,36l3297,3424r-62,36l3180,3497r-62,31l3056,3564r-74,37l2913,3637r-68,31l2777,3705r-74,36l2629,3778r-74,36l2474,3851r-80,31l2313,3912r-86,37l2146,3985r-92,31l1967,4052r-87,31l1788,4126r-93,30l1596,4187r-99,36l1404,4254r-105,30l1200,4327r-105,31l990,4394r-38,12l1095,4858r37,-12l1175,4827r50,-12l1274,4797r56,-12l1379,4760r62,-18l1503,4724r62,-19l1627,4681r68,-18l1757,4638r74,-24l1899,4589r74,-24l2047,4535r75,-25l2196,4480r74,-31l2351,4419r80,-31l2505,4358r81,-31l2666,4290r80,-36l2821,4217r80,-36l2982,4138r80,-37l3136,4065r81,-43l3291,3979r80,-43l3446,3888r74,-43l3588,3796r80,-43l3736,3698r68,-48l3866,3601r74,-49l4002,3497r62,-55l4120,3387r62,-55l4237,3277r56,-61l4343,3161r49,-61l4435,3039r44,-61l4522,2911r37,-61l4590,2783r31,-67l4646,2649r31,-67l4689,2515r19,-74l4720,2368r12,-73l4732,2216r6,-74l4732,2069r-6,-73l4726,1996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0" style="position:absolute;left:6;top:958;width:4894;height:4675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894,4675" path="m4894,3595r-19,-49l4856,3503r-18,-55l4825,3393r-18,-55l4795,3283r-25,-61l4751,3161r-24,-67l4708,3027r-25,-67l4658,2893r-24,-73l4609,2752r-25,-73l4559,2606r-30,-79l4504,2453r-31,-73l4442,2301r-37,-80l4374,2148r-37,-85l4306,1990r-37,-86l4232,1831r-38,-79l4157,1672r-43,-79l4071,1520r-37,-80l3997,1373r-50,-79l3898,1215r-44,-68l3805,1074r-50,-73l3706,928r-50,-67l3607,800r-56,-68l3502,671r-56,-61l3390,555r-62,-61l3273,446r-56,-49l3155,348r-62,-49l3031,256r-68,-42l2895,183r-68,-36l2765,116,2691,86,2629,67,2555,43,2481,25r-68,-7l2339,6,2258,r-74,l2110,6r-81,12l1974,25r-56,6l1868,37r-49,12l1763,61r-43,6l1677,86r-44,12l1590,110r-43,18l1503,147r-37,18l1429,183r-37,18l1361,226r-31,24l1293,269r-31,24l1237,317r-30,25l1182,366r-25,31l1132,421r-18,31l1089,482r-25,31l1052,543r-19,31l1009,604r-13,31l984,671r-13,37l953,739r-6,36l934,806r-12,36l916,879r-6,36l903,952r-6,43l891,1031r-6,37l885,1111r,36l879,1190r,43l885,1269r,49l885,1355r6,43l891,1440r12,43l903,1526r7,42l922,1611r12,49l941,1703r6,42l953,1788r18,49l978,1880r12,49l1002,1971r19,49l990,2026r-31,6l928,2038r-25,13l866,2057r-18,12l817,2075r-25,12l767,2099r-24,6l712,2118r-19,12l668,2136r-24,18l619,2160r-19,19l576,2185r-25,12l532,2209r-25,12l489,2234r-19,12l452,2258r-19,18l415,2282r-25,19l378,2313r-19,18l340,2343r-12,19l310,2374r-13,18l285,2398r-19,19l254,2435r-19,12l223,2466r-12,12l198,2496r-12,18l173,2527r-6,18l155,2563r-13,19l136,2600r-12,18l112,2636r-7,19l93,2673r-6,12l81,2704r-13,24l62,2740r-6,25l50,2783r,18l37,2820r,24l31,2862r-6,19l25,2905r-6,18l19,2942r,24l6,2990r,19l,3033r,25l,3076r,24l,3125r,30l,3173r,25l,3222r,25l,3271r6,31l6,3326r13,24l19,3369r,30l25,3424r6,24l31,3472r6,31l43,3527r7,31l56,3576r6,31l68,3631r13,31l87,3692r6,25l105,3747r7,31l124,3808r12,31l142,3869r13,31l167,3924r19,31l198,3979r19,31l229,4034r19,30l260,4089r25,30l297,4144r25,24l340,4193r19,24l384,4235r18,25l421,4278r25,24l470,4321r25,24l520,4363r31,19l576,4400r24,18l625,4437r31,18l681,4467r31,19l743,4504r30,12l817,4534r49,19l910,4571r49,12l1009,4595r49,13l1108,4620r49,12l1207,4638r55,12l1312,4656r49,6l1417,4662r56,7l1522,4669r56,6l1627,4669r56,l1732,4669r56,l1838,4662r55,l1943,4656r55,l2054,4644r50,-6l2153,4632r56,-6l2258,4614r50,-6l2357,4601r56,-6l2456,4577r50,-6l2549,4559r49,-12l2642,4534r43,-12l2728,4516r44,-12l2809,4492r43,-13l2889,4467r43,-6l2970,4449r37,-12l3038,4431r37,-13l3100,4406r30,-6l3161,4388r25,-12l3211,4370r25,-7l3260,4351r19,l3297,4339r19,l3328,4327r19,l3366,4321r12,l4363,3762r,-105l3174,3881r-19,6l3130,3894r-18,12l3087,3912r-25,6l3038,3930r-25,12l2982,3948r-31,13l2920,3967r-25,6l2864,3985r-30,12l2803,4003r-31,13l2735,4022r-31,12l2660,4040r-31,12l2592,4058r-31,6l2524,4077r-37,12l2444,4095r-37,6l2370,4107r-38,12l2295,4125r-37,7l2215,4138r-37,12l2141,4150r-44,12l2054,4162r-37,6l1974,4174r-38,l1893,4180r-37,6l1813,4186r-44,7l1732,4193r-37,6l1652,4199r-37,l1578,4199r-37,l1497,4193r-37,l1423,4186r-37,-6l1349,4174r-37,l1275,4168r-38,-6l1200,4150r-31,-6l1138,4138r-30,-13l1070,4113r-31,-6l1009,4095r-31,-12l959,4077r-18,-13l922,4052r-19,-12l885,4034r-19,-12l848,4010r-13,-7l804,3973r-31,-25l743,3924r-19,-24l693,3869r-19,-30l662,3820r-12,-18l644,3790r-13,-18l619,3753r-6,-18l606,3717r-12,-13l588,3680r-6,-18l576,3643r-7,-18l557,3595r-6,-31l545,3534r-13,-25l526,3479r-6,-31l514,3424r,-31l507,3363r-6,-25l501,3308r,-25l495,3253r,-25l495,3198r6,-25l501,3143r,-18l501,3094r6,-24l507,3045r7,-24l520,2996r6,-24l532,2948r6,-25l551,2899r6,-18l563,2856r13,-18l588,2820r18,-25l613,2771r12,-19l637,2734r19,-18l668,2697r13,-24l699,2655r19,-12l736,2624r19,-12l773,2594r19,-12l817,2563r18,-12l860,2539r25,-6l903,2520r25,-18l953,2496r31,-12l1009,2478r24,-12l1064,2459r31,-6l1126,2447r31,-6l1188,2435r37,l1256,2435r37,l1324,2435r37,l1701,2405,1565,2099r-18,-36l1534,2032r-18,-30l1503,1971r-12,-36l1473,1904r-7,-30l1454,1843r-12,-30l1435,1776r-12,-31l1411,1715r-7,-37l1392,1648r-6,-31l1386,1587r-12,-37l1374,1520r-13,-37l1361,1453r-6,-37l1355,1385r,-30l1355,1324r-6,-30l1349,1263r,-30l1355,1202r,-30l1361,1141r,-30l1374,1086r6,-30l1386,1025r6,-30l1404,970r7,-30l1423,915r12,-30l1448,861r12,-25l1473,812r18,-25l1510,769r18,-24l1547,720r18,-18l1590,684r19,-19l1627,641r25,-12l1683,610r25,-18l1739,580r30,-12l1800,555r31,-12l1862,531r31,-12l1936,513r38,-12l2011,494r43,-6l2097,488r37,-6l2172,482r37,l2252,482r37,l2332,488r38,6l2413,507r37,6l2487,519r37,12l2567,549r38,19l2648,586r37,18l2728,629r31,24l2796,677r38,25l2877,732r31,31l2951,793r31,37l3025,867r37,36l3100,946r37,37l3174,1031r37,37l3248,1117r37,55l3328,1221r31,48l3396,1324r38,49l3471,1434r31,55l3539,1550r37,61l3613,1678r31,67l3681,1813r31,67l3749,1953r37,67l3823,2099r31,74l3891,2252r31,79l3959,2411r38,85l4027,2582r31,79l4096,2752r30,92l4164,2935r30,92l4232,3125r31,91l4293,3320r31,98l4362,3521r30,104l4430,3735r24,-12l4485,3710r25,-6l4541,3692r31,-6l4597,3680r31,-12l4658,3662r31,-13l4714,3643r31,-12l4776,3625r25,-6l4832,3613r31,-12l4894,3595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1" style="position:absolute;left:4850;top:3778;width:4912;height:4814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912,4814" path="m4788,817r-18,-30l4757,756r-12,-30l4733,695r-13,-30l4702,640r-19,-24l4671,591r-19,-24l4640,543r-19,-31l4603,494r-19,-31l4566,445r-19,-18l4528,402r-24,-24l4485,360r-25,-19l4436,317r-25,-18l4386,280r-18,-18l4343,250r-31,-25l4287,213r-31,-18l4231,183r-30,-13l4176,152r-31,-12l4120,128r-56,-19l4015,91,3965,73,3916,61,3860,48,3811,36r-56,-6l3699,24,3644,12,3588,6,3532,r-55,l3415,r-50,l3310,r-56,l3192,r-55,6l3075,6r-56,12l2957,24r-56,6l2846,36r-56,12l2728,54r-55,13l2617,79r-56,12l2506,97r-56,12l2400,122r-55,18l2289,152r-50,12l2190,176r-49,19l2085,207r-43,12l1992,231r-49,19l1899,262r-49,18l1813,286r-37,19l1732,317r-43,18l1652,347r-31,19l1584,372r-31,18l1522,396r-31,12l1460,421r-25,6l1411,439r-19,12l1373,457,449,912,1336,469r-12,7l1305,488r-12,6l419,927r,165l1516,915r24,-6l1559,897r25,-13l1608,872r31,-6l1664,854r31,-12l1726,829r31,-12l1788,805r31,-6l1850,781r43,-13l1924,756r37,-6l1998,738r37,-18l2072,707r38,-12l2147,683r43,-12l2233,659r44,-7l2314,634r43,-6l2400,616r44,-12l2487,598r43,-13l2574,573r43,-6l2660,555r43,-6l2747,537r43,-7l2833,518r44,-6l2926,506r43,l3013,494r43,-6l3099,482r44,l3186,476r43,l3279,476r43,l3359,476r44,l3440,476r43,l3520,476r43,6l3607,488r37,6l3681,494r37,12l3755,512r37,12l3829,537r31,6l3897,555r38,18l3947,579r25,6l3990,598r25,6l4027,616r19,12l4064,640r19,12l4095,665r25,12l4132,689r19,18l4170,720r12,18l4201,756r18,19l4225,793r13,12l4256,823r13,19l4281,860r12,24l4300,903r18,18l4324,945r13,19l4343,982r12,24l4361,1025r13,24l4380,1067r6,25l4392,1116r7,19l4405,1153r6,24l4411,1202r6,18l4417,1244r6,25l4423,1293r6,25l4429,1342r,18l4429,1385r,24l4429,1434r,24l4429,1476r-6,19l4417,1519r,24l4411,1562r,18l4405,1604r-6,25l4392,1647r-6,19l4380,1690r-6,18l4361,1727r-6,18l4343,1763r-6,25l4312,1812r-25,30l4262,1873r-24,24l4213,1922r-31,30l4157,1971r-25,24l4095,2013r-31,19l4034,2050r-31,18l3972,2080r-31,19l3910,2111r-25,12l3854,2129r-31,13l3792,2154r-24,6l3737,2166r-19,6l3693,2178r-18,6l3650,2190r-12,l3619,2196r-12,l3588,2203r,6l3316,2239r68,263l3384,2508r6,30l3396,2556r7,25l3403,2611r6,37l3409,2660r6,19l3415,2697r6,18l3421,2733r6,25l3427,2782r6,19l3433,2825r,24l3433,2874r7,24l3440,2923r,30l3446,2971r6,37l3446,3026r,31l3446,3081r,31l3440,3142r,25l3440,3197r,31l3440,3252r-7,31l3433,3313r,31l3427,3368r,31l3421,3429r-6,31l3409,3490r-6,31l3396,3545r-12,31l3378,3606r-6,31l3359,3661r-6,31l3341,3722r-13,24l3316,3777r-12,24l3285,3832r-12,24l3260,3887r-12,24l3229,3930r-18,18l3198,3972r-18,19l3167,4009r-18,18l3130,4039r-12,25l3093,4076r-12,18l3056,4113r-12,12l3019,4143r-19,12l2976,4168r-19,18l2932,4198r-24,12l2883,4222r-19,13l2840,4247r-25,6l2790,4265r-25,12l2741,4284r-25,6l2685,4296r-25,12l2629,4314r-25,6l2574,4326r-25,6l2493,4338r-49,l2394,4338r-43,l2295,4332r-43,-12l2202,4308r-37,-12l2116,4277r-44,-18l2029,4235r-37,-19l1943,4186r-38,-25l1868,4125r-43,-31l1788,4058r-43,-37l1707,3978r-37,-36l1633,3899r-31,-43l1565,3808r-37,-43l1497,3710r-37,-49l1429,3606r-31,-43l1367,3502r-31,-55l1305,3393r-24,-55l1250,3277r-31,-55l1188,3161r-25,-61l1132,3039r-25,-61l1083,2917r-25,-61l1027,2794r-19,-61l984,2666r-25,-61l934,2544r-18,-61l897,2422r-25,-61l854,2300r-19,-61l810,2178r-18,-61l773,2056r-18,-55l742,1940r-18,-55l705,1830r-12,-55l674,1720r-12,-48l643,1617r-12,-49l619,1519r-13,-43l600,1458r-6,-24l588,1415r-6,-12l575,1360r-12,-30l551,1293r-7,-30l532,1232r-6,-30l514,1171r-7,-30l495,1104r-6,-18l483,1055r-7,-24l464,1006r-6,-24l,1141r6,18l12,1177r7,25l31,1226r6,25l43,1275r13,30l68,1342r6,31l80,1403r13,31l105,1464r6,31l124,1531r12,37l142,1604r19,55l173,1720r19,61l204,1842r19,62l241,1965r19,67l285,2099r18,61l322,2227r24,67l365,2367r25,67l408,2502r25,73l464,2648r19,67l514,2788r24,68l569,2929r25,67l619,3069r31,67l681,3209r30,68l742,3344r31,73l804,3484r31,61l872,3618r37,61l953,3746r31,62l1021,3869r37,61l1101,3991r37,55l1182,4100r43,55l1268,4210r44,49l1355,4314r43,49l1454,4406r43,42l1547,4491r55,43l1652,4576r49,31l1757,4637r49,31l1868,4698r56,25l1980,4747r62,19l2103,4784r56,12l2221,4802r68,6l2351,4814r68,l2487,4814r68,-6l2629,4802r19,-6l2666,4790r25,-6l2710,4778r18,-6l2753,4772r19,-6l2790,4766r19,-13l2827,4747r19,-6l2870,4741r13,-12l2908,4723r18,-6l2945,4717r37,-19l3019,4686r31,-18l3087,4656r31,-25l3155,4619r37,-18l3223,4583r31,-25l3285,4540r31,-25l3347,4497r25,-24l3403,4448r24,-24l3458,4399r25,-24l3508,4345r24,-25l3557,4290r25,-31l3607,4229r24,-31l3650,4174r19,-31l3681,4119r12,-25l3706,4070r12,-31l3730,4021r19,-24l3761,3972r7,-30l3780,3917r12,-30l3798,3862r13,-30l3817,3808r12,-25l3842,3759r,-31l3848,3704r6,-31l3860,3649r6,-25l3873,3600r6,-30l3885,3545r6,-30l3897,3490r,-30l3904,3441r,-30l3910,3386r,-24l3916,3338r,-31l3922,3283r,-31l3928,3228r,-25l3928,3179r,-24l3928,3130r,-30l3928,3075r,-24l3928,3026r,-18l3928,2984r,-25l3928,2941r-6,-24l3922,2892r-6,-24l3916,2849r,-24l3916,2807r-6,-19l3910,2764r,-18l3904,2727r,-18l3904,2691r-7,-37l3897,2624r19,-13l3941,2605r24,-12l3996,2587r25,-6l4046,2569r31,-13l4108,2550r24,-18l4157,2520r25,-12l4219,2495r25,-18l4275,2465r25,-18l4337,2434r24,-24l4386,2392r31,-25l4442,2355r31,-24l4497,2306r31,-24l4553,2264r25,-25l4603,2209r24,-25l4652,2154r25,-31l4702,2093r24,-31l4751,2038r12,-37l4782,1965r12,-31l4813,1904r12,-37l4838,1836r12,-36l4862,1769r7,-36l4881,1696r6,-37l4893,1629r,-25l4900,1586r,-18l4906,1550r,-37l4912,1476r-6,-18l4906,1440r,-25l4906,1403r,-24l4906,1360r,-18l4906,1324r-6,-25l4900,1281r-7,-18l4893,1238r-6,-18l4887,1202r-6,-25l4881,1159r-6,-18l4875,1116r-13,-18l4862,1074r-6,-19l4850,1031r-6,-18l4844,988r-12,-18l4825,945r-6,-24l4813,903r-6,-25l4801,860r-7,-24l4788,817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2" style="position:absolute;left:1120;top:4607;width:4701;height:4803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701,4803" path="m3879,518r-270,l3953,1685r,18l3959,1721r12,19l3978,1764r6,18l3990,1813r12,24l4008,1868r7,18l4021,1917r12,30l4039,1978r7,24l4058,2039r6,30l4076,2106r7,30l4089,2167r6,36l4107,2240r7,37l4120,2313r6,31l4138,2387r7,36l4151,2460r6,36l4163,2539r6,37l4182,2618r6,37l4194,2698r,36l4200,2771r,43l4206,2850r,37l4213,2930r,42l4219,3009r,43l4219,3088r,43l4219,3174r-6,36l4213,3253r,37l4213,3332r-7,31l4206,3406r-6,30l4194,3479r-6,37l4182,3552r-7,37l4169,3625r-6,31l4151,3686r-13,37l4132,3754r-12,36l4107,3821r-12,30l4083,3882r-13,18l4052,3918r-13,19l4033,3955r-18,18l4002,3992r-12,18l3978,4028r-19,12l3940,4059r-18,12l3903,4089r-12,12l3872,4120r-18,18l3835,4150r-18,12l3798,4175r-25,12l3755,4199r-25,12l3711,4223r-18,7l3668,4242r-18,12l3625,4260r-25,6l3582,4278r-25,6l3538,4291r-24,6l3495,4309r-25,6l3445,4315r-24,6l3396,4327r-25,l3353,4327r-25,6l3303,4339r-25,l3254,4339r-19,l3210,4339r-24,-6l3161,4333r-19,l3124,4333r-25,-6l3074,4321r-24,-6l3031,4315r-25,-12l2988,4297r-19,-6l2944,4291r-18,-13l2901,4272r-18,-12l2864,4254r-25,-12l2827,4236r-19,-13l2796,4211r-25,-12l2759,4187r-19,-12l2728,4162r-31,-24l2678,4107r-24,-30l2629,4053r-25,-31l2592,3992r-13,-19l2567,3955r-6,-18l2548,3924r-12,-30l2524,3863r-13,-36l2499,3796r-12,-30l2480,3741r-12,-30l2456,3680r-7,-30l2449,3625r-6,-30l2437,3570r-6,-24l2431,3528r-6,-19l2425,3491r,-18l2425,3461r,-13l2425,3442r-19,-335l2400,3107r-12,l2369,3113r-12,6l2332,3131r-31,12l2276,3155r-31,13l2214,3180r-31,12l2159,3198r-25,12l2115,3217r-12,12l2091,3229r,6l2060,3247r-37,6l1986,3265r-31,13l1924,3290r-31,6l1856,3308r-31,12l1794,3326r-37,6l1720,3339r-31,12l1658,3357r-37,6l1590,3369r-31,6l1528,3381r-37,l1453,3387r-30,6l1392,3393r-31,l1330,3393r-31,7l1268,3393r-31,l1206,3393r-31,l1144,3381r-25,l1089,3375r-25,l1033,3363r-31,-6l977,3345r-31,-6l921,3326r-24,-12l866,3302r-19,-12l822,3278r-24,-19l773,3247r-19,-18l730,3210r-19,-18l693,3168r-19,-19l655,3131r-24,-24l618,3076r-18,-24l587,3027r-18,-30l563,2966r-13,-24l538,2905r-12,-30l513,2838r-6,-36l501,2765r-6,-37l488,2686r,-37l482,2618r,-30l482,2557r,-24l482,2503r,-31l488,2441r7,-30l501,2380r6,-36l513,2313r13,-30l538,2252r6,-30l563,2191r18,-30l594,2124r18,-30l631,2051r24,-31l674,1984r31,-31l730,1917r31,-31l792,1850r30,-37l853,1782r44,-36l928,1709r49,-30l1014,1642r50,-30l1107,1569r50,-37l1206,1496r56,-31l1317,1422r62,-30l1441,1355r62,-36l1565,1282r68,-37l1707,1209r74,-37l1856,1136r80,-37l2016,1062r87,-30l2183,989r93,-30l2369,922r99,-37l2561,849r99,-37l2765,775r118,-30l2988,702r111,-30l3217,635r123,-36l3464,562r130,-31l3724,495r136,-31l3854,434r-13,-31l3835,373r-6,-25l3817,318r-7,-31l3804,257r-6,-25l3786,202r-6,-31l3773,141r-6,-25l3755,86r-6,-31l3742,31r,-31l3687,13r-50,12l3588,37r-50,18l3476,61r-55,19l3359,98r-62,18l3223,129r-62,24l3087,171r-68,25l2944,214r-74,18l2796,257r-74,30l2647,306r-80,24l2487,354r-75,31l2326,415r-81,31l2165,476r-74,37l2004,544r-80,30l1843,605r-80,36l1682,678r-80,43l1528,757r-81,43l1367,837r-74,42l1212,922r-68,49l1064,1007r-68,49l921,1105r-61,49l792,1203r-68,48l662,1306r-62,55l538,1410r-50,61l433,1526r-50,61l334,1642r-44,61l241,1764r-37,61l161,1886r-31,73l99,2020r-19,74l55,2161r-18,73l18,2307r-6,73l,2454r,79l,2612r6,80l6,2741r6,48l18,2838r13,49l37,2936r6,43l62,3021r12,43l86,3107r13,36l117,3180r13,43l148,3259r25,37l191,3332r25,37l235,3393r25,31l278,3455r25,30l328,3509r31,31l383,3564r31,25l445,3607r25,24l501,3656r37,18l569,3693r31,18l631,3729r43,18l705,3760r31,12l773,3784r37,12l847,3802r37,13l921,3827r44,6l1002,3839r37,6l1076,3851r43,6l1163,3857r43,6l1243,3863r50,l1330,3863r43,l1416,3857r44,l1503,3851r43,-6l1590,3839r43,l1676,3827r44,-6l1769,3815r43,-7l1856,3796r43,-6l1942,3778r50,-12l1998,3790r6,18l2004,3833r12,30l2023,3888r6,24l2041,3937r6,30l2060,3992r12,30l2084,4046r13,31l2103,4101r19,31l2134,4156r19,31l2165,4211r18,31l2202,4266r19,31l2239,4321r19,31l2276,4376r25,31l2326,4431r18,24l2369,4474r25,30l2419,4522r30,25l2480,4571r31,25l2536,4608r25,18l2592,4638r31,19l2647,4669r31,18l2709,4699r31,13l2771,4724r31,6l2833,4742r37,12l2901,4760r31,7l2969,4773r37,12l3037,4785r31,6l3105,4797r37,l3173,4797r37,6l3248,4803r37,l3322,4803r37,l3390,4797r37,l3464,4785r37,l3538,4779r37,l3606,4767r31,-13l3674,4748r37,-6l3742,4724r38,-6l3810,4699r38,-6l3879,4675r37,-18l3947,4638r31,-12l4008,4608r31,-18l4070,4571r37,-18l4132,4529r31,-25l4188,4480r31,-25l4250,4431r24,-24l4305,4376r25,-24l4355,4321r25,-30l4398,4260r25,-30l4448,4199r18,-30l4485,4132r25,-37l4528,4053r19,-49l4565,3955r19,-43l4602,3863r13,-48l4633,3766r13,-49l4652,3662r12,-49l4670,3564r13,-55l4683,3461r6,-55l4695,3357r6,-49l4701,3253r,-55l4701,3143r,-49l4695,3040r,-55l4695,2936r,-55l4689,2832r-6,-55l4677,2728r-7,-49l4664,2625r-6,-49l4652,2527r,-43l4639,2429r-12,-42l4615,2338r-6,-43l4602,2246r-6,-49l4584,2161r-6,-43l4565,2075r-12,-42l4547,1990r-13,-31l4522,1917r-6,-37l4510,1850r-7,-31l4491,1782r-12,-30l4472,1727r-12,-30l4454,1673r-6,-25l4441,1624r-6,-12l4423,1575r-6,-24l4411,1532r,-6l3879,518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</v:group>
              <v:group id="_x0000_s1033" style="position:absolute;left:4593;top:10936;width:2329;height:2203" coordorigin="4593,10936" coordsize="2329,2203">
                <v:group id="_x0000_s1034" style="position:absolute;left:4593;top:10936;width:2329;height:2203" coordorigin="4410,10923" coordsize="2760,2611">
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gradientshapeok="t" o:connecttype="custom" o:connectlocs="10860,2187;2928,10800;10860,21600;18672,10800" o:connectangles="270,180,90,0" textboxrect="5037,2277,16557,13677"/>
                  </v:shapetype>
                  <v:shape id="_x0000_s1035" type="#_x0000_t74" style="position:absolute;left:5499;top:11972;width:1370;height:1562;rotation:9123456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6" type="#_x0000_t74" style="position:absolute;left:5666;top:10967;width:1157;height:1851;rotation:3204379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7" type="#_x0000_t74" style="position:absolute;left:4503;top:10923;width:1370;height:1562;rotation:-2833657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8" type="#_x0000_t74" style="position:absolute;left:4410;top:11929;width:1370;height:1562;rotation:14610873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</v:group>
                <v:oval id="_x0000_s1039" style="position:absolute;left:5254;top:11722;width:890;height:718" fillcolor="#f79646" strokecolor="#f2f2f2" strokeweight="3pt">
                  <v:shadow on="t" type="perspective" color="#974706" opacity=".5" offset="1pt" offset2="-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5360;top:11724;width:1029;height:716" filled="f" stroked="f" strokeweight="1pt">
                  <v:stroke dashstyle="dash"/>
                  <v:shadow color="#868686"/>
                  <v:textbox style="mso-next-textbox:#_x0000_s1040">
                    <w:txbxContent>
                      <w:p w:rsidR="00E6024A" w:rsidRPr="004709E3" w:rsidRDefault="00E6024A" w:rsidP="00E6024A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優質</w:t>
                        </w:r>
                      </w:p>
                      <w:p w:rsidR="00E6024A" w:rsidRPr="004709E3" w:rsidRDefault="00E6024A" w:rsidP="00E6024A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卓越</w:t>
                        </w:r>
                      </w:p>
                    </w:txbxContent>
                  </v:textbox>
                </v:shape>
                <v:group id="_x0000_s1041" style="position:absolute;left:4593;top:11083;width:2329;height:1954" coordorigin="4593,11083" coordsize="2329,1954">
                  <v:shape id="_x0000_s1042" type="#_x0000_t202" style="position:absolute;left:4671;top:11083;width:898;height:774" filled="f" stroked="f" strokeweight="1pt">
                    <v:stroke dashstyle="dash"/>
                    <v:shadow color="#868686"/>
                    <v:textbox style="mso-next-textbox:#_x0000_s1042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尊重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信任</w:t>
                          </w:r>
                        </w:p>
                      </w:txbxContent>
                    </v:textbox>
                  </v:shape>
                  <v:shape id="_x0000_s1043" type="#_x0000_t202" style="position:absolute;left:4593;top:12168;width:955;height:869" filled="f" stroked="f" strokeweight="1pt">
                    <v:stroke dashstyle="dash"/>
                    <v:shadow color="#868686"/>
                    <v:textbox style="mso-next-textbox:#_x0000_s1043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績效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品質</w:t>
                          </w:r>
                        </w:p>
                      </w:txbxContent>
                    </v:textbox>
                  </v:shape>
                  <v:shape id="_x0000_s1044" type="#_x0000_t202" style="position:absolute;left:5986;top:11195;width:936;height:772" filled="f" stroked="f" strokeweight="1pt">
                    <v:stroke dashstyle="dash"/>
                    <v:shadow color="#868686"/>
                    <v:textbox style="mso-next-textbox:#_x0000_s1044">
                      <w:txbxContent>
                        <w:p w:rsidR="00E6024A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活力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創新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5832;top:12242;width:962;height:795" filled="f" stroked="f" strokeweight="1pt">
                    <v:stroke dashstyle="dash"/>
                    <v:shadow color="#868686"/>
                    <v:textbox style="mso-next-textbox:#_x0000_s1045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溫馨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和諧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46" style="position:absolute;left:5254;top:10335;width:1245;height:3639" coordorigin="5254,10335" coordsize="1245,3639">
              <v:shape id="_x0000_s1047" type="#_x0000_t202" style="position:absolute;left:5360;top:10335;width:1139;height:860" filled="f" stroked="f" strokeweight="1pt">
                <v:stroke dashstyle="dash"/>
                <v:shadow color="#868686"/>
                <v:textbox style="mso-next-textbox:#_x0000_s1047">
                  <w:txbxContent>
                    <w:p w:rsidR="00E6024A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把學生</w:t>
                      </w:r>
                    </w:p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帶上來</w:t>
                      </w:r>
                    </w:p>
                  </w:txbxContent>
                </v:textbox>
              </v:shape>
              <v:shape id="_x0000_s1048" type="#_x0000_t202" style="position:absolute;left:5254;top:13139;width:1093;height:835" filled="f" stroked="f" strokeweight="1pt">
                <v:stroke dashstyle="dash"/>
                <v:shadow color="#868686"/>
                <v:textbox style="mso-next-textbox:#_x0000_s1048">
                  <w:txbxContent>
                    <w:p w:rsidR="00E6024A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4709E3">
                        <w:rPr>
                          <w:rFonts w:ascii="標楷體" w:eastAsia="標楷體" w:hAnsi="標楷體" w:hint="eastAsia"/>
                        </w:rPr>
                        <w:t>把助力</w:t>
                      </w:r>
                      <w:proofErr w:type="gramEnd"/>
                    </w:p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引進來</w:t>
                      </w:r>
                    </w:p>
                  </w:txbxContent>
                </v:textbox>
              </v:shape>
            </v:group>
            <v:group id="_x0000_s1049" style="position:absolute;left:3557;top:11722;width:4393;height:1070" coordorigin="3557,11722" coordsize="4393,1070">
              <v:shape id="_x0000_s1050" type="#_x0000_t202" style="position:absolute;left:6794;top:11722;width:1156;height:1070" filled="f" stroked="f" strokeweight="1pt">
                <v:stroke dashstyle="dash"/>
                <v:shadow color="#868686"/>
                <v:textbox style="mso-next-textbox:#_x0000_s1050">
                  <w:txbxContent>
                    <w:p w:rsidR="00E6024A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把學校</w:t>
                      </w:r>
                    </w:p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帶出去</w:t>
                      </w:r>
                    </w:p>
                    <w:p w:rsidR="00E6024A" w:rsidRDefault="00E6024A" w:rsidP="00E6024A"/>
                  </w:txbxContent>
                </v:textbox>
              </v:shape>
              <v:shape id="_x0000_s1051" type="#_x0000_t202" style="position:absolute;left:3557;top:11785;width:1230;height:952" filled="f" stroked="f" strokeweight="1pt">
                <v:stroke dashstyle="dash"/>
                <v:shadow color="#868686"/>
                <v:textbox style="mso-next-textbox:#_x0000_s1051">
                  <w:txbxContent>
                    <w:p w:rsidR="00E6024A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把教師</w:t>
                      </w:r>
                    </w:p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激勵起</w:t>
                      </w:r>
                    </w:p>
                  </w:txbxContent>
                </v:textbox>
              </v:shape>
            </v:group>
          </v:group>
        </w:pict>
      </w: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Pr="005C430E" w:rsidRDefault="00E6024A" w:rsidP="00E6024A">
      <w:pPr>
        <w:spacing w:line="520" w:lineRule="exact"/>
        <w:ind w:left="2"/>
        <w:rPr>
          <w:rFonts w:eastAsia="標楷體"/>
        </w:rPr>
      </w:pPr>
    </w:p>
    <w:p w:rsidR="00E6024A" w:rsidRDefault="00E6024A" w:rsidP="00E6024A">
      <w:pPr>
        <w:spacing w:line="520" w:lineRule="exact"/>
        <w:ind w:firstLine="3240"/>
        <w:rPr>
          <w:rFonts w:eastAsia="標楷體" w:hAnsi="標楷體"/>
          <w:sz w:val="28"/>
          <w:szCs w:val="28"/>
        </w:rPr>
      </w:pPr>
      <w:r w:rsidRPr="005C430E">
        <w:rPr>
          <w:rFonts w:eastAsia="標楷體" w:hAnsi="標楷體"/>
          <w:sz w:val="28"/>
          <w:szCs w:val="28"/>
        </w:rPr>
        <w:t>圖</w:t>
      </w:r>
      <w:r w:rsidRPr="005C430E">
        <w:rPr>
          <w:rFonts w:eastAsia="標楷體"/>
          <w:sz w:val="28"/>
          <w:szCs w:val="28"/>
        </w:rPr>
        <w:t>1</w:t>
      </w:r>
      <w:r w:rsidRPr="005C430E">
        <w:rPr>
          <w:rFonts w:eastAsia="標楷體" w:hAnsi="標楷體"/>
          <w:sz w:val="28"/>
          <w:szCs w:val="28"/>
        </w:rPr>
        <w:t>：學校經營願景圖</w:t>
      </w:r>
    </w:p>
    <w:p w:rsidR="00E6024A" w:rsidRDefault="00E6024A" w:rsidP="00E6024A">
      <w:pPr>
        <w:spacing w:line="520" w:lineRule="exact"/>
        <w:ind w:firstLine="3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</w:p>
    <w:p w:rsidR="00E6024A" w:rsidRPr="004709E3" w:rsidRDefault="00E6024A" w:rsidP="00E6024A">
      <w:pPr>
        <w:rPr>
          <w:rFonts w:ascii="標楷體" w:eastAsia="標楷體" w:hAnsi="標楷體"/>
        </w:rPr>
      </w:pPr>
      <w:r w:rsidRPr="00DF5EDD">
        <w:rPr>
          <w:rFonts w:ascii="標楷體" w:eastAsia="標楷體" w:hAnsi="標楷體" w:hint="eastAsia"/>
        </w:rPr>
        <w:t>根據學校願景，</w:t>
      </w:r>
      <w:r>
        <w:rPr>
          <w:rFonts w:ascii="標楷體" w:eastAsia="標楷體" w:hAnsi="標楷體" w:hint="eastAsia"/>
        </w:rPr>
        <w:t>本方案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從安全健康、人文藝術、自然科技、學習資源四個面向思考，擬出具體目標，希望藉此</w:t>
      </w:r>
      <w:r w:rsidRPr="004709E3">
        <w:rPr>
          <w:rFonts w:ascii="標楷體" w:eastAsia="標楷體" w:hAnsi="標楷體" w:hint="eastAsia"/>
        </w:rPr>
        <w:t>把學生帶上來</w:t>
      </w:r>
      <w:r>
        <w:rPr>
          <w:rFonts w:ascii="標楷體" w:eastAsia="標楷體" w:hAnsi="標楷體" w:hint="eastAsia"/>
        </w:rPr>
        <w:t>、</w:t>
      </w:r>
      <w:r w:rsidRPr="004709E3">
        <w:rPr>
          <w:rFonts w:ascii="標楷體" w:eastAsia="標楷體" w:hAnsi="標楷體" w:hint="eastAsia"/>
        </w:rPr>
        <w:t>把教師激勵起</w:t>
      </w:r>
      <w:r>
        <w:rPr>
          <w:rFonts w:ascii="標楷體" w:eastAsia="標楷體" w:hAnsi="標楷體" w:hint="eastAsia"/>
        </w:rPr>
        <w:t>來、</w:t>
      </w:r>
      <w:r w:rsidRPr="004709E3">
        <w:rPr>
          <w:rFonts w:ascii="標楷體" w:eastAsia="標楷體" w:hAnsi="標楷體" w:hint="eastAsia"/>
        </w:rPr>
        <w:t>把學校帶出去</w:t>
      </w:r>
      <w:r>
        <w:rPr>
          <w:rFonts w:ascii="標楷體" w:eastAsia="標楷體" w:hAnsi="標楷體" w:hint="eastAsia"/>
        </w:rPr>
        <w:t>，</w:t>
      </w:r>
      <w:proofErr w:type="gramStart"/>
      <w:r w:rsidRPr="004709E3">
        <w:rPr>
          <w:rFonts w:ascii="標楷體" w:eastAsia="標楷體" w:hAnsi="標楷體" w:hint="eastAsia"/>
        </w:rPr>
        <w:t>把助力</w:t>
      </w:r>
      <w:proofErr w:type="gramEnd"/>
      <w:r w:rsidRPr="004709E3">
        <w:rPr>
          <w:rFonts w:ascii="標楷體" w:eastAsia="標楷體" w:hAnsi="標楷體" w:hint="eastAsia"/>
        </w:rPr>
        <w:t>引進來</w:t>
      </w:r>
      <w:r>
        <w:rPr>
          <w:rFonts w:ascii="標楷體" w:eastAsia="標楷體" w:hAnsi="標楷體" w:hint="eastAsia"/>
        </w:rPr>
        <w:t>，全體師生互相</w:t>
      </w:r>
      <w:r w:rsidRPr="004709E3">
        <w:rPr>
          <w:rFonts w:ascii="標楷體" w:eastAsia="標楷體" w:hAnsi="標楷體" w:hint="eastAsia"/>
        </w:rPr>
        <w:t>尊重信任</w:t>
      </w:r>
      <w:r>
        <w:rPr>
          <w:rFonts w:ascii="標楷體" w:eastAsia="標楷體" w:hAnsi="標楷體" w:hint="eastAsia"/>
        </w:rPr>
        <w:t>、充滿</w:t>
      </w:r>
      <w:r w:rsidRPr="004709E3">
        <w:rPr>
          <w:rFonts w:ascii="標楷體" w:eastAsia="標楷體" w:hAnsi="標楷體" w:hint="eastAsia"/>
        </w:rPr>
        <w:t>活力</w:t>
      </w:r>
      <w:r>
        <w:rPr>
          <w:rFonts w:ascii="標楷體" w:eastAsia="標楷體" w:hAnsi="標楷體" w:hint="eastAsia"/>
        </w:rPr>
        <w:t>，不斷</w:t>
      </w:r>
      <w:r w:rsidRPr="004709E3">
        <w:rPr>
          <w:rFonts w:ascii="標楷體" w:eastAsia="標楷體" w:hAnsi="標楷體" w:hint="eastAsia"/>
        </w:rPr>
        <w:t>創</w:t>
      </w:r>
      <w:r>
        <w:rPr>
          <w:rFonts w:ascii="標楷體" w:eastAsia="標楷體" w:hAnsi="標楷體" w:hint="eastAsia"/>
        </w:rPr>
        <w:t>新，校園</w:t>
      </w:r>
      <w:r w:rsidRPr="004709E3">
        <w:rPr>
          <w:rFonts w:ascii="標楷體" w:eastAsia="標楷體" w:hAnsi="標楷體" w:hint="eastAsia"/>
        </w:rPr>
        <w:t>溫馨和諧</w:t>
      </w:r>
      <w:r>
        <w:rPr>
          <w:rFonts w:ascii="標楷體" w:eastAsia="標楷體" w:hAnsi="標楷體" w:hint="eastAsia"/>
        </w:rPr>
        <w:t>，：辦學品質精緻、績效良好，讓松山工農成為一所優質卓越的學校。具體目標如下：</w:t>
      </w:r>
    </w:p>
    <w:p w:rsidR="00E6024A" w:rsidRPr="004709E3" w:rsidRDefault="00E6024A" w:rsidP="00E6024A">
      <w:pPr>
        <w:rPr>
          <w:rFonts w:ascii="標楷體" w:eastAsia="標楷體" w:hAnsi="標楷體"/>
        </w:rPr>
      </w:pPr>
    </w:p>
    <w:p w:rsidR="00E6024A" w:rsidRDefault="00E6024A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營造安全健康校園，提昇教學的績效與品質。</w:t>
      </w:r>
    </w:p>
    <w:p w:rsidR="00E6024A" w:rsidRDefault="00E6024A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形塑人文藝術校園，養成師生的尊重與信任。</w:t>
      </w:r>
    </w:p>
    <w:p w:rsidR="00E6024A" w:rsidRDefault="00E6024A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建構自然科技校園，孕育校園的溫馨與和諧。</w:t>
      </w:r>
    </w:p>
    <w:p w:rsidR="00E6024A" w:rsidRDefault="00E6024A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開發校園學習資源，激勵活力與創新的潛能。</w:t>
      </w: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學校願景與方案關係圖如下：</w:t>
      </w:r>
    </w:p>
    <w:p w:rsidR="00E6024A" w:rsidRDefault="00EF73B4" w:rsidP="00E6024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2" style="position:absolute;left:0;text-align:left;margin-left:101.4pt;margin-top:17.25pt;width:303.05pt;height:281.65pt;z-index:251661312" coordorigin="2893,9593" coordsize="5828,5132">
            <v:group id="_x0000_s1053" style="position:absolute;left:2893;top:9593;width:5828;height:5132" coordorigin="2893,9593" coordsize="5828,5132">
              <v:group id="_x0000_s1054" style="position:absolute;left:2893;top:9593;width:5828;height:5132;rotation:-1597946fd" coordorigin="6,18" coordsize="9756,9392">
                <v:shape id="_x0000_s1055" style="position:absolute;left:3811;top:18;width:4738;height:4858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738,4858" path="m4726,1996r-12,-61l4708,1880r-13,-55l4683,1776r-13,-55l4658,1679r-12,-49l4627,1593r-18,-49l4590,1508r-19,-43l4553,1428r-25,-42l4510,1349r-19,-31l4466,1288r-24,-37l4411,1221r-25,-25l4361,1166r-31,-25l4305,1117r-31,-24l4244,1074r-31,-24l4182,1026r-31,-19l4120,995r-37,-18l4052,965r-37,-19l3984,940r-37,-18l3909,910r-43,-7l3835,891r-43,-6l3761,879r-43,-6l3681,873r-38,-12l3606,861r-43,l3526,861r-43,l3439,861r-37,l3359,867r-43,l3272,873r-37,l3192,885r-43,l3111,891r-43,12l3025,916r-43,6l2944,934r-43,6l2858,958r-37,7l2777,977r-43,18l2697,1007r-12,-24l2678,958r-12,-24l2660,910r-13,-31l2641,855r-12,-25l2617,806r-13,-31l2592,751r-13,-31l2567,696r-18,-24l2536,641r-12,-24l2505,592r-18,-30l2468,537r-18,-30l2431,482r-25,-30l2388,427r-25,-24l2344,379r-24,-25l2295,330r-25,-25l2245,281r-31,-24l2190,238r-25,-18l2134,202r-19,-13l2091,171r-19,-12l2054,153r-25,-12l2010,128r-18,-12l1967,110,1942,98,1924,86r-19,-6l1880,74r-24,-7l1837,61r-25,-6l1794,49r-25,-6l1744,37r-24,-6l1701,25r-25,-6l1651,19r-24,-6l1608,13r-31,l1553,6,1528,r-19,l1478,r-18,l1435,r-25,6l1385,6r-24,l1336,6r-19,7l1287,13r-25,l1237,19r-19,l1194,19r-25,6l1144,31r-18,6l1101,43r-25,6l1058,49r-25,12l1008,67r-18,7l965,80r-25,6l915,98r-24,6l872,110r-19,12l829,135r-19,6l785,153r-18,12l748,171r-24,18l705,202r-25,12l662,226r-19,12l618,251r-18,12l581,275r-24,18l538,305r-19,19l501,336r-19,18l464,366r-19,19l427,397r-19,18l396,440r-19,18l359,476r-13,13l328,507r-13,24l297,550r-13,18l266,592r-6,19l241,629r-12,24l210,672r-6,24l192,714r-13,25l173,763r-12,31l142,830r-25,49l105,922,86,977r-12,42l55,1068r-6,49l37,1172r-6,49l18,1270r-6,48l6,1373r,49l,1477r,55l,1581r,55l,1685r,55l6,1794r,49l12,1898r6,49l25,2002r6,55l37,2106r6,49l55,2209r7,49l74,2307r12,49l93,2411r12,43l111,2502r12,43l136,2594r6,43l154,2685r13,37l179,2771r13,36l204,2844r6,43l229,2923r6,31l253,2991r7,36l278,3064r6,24l291,3119r12,30l315,3174r6,24l328,3222r12,19l346,3265r13,31l371,3326r6,19l383,3357r685,1045l823,3155r-7,-24l804,3113r-6,-19l785,3064r-6,-25l767,3015r-6,-24l748,2966r-12,-24l730,2905r-6,-24l711,2850r-12,-30l693,2789r-13,-30l674,2722r-12,-30l649,2649r-6,-31l631,2582r-6,-31l612,2515r-6,-37l594,2435r-7,-36l575,2362r-6,-37l557,2289r-7,-43l544,2209r,-36l532,2130r-6,-37l519,2051r-6,-37l507,1971r-6,-36l495,1892r,-37l488,1813r,-37l488,1733r,-36l482,1654r,-37l482,1581r6,-37l488,1502r,-37l488,1428r7,-36l495,1349r6,-31l507,1282r12,-37l519,1209r7,-37l538,1141r12,-30l557,1080r12,-30l581,1019r19,-30l612,958r13,-24l637,903r19,-24l668,855r18,-25l705,806r19,-18l742,763r19,-18l785,720r25,-18l829,684r24,-12l878,653r25,-12l922,617r30,-13l977,586r25,-12l1027,562r31,-6l1082,543r31,-6l1138,525r31,-12l1194,507r31,l1256,501r31,-6l1311,489r31,l1373,482r37,l1441,482r37,l1515,482r38,7l1583,489r38,12l1651,507r31,6l1720,525r30,12l1781,550r31,18l1843,580r31,18l1899,623r31,18l1961,665r25,25l2010,714r25,31l2054,775r24,31l2097,842r18,31l2128,903r18,31l2165,965r12,30l2190,1026r12,30l2208,1087r13,24l2227,1141r6,25l2239,1190r6,25l2252,1233r6,24l2258,1276r6,18l2264,1306r6,19l2270,1343r6,6l2313,1685r,l2320,1679r12,-13l2357,1660r18,-12l2406,1636r25,-12l2462,1617r31,-18l2518,1587r24,-12l2567,1569r19,-13l2604,1550r6,-6l2617,1544r24,-12l2672,1514r25,-12l2728,1489r31,-12l2790,1465r31,-12l2852,1447r31,-19l2913,1422r31,-12l2975,1404r31,-12l3043,1379r31,-6l3111,1373r31,-12l3173,1355r31,-6l3235,1343r31,-6l3303,1337r31,l3365,1337r37,-6l3433,1331r31,l3495,1337r31,l3557,1337r31,6l3619,1349r24,l3674,1355r25,6l3730,1373r25,6l3786,1392r25,6l3835,1410r25,12l3885,1434r24,19l3940,1471r19,18l3984,1508r24,18l4033,1550r19,19l4070,1593r19,24l4101,1648r19,18l4132,1697r19,30l4169,1764r13,30l4194,1825r12,37l4219,1898r6,37l4237,1978r7,36l4250,2063r,37l4250,2136r,37l4250,2216r,36l4244,2295r-7,36l4237,2374r-18,37l4213,2447r-13,37l4182,2527r-13,36l4151,2606r-25,37l4107,2685r-24,31l4058,2753r-31,36l4002,2832r-37,37l3934,2905r-37,37l3866,2984r-37,31l3792,3058r-43,36l3705,3131r-49,30l3613,3204r-50,37l3520,3277r-56,37l3408,3351r-55,36l3297,3424r-62,36l3180,3497r-62,31l3056,3564r-74,37l2913,3637r-68,31l2777,3705r-74,36l2629,3778r-74,36l2474,3851r-80,31l2313,3912r-86,37l2146,3985r-92,31l1967,4052r-87,31l1788,4126r-93,30l1596,4187r-99,36l1404,4254r-105,30l1200,4327r-105,31l990,4394r-38,12l1095,4858r37,-12l1175,4827r50,-12l1274,4797r56,-12l1379,4760r62,-18l1503,4724r62,-19l1627,4681r68,-18l1757,4638r74,-24l1899,4589r74,-24l2047,4535r75,-25l2196,4480r74,-31l2351,4419r80,-31l2505,4358r81,-31l2666,4290r80,-36l2821,4217r80,-36l2982,4138r80,-37l3136,4065r81,-43l3291,3979r80,-43l3446,3888r74,-43l3588,3796r80,-43l3736,3698r68,-48l3866,3601r74,-49l4002,3497r62,-55l4120,3387r62,-55l4237,3277r56,-61l4343,3161r49,-61l4435,3039r44,-61l4522,2911r37,-61l4590,2783r31,-67l4646,2649r31,-67l4689,2515r19,-74l4720,2368r12,-73l4732,2216r6,-74l4732,2069r-6,-73l4726,1996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6" style="position:absolute;left:6;top:958;width:4894;height:4675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894,4675" path="m4894,3595r-19,-49l4856,3503r-18,-55l4825,3393r-18,-55l4795,3283r-25,-61l4751,3161r-24,-67l4708,3027r-25,-67l4658,2893r-24,-73l4609,2752r-25,-73l4559,2606r-30,-79l4504,2453r-31,-73l4442,2301r-37,-80l4374,2148r-37,-85l4306,1990r-37,-86l4232,1831r-38,-79l4157,1672r-43,-79l4071,1520r-37,-80l3997,1373r-50,-79l3898,1215r-44,-68l3805,1074r-50,-73l3706,928r-50,-67l3607,800r-56,-68l3502,671r-56,-61l3390,555r-62,-61l3273,446r-56,-49l3155,348r-62,-49l3031,256r-68,-42l2895,183r-68,-36l2765,116,2691,86,2629,67,2555,43,2481,25r-68,-7l2339,6,2258,r-74,l2110,6r-81,12l1974,25r-56,6l1868,37r-49,12l1763,61r-43,6l1677,86r-44,12l1590,110r-43,18l1503,147r-37,18l1429,183r-37,18l1361,226r-31,24l1293,269r-31,24l1237,317r-30,25l1182,366r-25,31l1132,421r-18,31l1089,482r-25,31l1052,543r-19,31l1009,604r-13,31l984,671r-13,37l953,739r-6,36l934,806r-12,36l916,879r-6,36l903,952r-6,43l891,1031r-6,37l885,1111r,36l879,1190r,43l885,1269r,49l885,1355r6,43l891,1440r12,43l903,1526r7,42l922,1611r12,49l941,1703r6,42l953,1788r18,49l978,1880r12,49l1002,1971r19,49l990,2026r-31,6l928,2038r-25,13l866,2057r-18,12l817,2075r-25,12l767,2099r-24,6l712,2118r-19,12l668,2136r-24,18l619,2160r-19,19l576,2185r-25,12l532,2209r-25,12l489,2234r-19,12l452,2258r-19,18l415,2282r-25,19l378,2313r-19,18l340,2343r-12,19l310,2374r-13,18l285,2398r-19,19l254,2435r-19,12l223,2466r-12,12l198,2496r-12,18l173,2527r-6,18l155,2563r-13,19l136,2600r-12,18l112,2636r-7,19l93,2673r-6,12l81,2704r-13,24l62,2740r-6,25l50,2783r,18l37,2820r,24l31,2862r-6,19l25,2905r-6,18l19,2942r,24l6,2990r,19l,3033r,25l,3076r,24l,3125r,30l,3173r,25l,3222r,25l,3271r6,31l6,3326r13,24l19,3369r,30l25,3424r6,24l31,3472r6,31l43,3527r7,31l56,3576r6,31l68,3631r13,31l87,3692r6,25l105,3747r7,31l124,3808r12,31l142,3869r13,31l167,3924r19,31l198,3979r19,31l229,4034r19,30l260,4089r25,30l297,4144r25,24l340,4193r19,24l384,4235r18,25l421,4278r25,24l470,4321r25,24l520,4363r31,19l576,4400r24,18l625,4437r31,18l681,4467r31,19l743,4504r30,12l817,4534r49,19l910,4571r49,12l1009,4595r49,13l1108,4620r49,12l1207,4638r55,12l1312,4656r49,6l1417,4662r56,7l1522,4669r56,6l1627,4669r56,l1732,4669r56,l1838,4662r55,l1943,4656r55,l2054,4644r50,-6l2153,4632r56,-6l2258,4614r50,-6l2357,4601r56,-6l2456,4577r50,-6l2549,4559r49,-12l2642,4534r43,-12l2728,4516r44,-12l2809,4492r43,-13l2889,4467r43,-6l2970,4449r37,-12l3038,4431r37,-13l3100,4406r30,-6l3161,4388r25,-12l3211,4370r25,-7l3260,4351r19,l3297,4339r19,l3328,4327r19,l3366,4321r12,l4363,3762r,-105l3174,3881r-19,6l3130,3894r-18,12l3087,3912r-25,6l3038,3930r-25,12l2982,3948r-31,13l2920,3967r-25,6l2864,3985r-30,12l2803,4003r-31,13l2735,4022r-31,12l2660,4040r-31,12l2592,4058r-31,6l2524,4077r-37,12l2444,4095r-37,6l2370,4107r-38,12l2295,4125r-37,7l2215,4138r-37,12l2141,4150r-44,12l2054,4162r-37,6l1974,4174r-38,l1893,4180r-37,6l1813,4186r-44,7l1732,4193r-37,6l1652,4199r-37,l1578,4199r-37,l1497,4193r-37,l1423,4186r-37,-6l1349,4174r-37,l1275,4168r-38,-6l1200,4150r-31,-6l1138,4138r-30,-13l1070,4113r-31,-6l1009,4095r-31,-12l959,4077r-18,-13l922,4052r-19,-12l885,4034r-19,-12l848,4010r-13,-7l804,3973r-31,-25l743,3924r-19,-24l693,3869r-19,-30l662,3820r-12,-18l644,3790r-13,-18l619,3753r-6,-18l606,3717r-12,-13l588,3680r-6,-18l576,3643r-7,-18l557,3595r-6,-31l545,3534r-13,-25l526,3479r-6,-31l514,3424r,-31l507,3363r-6,-25l501,3308r,-25l495,3253r,-25l495,3198r6,-25l501,3143r,-18l501,3094r6,-24l507,3045r7,-24l520,2996r6,-24l532,2948r6,-25l551,2899r6,-18l563,2856r13,-18l588,2820r18,-25l613,2771r12,-19l637,2734r19,-18l668,2697r13,-24l699,2655r19,-12l736,2624r19,-12l773,2594r19,-12l817,2563r18,-12l860,2539r25,-6l903,2520r25,-18l953,2496r31,-12l1009,2478r24,-12l1064,2459r31,-6l1126,2447r31,-6l1188,2435r37,l1256,2435r37,l1324,2435r37,l1701,2405,1565,2099r-18,-36l1534,2032r-18,-30l1503,1971r-12,-36l1473,1904r-7,-30l1454,1843r-12,-30l1435,1776r-12,-31l1411,1715r-7,-37l1392,1648r-6,-31l1386,1587r-12,-37l1374,1520r-13,-37l1361,1453r-6,-37l1355,1385r,-30l1355,1324r-6,-30l1349,1263r,-30l1355,1202r,-30l1361,1141r,-30l1374,1086r6,-30l1386,1025r6,-30l1404,970r7,-30l1423,915r12,-30l1448,861r12,-25l1473,812r18,-25l1510,769r18,-24l1547,720r18,-18l1590,684r19,-19l1627,641r25,-12l1683,610r25,-18l1739,580r30,-12l1800,555r31,-12l1862,531r31,-12l1936,513r38,-12l2011,494r43,-6l2097,488r37,-6l2172,482r37,l2252,482r37,l2332,488r38,6l2413,507r37,6l2487,519r37,12l2567,549r38,19l2648,586r37,18l2728,629r31,24l2796,677r38,25l2877,732r31,31l2951,793r31,37l3025,867r37,36l3100,946r37,37l3174,1031r37,37l3248,1117r37,55l3328,1221r31,48l3396,1324r38,49l3471,1434r31,55l3539,1550r37,61l3613,1678r31,67l3681,1813r31,67l3749,1953r37,67l3823,2099r31,74l3891,2252r31,79l3959,2411r38,85l4027,2582r31,79l4096,2752r30,92l4164,2935r30,92l4232,3125r31,91l4293,3320r31,98l4362,3521r30,104l4430,3735r24,-12l4485,3710r25,-6l4541,3692r31,-6l4597,3680r31,-12l4658,3662r31,-13l4714,3643r31,-12l4776,3625r25,-6l4832,3613r31,-12l4894,3595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7" style="position:absolute;left:4850;top:3778;width:4912;height:4814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912,4814" path="m4788,817r-18,-30l4757,756r-12,-30l4733,695r-13,-30l4702,640r-19,-24l4671,591r-19,-24l4640,543r-19,-31l4603,494r-19,-31l4566,445r-19,-18l4528,402r-24,-24l4485,360r-25,-19l4436,317r-25,-18l4386,280r-18,-18l4343,250r-31,-25l4287,213r-31,-18l4231,183r-30,-13l4176,152r-31,-12l4120,128r-56,-19l4015,91,3965,73,3916,61,3860,48,3811,36r-56,-6l3699,24,3644,12,3588,6,3532,r-55,l3415,r-50,l3310,r-56,l3192,r-55,6l3075,6r-56,12l2957,24r-56,6l2846,36r-56,12l2728,54r-55,13l2617,79r-56,12l2506,97r-56,12l2400,122r-55,18l2289,152r-50,12l2190,176r-49,19l2085,207r-43,12l1992,231r-49,19l1899,262r-49,18l1813,286r-37,19l1732,317r-43,18l1652,347r-31,19l1584,372r-31,18l1522,396r-31,12l1460,421r-25,6l1411,439r-19,12l1373,457,449,912,1336,469r-12,7l1305,488r-12,6l419,927r,165l1516,915r24,-6l1559,897r25,-13l1608,872r31,-6l1664,854r31,-12l1726,829r31,-12l1788,805r31,-6l1850,781r43,-13l1924,756r37,-6l1998,738r37,-18l2072,707r38,-12l2147,683r43,-12l2233,659r44,-7l2314,634r43,-6l2400,616r44,-12l2487,598r43,-13l2574,573r43,-6l2660,555r43,-6l2747,537r43,-7l2833,518r44,-6l2926,506r43,l3013,494r43,-6l3099,482r44,l3186,476r43,l3279,476r43,l3359,476r44,l3440,476r43,l3520,476r43,6l3607,488r37,6l3681,494r37,12l3755,512r37,12l3829,537r31,6l3897,555r38,18l3947,579r25,6l3990,598r25,6l4027,616r19,12l4064,640r19,12l4095,665r25,12l4132,689r19,18l4170,720r12,18l4201,756r18,19l4225,793r13,12l4256,823r13,19l4281,860r12,24l4300,903r18,18l4324,945r13,19l4343,982r12,24l4361,1025r13,24l4380,1067r6,25l4392,1116r7,19l4405,1153r6,24l4411,1202r6,18l4417,1244r6,25l4423,1293r6,25l4429,1342r,18l4429,1385r,24l4429,1434r,24l4429,1476r-6,19l4417,1519r,24l4411,1562r,18l4405,1604r-6,25l4392,1647r-6,19l4380,1690r-6,18l4361,1727r-6,18l4343,1763r-6,25l4312,1812r-25,30l4262,1873r-24,24l4213,1922r-31,30l4157,1971r-25,24l4095,2013r-31,19l4034,2050r-31,18l3972,2080r-31,19l3910,2111r-25,12l3854,2129r-31,13l3792,2154r-24,6l3737,2166r-19,6l3693,2178r-18,6l3650,2190r-12,l3619,2196r-12,l3588,2203r,6l3316,2239r68,263l3384,2508r6,30l3396,2556r7,25l3403,2611r6,37l3409,2660r6,19l3415,2697r6,18l3421,2733r6,25l3427,2782r6,19l3433,2825r,24l3433,2874r7,24l3440,2923r,30l3446,2971r6,37l3446,3026r,31l3446,3081r,31l3440,3142r,25l3440,3197r,31l3440,3252r-7,31l3433,3313r,31l3427,3368r,31l3421,3429r-6,31l3409,3490r-6,31l3396,3545r-12,31l3378,3606r-6,31l3359,3661r-6,31l3341,3722r-13,24l3316,3777r-12,24l3285,3832r-12,24l3260,3887r-12,24l3229,3930r-18,18l3198,3972r-18,19l3167,4009r-18,18l3130,4039r-12,25l3093,4076r-12,18l3056,4113r-12,12l3019,4143r-19,12l2976,4168r-19,18l2932,4198r-24,12l2883,4222r-19,13l2840,4247r-25,6l2790,4265r-25,12l2741,4284r-25,6l2685,4296r-25,12l2629,4314r-25,6l2574,4326r-25,6l2493,4338r-49,l2394,4338r-43,l2295,4332r-43,-12l2202,4308r-37,-12l2116,4277r-44,-18l2029,4235r-37,-19l1943,4186r-38,-25l1868,4125r-43,-31l1788,4058r-43,-37l1707,3978r-37,-36l1633,3899r-31,-43l1565,3808r-37,-43l1497,3710r-37,-49l1429,3606r-31,-43l1367,3502r-31,-55l1305,3393r-24,-55l1250,3277r-31,-55l1188,3161r-25,-61l1132,3039r-25,-61l1083,2917r-25,-61l1027,2794r-19,-61l984,2666r-25,-61l934,2544r-18,-61l897,2422r-25,-61l854,2300r-19,-61l810,2178r-18,-61l773,2056r-18,-55l742,1940r-18,-55l705,1830r-12,-55l674,1720r-12,-48l643,1617r-12,-49l619,1519r-13,-43l600,1458r-6,-24l588,1415r-6,-12l575,1360r-12,-30l551,1293r-7,-30l532,1232r-6,-30l514,1171r-7,-30l495,1104r-6,-18l483,1055r-7,-24l464,1006r-6,-24l,1141r6,18l12,1177r7,25l31,1226r6,25l43,1275r13,30l68,1342r6,31l80,1403r13,31l105,1464r6,31l124,1531r12,37l142,1604r19,55l173,1720r19,61l204,1842r19,62l241,1965r19,67l285,2099r18,61l322,2227r24,67l365,2367r25,67l408,2502r25,73l464,2648r19,67l514,2788r24,68l569,2929r25,67l619,3069r31,67l681,3209r30,68l742,3344r31,73l804,3484r31,61l872,3618r37,61l953,3746r31,62l1021,3869r37,61l1101,3991r37,55l1182,4100r43,55l1268,4210r44,49l1355,4314r43,49l1454,4406r43,42l1547,4491r55,43l1652,4576r49,31l1757,4637r49,31l1868,4698r56,25l1980,4747r62,19l2103,4784r56,12l2221,4802r68,6l2351,4814r68,l2487,4814r68,-6l2629,4802r19,-6l2666,4790r25,-6l2710,4778r18,-6l2753,4772r19,-6l2790,4766r19,-13l2827,4747r19,-6l2870,4741r13,-12l2908,4723r18,-6l2945,4717r37,-19l3019,4686r31,-18l3087,4656r31,-25l3155,4619r37,-18l3223,4583r31,-25l3285,4540r31,-25l3347,4497r25,-24l3403,4448r24,-24l3458,4399r25,-24l3508,4345r24,-25l3557,4290r25,-31l3607,4229r24,-31l3650,4174r19,-31l3681,4119r12,-25l3706,4070r12,-31l3730,4021r19,-24l3761,3972r7,-30l3780,3917r12,-30l3798,3862r13,-30l3817,3808r12,-25l3842,3759r,-31l3848,3704r6,-31l3860,3649r6,-25l3873,3600r6,-30l3885,3545r6,-30l3897,3490r,-30l3904,3441r,-30l3910,3386r,-24l3916,3338r,-31l3922,3283r,-31l3928,3228r,-25l3928,3179r,-24l3928,3130r,-30l3928,3075r,-24l3928,3026r,-18l3928,2984r,-25l3928,2941r-6,-24l3922,2892r-6,-24l3916,2849r,-24l3916,2807r-6,-19l3910,2764r,-18l3904,2727r,-18l3904,2691r-7,-37l3897,2624r19,-13l3941,2605r24,-12l3996,2587r25,-6l4046,2569r31,-13l4108,2550r24,-18l4157,2520r25,-12l4219,2495r25,-18l4275,2465r25,-18l4337,2434r24,-24l4386,2392r31,-25l4442,2355r31,-24l4497,2306r31,-24l4553,2264r25,-25l4603,2209r24,-25l4652,2154r25,-31l4702,2093r24,-31l4751,2038r12,-37l4782,1965r12,-31l4813,1904r12,-37l4838,1836r12,-36l4862,1769r7,-36l4881,1696r6,-37l4893,1629r,-25l4900,1586r,-18l4906,1550r,-37l4912,1476r-6,-18l4906,1440r,-25l4906,1403r,-24l4906,1360r,-18l4906,1324r-6,-25l4900,1281r-7,-18l4893,1238r-6,-18l4887,1202r-6,-25l4881,1159r-6,-18l4875,1116r-13,-18l4862,1074r-6,-19l4850,1031r-6,-18l4844,988r-12,-18l4825,945r-6,-24l4813,903r-6,-25l4801,860r-7,-24l4788,817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8" style="position:absolute;left:1120;top:4607;width:4701;height:4803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coordsize="4701,4803" path="m3879,518r-270,l3953,1685r,18l3959,1721r12,19l3978,1764r6,18l3990,1813r12,24l4008,1868r7,18l4021,1917r12,30l4039,1978r7,24l4058,2039r6,30l4076,2106r7,30l4089,2167r6,36l4107,2240r7,37l4120,2313r6,31l4138,2387r7,36l4151,2460r6,36l4163,2539r6,37l4182,2618r6,37l4194,2698r,36l4200,2771r,43l4206,2850r,37l4213,2930r,42l4219,3009r,43l4219,3088r,43l4219,3174r-6,36l4213,3253r,37l4213,3332r-7,31l4206,3406r-6,30l4194,3479r-6,37l4182,3552r-7,37l4169,3625r-6,31l4151,3686r-13,37l4132,3754r-12,36l4107,3821r-12,30l4083,3882r-13,18l4052,3918r-13,19l4033,3955r-18,18l4002,3992r-12,18l3978,4028r-19,12l3940,4059r-18,12l3903,4089r-12,12l3872,4120r-18,18l3835,4150r-18,12l3798,4175r-25,12l3755,4199r-25,12l3711,4223r-18,7l3668,4242r-18,12l3625,4260r-25,6l3582,4278r-25,6l3538,4291r-24,6l3495,4309r-25,6l3445,4315r-24,6l3396,4327r-25,l3353,4327r-25,6l3303,4339r-25,l3254,4339r-19,l3210,4339r-24,-6l3161,4333r-19,l3124,4333r-25,-6l3074,4321r-24,-6l3031,4315r-25,-12l2988,4297r-19,-6l2944,4291r-18,-13l2901,4272r-18,-12l2864,4254r-25,-12l2827,4236r-19,-13l2796,4211r-25,-12l2759,4187r-19,-12l2728,4162r-31,-24l2678,4107r-24,-30l2629,4053r-25,-31l2592,3992r-13,-19l2567,3955r-6,-18l2548,3924r-12,-30l2524,3863r-13,-36l2499,3796r-12,-30l2480,3741r-12,-30l2456,3680r-7,-30l2449,3625r-6,-30l2437,3570r-6,-24l2431,3528r-6,-19l2425,3491r,-18l2425,3461r,-13l2425,3442r-19,-335l2400,3107r-12,l2369,3113r-12,6l2332,3131r-31,12l2276,3155r-31,13l2214,3180r-31,12l2159,3198r-25,12l2115,3217r-12,12l2091,3229r,6l2060,3247r-37,6l1986,3265r-31,13l1924,3290r-31,6l1856,3308r-31,12l1794,3326r-37,6l1720,3339r-31,12l1658,3357r-37,6l1590,3369r-31,6l1528,3381r-37,l1453,3387r-30,6l1392,3393r-31,l1330,3393r-31,7l1268,3393r-31,l1206,3393r-31,l1144,3381r-25,l1089,3375r-25,l1033,3363r-31,-6l977,3345r-31,-6l921,3326r-24,-12l866,3302r-19,-12l822,3278r-24,-19l773,3247r-19,-18l730,3210r-19,-18l693,3168r-19,-19l655,3131r-24,-24l618,3076r-18,-24l587,3027r-18,-30l563,2966r-13,-24l538,2905r-12,-30l513,2838r-6,-36l501,2765r-6,-37l488,2686r,-37l482,2618r,-30l482,2557r,-24l482,2503r,-31l488,2441r7,-30l501,2380r6,-36l513,2313r13,-30l538,2252r6,-30l563,2191r18,-30l594,2124r18,-30l631,2051r24,-31l674,1984r31,-31l730,1917r31,-31l792,1850r30,-37l853,1782r44,-36l928,1709r49,-30l1014,1642r50,-30l1107,1569r50,-37l1206,1496r56,-31l1317,1422r62,-30l1441,1355r62,-36l1565,1282r68,-37l1707,1209r74,-37l1856,1136r80,-37l2016,1062r87,-30l2183,989r93,-30l2369,922r99,-37l2561,849r99,-37l2765,775r118,-30l2988,702r111,-30l3217,635r123,-36l3464,562r130,-31l3724,495r136,-31l3854,434r-13,-31l3835,373r-6,-25l3817,318r-7,-31l3804,257r-6,-25l3786,202r-6,-31l3773,141r-6,-25l3755,86r-6,-31l3742,31r,-31l3687,13r-50,12l3588,37r-50,18l3476,61r-55,19l3359,98r-62,18l3223,129r-62,24l3087,171r-68,25l2944,214r-74,18l2796,257r-74,30l2647,306r-80,24l2487,354r-75,31l2326,415r-81,31l2165,476r-74,37l2004,544r-80,30l1843,605r-80,36l1682,678r-80,43l1528,757r-81,43l1367,837r-74,42l1212,922r-68,49l1064,1007r-68,49l921,1105r-61,49l792,1203r-68,48l662,1306r-62,55l538,1410r-50,61l433,1526r-50,61l334,1642r-44,61l241,1764r-37,61l161,1886r-31,73l99,2020r-19,74l55,2161r-18,73l18,2307r-6,73l,2454r,79l,2612r6,80l6,2741r6,48l18,2838r13,49l37,2936r6,43l62,3021r12,43l86,3107r13,36l117,3180r13,43l148,3259r25,37l191,3332r25,37l235,3393r25,31l278,3455r25,30l328,3509r31,31l383,3564r31,25l445,3607r25,24l501,3656r37,18l569,3693r31,18l631,3729r43,18l705,3760r31,12l773,3784r37,12l847,3802r37,13l921,3827r44,6l1002,3839r37,6l1076,3851r43,6l1163,3857r43,6l1243,3863r50,l1330,3863r43,l1416,3857r44,l1503,3851r43,-6l1590,3839r43,l1676,3827r44,-6l1769,3815r43,-7l1856,3796r43,-6l1942,3778r50,-12l1998,3790r6,18l2004,3833r12,30l2023,3888r6,24l2041,3937r6,30l2060,3992r12,30l2084,4046r13,31l2103,4101r19,31l2134,4156r19,31l2165,4211r18,31l2202,4266r19,31l2239,4321r19,31l2276,4376r25,31l2326,4431r18,24l2369,4474r25,30l2419,4522r30,25l2480,4571r31,25l2536,4608r25,18l2592,4638r31,19l2647,4669r31,18l2709,4699r31,13l2771,4724r31,6l2833,4742r37,12l2901,4760r31,7l2969,4773r37,12l3037,4785r31,6l3105,4797r37,l3173,4797r37,6l3248,4803r37,l3322,4803r37,l3390,4797r37,l3464,4785r37,l3538,4779r37,l3606,4767r31,-13l3674,4748r37,-6l3742,4724r38,-6l3810,4699r38,-6l3879,4675r37,-18l3947,4638r31,-12l4008,4608r31,-18l4070,4571r37,-18l4132,4529r31,-25l4188,4480r31,-25l4250,4431r24,-24l4305,4376r25,-24l4355,4321r25,-30l4398,4260r25,-30l4448,4199r18,-30l4485,4132r25,-37l4528,4053r19,-49l4565,3955r19,-43l4602,3863r13,-48l4633,3766r13,-49l4652,3662r12,-49l4670,3564r13,-55l4683,3461r6,-55l4695,3357r6,-49l4701,3253r,-55l4701,3143r,-49l4695,3040r,-55l4695,2936r,-55l4689,2832r-6,-55l4677,2728r-7,-49l4664,2625r-6,-49l4652,2527r,-43l4639,2429r-12,-42l4615,2338r-6,-43l4602,2246r-6,-49l4584,2161r-6,-43l4565,2075r-12,-42l4547,1990r-13,-31l4522,1917r-6,-37l4510,1850r-7,-31l4491,1782r-12,-30l4472,1727r-12,-30l4454,1673r-6,-25l4441,1624r-6,-12l4423,1575r-6,-24l4411,1532r,-6l3879,518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</v:group>
              <v:group id="_x0000_s1059" style="position:absolute;left:4593;top:10936;width:2329;height:2203" coordorigin="4593,10936" coordsize="2329,2203">
                <v:group id="_x0000_s1060" style="position:absolute;left:4593;top:10936;width:2329;height:2203" coordorigin="4410,10923" coordsize="2760,2611">
                  <v:shape id="_x0000_s1061" type="#_x0000_t74" style="position:absolute;left:5499;top:11972;width:1370;height:1562;rotation:9123456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2" type="#_x0000_t74" style="position:absolute;left:5666;top:10967;width:1157;height:1851;rotation:3204379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3" type="#_x0000_t74" style="position:absolute;left:4503;top:10923;width:1370;height:1562;rotation:-2833657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4" type="#_x0000_t74" style="position:absolute;left:4410;top:11929;width:1370;height:1562;rotation:14610873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</v:group>
                <v:oval id="_x0000_s1065" style="position:absolute;left:5254;top:11722;width:890;height:718" fillcolor="#f79646" strokecolor="#f2f2f2" strokeweight="3pt">
                  <v:shadow on="t" type="perspective" color="#974706" opacity=".5" offset="1pt" offset2="-1pt"/>
                </v:oval>
                <v:shape id="_x0000_s1066" type="#_x0000_t202" style="position:absolute;left:5360;top:11724;width:1029;height:716" filled="f" stroked="f" strokeweight="1pt">
                  <v:stroke dashstyle="dash"/>
                  <v:shadow color="#868686"/>
                  <v:textbox style="mso-next-textbox:#_x0000_s1066">
                    <w:txbxContent>
                      <w:p w:rsidR="00E6024A" w:rsidRPr="004709E3" w:rsidRDefault="00E6024A" w:rsidP="00E6024A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優質</w:t>
                        </w:r>
                      </w:p>
                      <w:p w:rsidR="00E6024A" w:rsidRPr="004709E3" w:rsidRDefault="00E6024A" w:rsidP="00E6024A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卓越</w:t>
                        </w:r>
                      </w:p>
                    </w:txbxContent>
                  </v:textbox>
                </v:shape>
                <v:group id="_x0000_s1067" style="position:absolute;left:4593;top:11083;width:2329;height:1954" coordorigin="4593,11083" coordsize="2329,1954">
                  <v:shape id="_x0000_s1068" type="#_x0000_t202" style="position:absolute;left:4671;top:11083;width:898;height:774" filled="f" stroked="f" strokeweight="1pt">
                    <v:stroke dashstyle="dash"/>
                    <v:shadow color="#868686"/>
                    <v:textbox style="mso-next-textbox:#_x0000_s1068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尊重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信任</w:t>
                          </w:r>
                        </w:p>
                      </w:txbxContent>
                    </v:textbox>
                  </v:shape>
                  <v:shape id="_x0000_s1069" type="#_x0000_t202" style="position:absolute;left:4593;top:12168;width:955;height:869" filled="f" stroked="f" strokeweight="1pt">
                    <v:stroke dashstyle="dash"/>
                    <v:shadow color="#868686"/>
                    <v:textbox style="mso-next-textbox:#_x0000_s1069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績效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品質</w:t>
                          </w:r>
                        </w:p>
                      </w:txbxContent>
                    </v:textbox>
                  </v:shape>
                  <v:shape id="_x0000_s1070" type="#_x0000_t202" style="position:absolute;left:5986;top:11195;width:936;height:772" filled="f" stroked="f" strokeweight="1pt">
                    <v:stroke dashstyle="dash"/>
                    <v:shadow color="#868686"/>
                    <v:textbox style="mso-next-textbox:#_x0000_s1070">
                      <w:txbxContent>
                        <w:p w:rsidR="00E6024A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活力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創新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71" type="#_x0000_t202" style="position:absolute;left:5832;top:12242;width:962;height:795" filled="f" stroked="f" strokeweight="1pt">
                    <v:stroke dashstyle="dash"/>
                    <v:shadow color="#868686"/>
                    <v:textbox style="mso-next-textbox:#_x0000_s1071">
                      <w:txbxContent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溫馨</w:t>
                          </w:r>
                        </w:p>
                        <w:p w:rsidR="00E6024A" w:rsidRPr="004709E3" w:rsidRDefault="00E6024A" w:rsidP="00E6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和諧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72" style="position:absolute;left:5254;top:10335;width:1245;height:3639" coordorigin="5254,10335" coordsize="1245,3639">
              <v:shape id="_x0000_s1073" type="#_x0000_t202" style="position:absolute;left:5360;top:10335;width:1139;height:860" filled="f" stroked="f" strokeweight="1pt">
                <v:stroke dashstyle="dash"/>
                <v:shadow color="#868686"/>
                <v:textbox style="mso-next-textbox:#_x0000_s1073">
                  <w:txbxContent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人文藝術校園</w:t>
                      </w:r>
                    </w:p>
                  </w:txbxContent>
                </v:textbox>
              </v:shape>
              <v:shape id="_x0000_s1074" type="#_x0000_t202" style="position:absolute;left:5254;top:13139;width:1093;height:835" filled="f" stroked="f" strokeweight="1pt">
                <v:stroke dashstyle="dash"/>
                <v:shadow color="#868686"/>
                <v:textbox style="mso-next-textbox:#_x0000_s1074">
                  <w:txbxContent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自然科技校園</w:t>
                      </w:r>
                    </w:p>
                  </w:txbxContent>
                </v:textbox>
              </v:shape>
            </v:group>
            <v:group id="_x0000_s1075" style="position:absolute;left:3557;top:11722;width:4393;height:1070" coordorigin="3557,11722" coordsize="4393,1070">
              <v:shape id="_x0000_s1076" type="#_x0000_t202" style="position:absolute;left:6794;top:11722;width:1156;height:1070" filled="f" stroked="f" strokeweight="1pt">
                <v:stroke dashstyle="dash"/>
                <v:shadow color="#868686"/>
                <v:textbox style="mso-next-textbox:#_x0000_s1076">
                  <w:txbxContent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校園學習資源</w:t>
                      </w:r>
                    </w:p>
                    <w:p w:rsidR="00E6024A" w:rsidRDefault="00E6024A" w:rsidP="00E6024A"/>
                  </w:txbxContent>
                </v:textbox>
              </v:shape>
              <v:shape id="_x0000_s1077" type="#_x0000_t202" style="position:absolute;left:3557;top:11785;width:1230;height:952" filled="f" stroked="f" strokeweight="1pt">
                <v:stroke dashstyle="dash"/>
                <v:shadow color="#868686"/>
                <v:textbox style="mso-next-textbox:#_x0000_s1077">
                  <w:txbxContent>
                    <w:p w:rsidR="00E6024A" w:rsidRPr="004709E3" w:rsidRDefault="00E6024A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安全健康校園</w:t>
                      </w:r>
                    </w:p>
                  </w:txbxContent>
                </v:textbox>
              </v:shape>
            </v:group>
          </v:group>
        </w:pict>
      </w: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Default="00E6024A" w:rsidP="00E6024A">
      <w:pPr>
        <w:ind w:firstLineChars="200" w:firstLine="480"/>
        <w:rPr>
          <w:rFonts w:ascii="標楷體" w:eastAsia="標楷體" w:hAnsi="標楷體"/>
        </w:rPr>
      </w:pPr>
    </w:p>
    <w:p w:rsidR="00E6024A" w:rsidRPr="00CE5AE0" w:rsidRDefault="00E6024A" w:rsidP="00E6024A">
      <w:pPr>
        <w:ind w:firstLineChars="200" w:firstLine="440"/>
        <w:rPr>
          <w:rFonts w:ascii="標楷體" w:eastAsia="標楷體" w:hAnsi="標楷體"/>
          <w:sz w:val="22"/>
        </w:rPr>
      </w:pPr>
    </w:p>
    <w:p w:rsidR="00E6024A" w:rsidRPr="00904294" w:rsidRDefault="00E6024A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（二）方案目標與校務發展計畫</w:t>
      </w:r>
    </w:p>
    <w:p w:rsidR="00E6024A" w:rsidRDefault="00E6024A" w:rsidP="00E6024A">
      <w:pPr>
        <w:rPr>
          <w:rFonts w:ascii="標楷體" w:eastAsia="標楷體" w:hAnsi="標楷體"/>
        </w:rPr>
      </w:pPr>
      <w:r w:rsidRPr="00D47E62">
        <w:rPr>
          <w:rFonts w:ascii="標楷體" w:eastAsia="標楷體" w:hAnsi="標楷體" w:hint="eastAsia"/>
        </w:rPr>
        <w:t>1.本校發展願景</w:t>
      </w:r>
      <w:r>
        <w:rPr>
          <w:rFonts w:ascii="標楷體" w:eastAsia="標楷體" w:hAnsi="標楷體" w:hint="eastAsia"/>
        </w:rPr>
        <w:t>及特色</w:t>
      </w:r>
    </w:p>
    <w:p w:rsidR="00E6024A" w:rsidRPr="00936F55" w:rsidRDefault="00E6024A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/>
          <w:bCs/>
          <w:kern w:val="0"/>
        </w:rPr>
        <w:t>松山工農創校已超過六十年，</w:t>
      </w:r>
      <w:proofErr w:type="gramStart"/>
      <w:r w:rsidRPr="00936F55">
        <w:rPr>
          <w:rFonts w:eastAsia="標楷體" w:hAnsi="標楷體"/>
          <w:bCs/>
          <w:kern w:val="0"/>
        </w:rPr>
        <w:t>惟歷久而彌新</w:t>
      </w:r>
      <w:proofErr w:type="gramEnd"/>
      <w:r w:rsidRPr="00936F55">
        <w:rPr>
          <w:rFonts w:eastAsia="標楷體" w:hAnsi="標楷體"/>
          <w:bCs/>
          <w:kern w:val="0"/>
        </w:rPr>
        <w:t>，更期盼未來能朝百年大校邁進。</w:t>
      </w:r>
      <w:r w:rsidRPr="00936F55">
        <w:rPr>
          <w:rFonts w:eastAsia="標楷體" w:hAnsi="標楷體" w:hint="eastAsia"/>
          <w:bCs/>
          <w:kern w:val="0"/>
        </w:rPr>
        <w:t>身</w:t>
      </w:r>
      <w:r w:rsidRPr="00936F55">
        <w:rPr>
          <w:rFonts w:eastAsia="標楷體" w:hAnsi="標楷體"/>
          <w:bCs/>
          <w:kern w:val="0"/>
        </w:rPr>
        <w:t>為大</w:t>
      </w:r>
      <w:proofErr w:type="gramStart"/>
      <w:r w:rsidRPr="00936F55">
        <w:rPr>
          <w:rFonts w:eastAsia="標楷體" w:hAnsi="標楷體"/>
          <w:bCs/>
          <w:kern w:val="0"/>
        </w:rPr>
        <w:t>臺</w:t>
      </w:r>
      <w:proofErr w:type="gramEnd"/>
      <w:r w:rsidRPr="00936F55">
        <w:rPr>
          <w:rFonts w:eastAsia="標楷體" w:hAnsi="標楷體"/>
          <w:bCs/>
          <w:kern w:val="0"/>
        </w:rPr>
        <w:t>北地區唯一同時擁有工科、農科</w:t>
      </w:r>
      <w:r w:rsidRPr="00936F55">
        <w:rPr>
          <w:rFonts w:eastAsia="標楷體" w:hAnsi="標楷體" w:hint="eastAsia"/>
          <w:bCs/>
          <w:kern w:val="0"/>
        </w:rPr>
        <w:t>及</w:t>
      </w:r>
      <w:r w:rsidRPr="00936F55">
        <w:rPr>
          <w:rFonts w:eastAsia="標楷體" w:hAnsi="標楷體"/>
          <w:bCs/>
          <w:kern w:val="0"/>
        </w:rPr>
        <w:t>綜合高中學制的職業學校，過去在全體師生共同努力之下，無論是技（藝）能競賽或科學展覽</w:t>
      </w:r>
      <w:r w:rsidRPr="00936F55">
        <w:rPr>
          <w:rFonts w:eastAsia="標楷體" w:hAnsi="標楷體" w:hint="eastAsia"/>
          <w:bCs/>
          <w:kern w:val="0"/>
        </w:rPr>
        <w:t>未</w:t>
      </w:r>
      <w:r w:rsidRPr="00936F55">
        <w:rPr>
          <w:rFonts w:eastAsia="標楷體" w:hAnsi="標楷體"/>
          <w:bCs/>
          <w:kern w:val="0"/>
        </w:rPr>
        <w:t>曾缺席；國立科技大學錄取率</w:t>
      </w:r>
      <w:r w:rsidRPr="00936F55">
        <w:rPr>
          <w:rFonts w:eastAsia="標楷體" w:hAnsi="標楷體" w:hint="eastAsia"/>
          <w:bCs/>
          <w:kern w:val="0"/>
        </w:rPr>
        <w:t>更是</w:t>
      </w:r>
      <w:r w:rsidRPr="00936F55">
        <w:rPr>
          <w:rFonts w:eastAsia="標楷體" w:hAnsi="標楷體"/>
          <w:bCs/>
          <w:kern w:val="0"/>
        </w:rPr>
        <w:t>逐年提升，</w:t>
      </w:r>
      <w:r w:rsidRPr="00936F55">
        <w:rPr>
          <w:rFonts w:eastAsia="標楷體" w:hAnsi="標楷體" w:hint="eastAsia"/>
          <w:bCs/>
          <w:kern w:val="0"/>
        </w:rPr>
        <w:t>面對部分</w:t>
      </w:r>
      <w:r w:rsidRPr="00936F55">
        <w:rPr>
          <w:rFonts w:eastAsia="標楷體" w:hAnsi="標楷體"/>
          <w:bCs/>
          <w:kern w:val="0"/>
        </w:rPr>
        <w:t>來自經濟弱勢家庭的學生</w:t>
      </w:r>
      <w:r w:rsidRPr="00936F55">
        <w:rPr>
          <w:rFonts w:eastAsia="標楷體" w:hAnsi="標楷體" w:hint="eastAsia"/>
          <w:bCs/>
          <w:kern w:val="0"/>
        </w:rPr>
        <w:t>，</w:t>
      </w:r>
      <w:r w:rsidRPr="00936F55">
        <w:rPr>
          <w:rFonts w:eastAsia="標楷體" w:hAnsi="標楷體"/>
          <w:bCs/>
          <w:kern w:val="0"/>
        </w:rPr>
        <w:t>工農團隊秉</w:t>
      </w:r>
      <w:r w:rsidRPr="00936F55">
        <w:rPr>
          <w:rFonts w:eastAsia="標楷體" w:hAnsi="標楷體" w:hint="eastAsia"/>
          <w:bCs/>
          <w:kern w:val="0"/>
        </w:rPr>
        <w:t>持</w:t>
      </w:r>
      <w:r w:rsidRPr="00936F55">
        <w:rPr>
          <w:rFonts w:eastAsia="標楷體" w:hAnsi="標楷體"/>
          <w:bCs/>
          <w:kern w:val="0"/>
        </w:rPr>
        <w:t>教育熱誠與大愛用</w:t>
      </w:r>
      <w:proofErr w:type="gramStart"/>
      <w:r w:rsidRPr="00936F55">
        <w:rPr>
          <w:rFonts w:eastAsia="標楷體" w:hAnsi="標楷體"/>
          <w:bCs/>
          <w:kern w:val="0"/>
        </w:rPr>
        <w:t>心拉拔每</w:t>
      </w:r>
      <w:proofErr w:type="gramEnd"/>
      <w:r w:rsidRPr="00936F55">
        <w:rPr>
          <w:rFonts w:eastAsia="標楷體" w:hAnsi="標楷體"/>
          <w:bCs/>
          <w:kern w:val="0"/>
        </w:rPr>
        <w:t>一個學子，多次榮獲教育部友善校園績優學校、臺北市生命教育和性別平等教育特優學校的肯定與獎勵。</w:t>
      </w:r>
    </w:p>
    <w:p w:rsidR="00E6024A" w:rsidRPr="00936F55" w:rsidRDefault="00E6024A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/>
          <w:bCs/>
          <w:kern w:val="0"/>
        </w:rPr>
        <w:t>面對</w:t>
      </w:r>
      <w:proofErr w:type="gramStart"/>
      <w:r w:rsidRPr="00936F55">
        <w:rPr>
          <w:rFonts w:eastAsia="標楷體" w:hAnsi="標楷體" w:hint="eastAsia"/>
          <w:bCs/>
          <w:kern w:val="0"/>
        </w:rPr>
        <w:t>未來</w:t>
      </w:r>
      <w:r w:rsidRPr="00936F55">
        <w:rPr>
          <w:rFonts w:eastAsia="標楷體" w:hAnsi="標楷體"/>
          <w:bCs/>
          <w:kern w:val="0"/>
        </w:rPr>
        <w:t>少子化</w:t>
      </w:r>
      <w:proofErr w:type="gramEnd"/>
      <w:r w:rsidRPr="00936F55">
        <w:rPr>
          <w:rFonts w:eastAsia="標楷體" w:hAnsi="標楷體"/>
          <w:bCs/>
          <w:kern w:val="0"/>
        </w:rPr>
        <w:t>的衝擊及</w:t>
      </w:r>
      <w:r w:rsidRPr="00936F55">
        <w:rPr>
          <w:rFonts w:eastAsia="標楷體"/>
          <w:bCs/>
          <w:kern w:val="0"/>
        </w:rPr>
        <w:t>12</w:t>
      </w:r>
      <w:r w:rsidRPr="00936F55">
        <w:rPr>
          <w:rFonts w:eastAsia="標楷體" w:hAnsi="標楷體"/>
          <w:bCs/>
          <w:kern w:val="0"/>
        </w:rPr>
        <w:t>年國教的激烈競爭，</w:t>
      </w:r>
      <w:r w:rsidRPr="00936F55">
        <w:rPr>
          <w:rFonts w:eastAsia="標楷體" w:hAnsi="標楷體" w:hint="eastAsia"/>
          <w:bCs/>
          <w:kern w:val="0"/>
        </w:rPr>
        <w:t>本校更是</w:t>
      </w:r>
      <w:r w:rsidRPr="00936F55">
        <w:rPr>
          <w:rFonts w:eastAsia="標楷體" w:hAnsi="標楷體"/>
          <w:bCs/>
          <w:kern w:val="0"/>
        </w:rPr>
        <w:t>極力發展學校特色及提升競爭力，</w:t>
      </w:r>
      <w:r w:rsidRPr="00936F55">
        <w:rPr>
          <w:rFonts w:eastAsia="標楷體" w:hAnsi="標楷體" w:hint="eastAsia"/>
          <w:bCs/>
          <w:kern w:val="0"/>
        </w:rPr>
        <w:t>基於上述，</w:t>
      </w:r>
      <w:r w:rsidRPr="00936F55">
        <w:rPr>
          <w:rFonts w:eastAsia="標楷體" w:hAnsi="標楷體"/>
          <w:bCs/>
          <w:kern w:val="0"/>
        </w:rPr>
        <w:t>本校</w:t>
      </w:r>
      <w:r w:rsidRPr="00936F55">
        <w:rPr>
          <w:rFonts w:eastAsia="標楷體" w:hAnsi="標楷體" w:hint="eastAsia"/>
          <w:bCs/>
          <w:kern w:val="0"/>
        </w:rPr>
        <w:t>未來</w:t>
      </w:r>
      <w:r w:rsidRPr="00936F55">
        <w:rPr>
          <w:rFonts w:eastAsia="標楷體" w:hAnsi="標楷體"/>
          <w:bCs/>
          <w:kern w:val="0"/>
        </w:rPr>
        <w:t>發展目標如下：</w:t>
      </w:r>
    </w:p>
    <w:p w:rsidR="00E6024A" w:rsidRPr="00936F55" w:rsidRDefault="00E6024A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0" w:name="_Toc259604304"/>
      <w:bookmarkStart w:id="1" w:name="_Toc257316447"/>
      <w:r w:rsidRPr="00936F55">
        <w:rPr>
          <w:rFonts w:eastAsia="標楷體" w:hAnsi="標楷體"/>
          <w:bCs/>
          <w:kern w:val="0"/>
        </w:rPr>
        <w:t>一、</w:t>
      </w:r>
      <w:proofErr w:type="gramStart"/>
      <w:r w:rsidRPr="00936F55">
        <w:rPr>
          <w:rFonts w:eastAsia="標楷體" w:hint="eastAsia"/>
          <w:bCs/>
          <w:kern w:val="0"/>
        </w:rPr>
        <w:t>ｅ</w:t>
      </w:r>
      <w:proofErr w:type="gramEnd"/>
      <w:r w:rsidRPr="00936F55">
        <w:rPr>
          <w:rFonts w:eastAsia="標楷體" w:hAnsi="標楷體"/>
          <w:bCs/>
          <w:kern w:val="0"/>
        </w:rPr>
        <w:t>化教師專業發展，建立優質教學團隊</w:t>
      </w:r>
      <w:bookmarkEnd w:id="0"/>
    </w:p>
    <w:p w:rsidR="00E6024A" w:rsidRPr="00936F55" w:rsidRDefault="00E6024A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2" w:name="_Toc259604305"/>
      <w:r w:rsidRPr="00936F55">
        <w:rPr>
          <w:rFonts w:eastAsia="標楷體" w:hAnsi="標楷體"/>
          <w:bCs/>
          <w:kern w:val="0"/>
        </w:rPr>
        <w:t>二、深化學生優良技藝，傳承分享專業知識</w:t>
      </w:r>
      <w:bookmarkEnd w:id="2"/>
    </w:p>
    <w:p w:rsidR="00E6024A" w:rsidRPr="00936F55" w:rsidRDefault="00E6024A" w:rsidP="00E6024A">
      <w:pPr>
        <w:widowControl/>
        <w:snapToGrid w:val="0"/>
        <w:ind w:firstLine="280"/>
        <w:jc w:val="both"/>
        <w:rPr>
          <w:rFonts w:eastAsia="標楷體"/>
          <w:bCs/>
          <w:kern w:val="0"/>
        </w:rPr>
      </w:pPr>
      <w:bookmarkStart w:id="3" w:name="_Toc259604306"/>
      <w:r w:rsidRPr="00936F55">
        <w:rPr>
          <w:rFonts w:eastAsia="標楷體" w:hAnsi="標楷體"/>
          <w:bCs/>
          <w:kern w:val="0"/>
        </w:rPr>
        <w:t>三、強化課程科際整合，培養問題解決能力</w:t>
      </w:r>
      <w:bookmarkEnd w:id="3"/>
    </w:p>
    <w:p w:rsidR="00E6024A" w:rsidRPr="00936F55" w:rsidRDefault="00E6024A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4" w:name="_Toc259604307"/>
      <w:r w:rsidRPr="00936F55">
        <w:rPr>
          <w:rFonts w:eastAsia="標楷體" w:hAnsi="標楷體"/>
          <w:bCs/>
          <w:kern w:val="0"/>
        </w:rPr>
        <w:t>四、美化校園人文環境，</w:t>
      </w:r>
      <w:proofErr w:type="gramStart"/>
      <w:r w:rsidRPr="00936F55">
        <w:rPr>
          <w:rFonts w:eastAsia="標楷體" w:hAnsi="標楷體"/>
          <w:bCs/>
          <w:kern w:val="0"/>
        </w:rPr>
        <w:t>適性揚才</w:t>
      </w:r>
      <w:proofErr w:type="gramEnd"/>
      <w:r w:rsidRPr="00936F55">
        <w:rPr>
          <w:rFonts w:eastAsia="標楷體" w:hAnsi="標楷體"/>
          <w:bCs/>
          <w:kern w:val="0"/>
        </w:rPr>
        <w:t>激發潛能</w:t>
      </w:r>
      <w:bookmarkEnd w:id="4"/>
    </w:p>
    <w:p w:rsidR="00E6024A" w:rsidRPr="00936F55" w:rsidRDefault="00E6024A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5" w:name="_Toc259604308"/>
      <w:r w:rsidRPr="00936F55">
        <w:rPr>
          <w:rFonts w:eastAsia="標楷體" w:hAnsi="標楷體"/>
          <w:bCs/>
          <w:kern w:val="0"/>
        </w:rPr>
        <w:t>五、廣化落實全人教育，培養未來優質人才</w:t>
      </w:r>
      <w:bookmarkEnd w:id="5"/>
    </w:p>
    <w:bookmarkEnd w:id="1"/>
    <w:p w:rsidR="00E6024A" w:rsidRPr="00936F55" w:rsidRDefault="00E6024A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/>
          <w:bCs/>
          <w:kern w:val="0"/>
        </w:rPr>
        <w:t>身處於臺北市明星高中、社區高中和公立高職</w:t>
      </w:r>
      <w:proofErr w:type="gramStart"/>
      <w:r w:rsidRPr="00936F55">
        <w:rPr>
          <w:rFonts w:eastAsia="標楷體" w:hAnsi="標楷體"/>
          <w:bCs/>
          <w:kern w:val="0"/>
        </w:rPr>
        <w:t>之間，</w:t>
      </w:r>
      <w:proofErr w:type="gramEnd"/>
      <w:r w:rsidRPr="00936F55">
        <w:rPr>
          <w:rFonts w:eastAsia="標楷體" w:hAnsi="標楷體"/>
          <w:bCs/>
          <w:kern w:val="0"/>
        </w:rPr>
        <w:t>不可諱言，松山工農往往不是國中學生、</w:t>
      </w:r>
      <w:smartTag w:uri="urn:schemas-microsoft-com:office:smarttags" w:element="PersonName">
        <w:smartTagPr>
          <w:attr w:name="ProductID" w:val="家長和"/>
        </w:smartTagPr>
        <w:r w:rsidRPr="00936F55">
          <w:rPr>
            <w:rFonts w:eastAsia="標楷體" w:hAnsi="標楷體"/>
            <w:bCs/>
            <w:kern w:val="0"/>
          </w:rPr>
          <w:t>家長和</w:t>
        </w:r>
      </w:smartTag>
      <w:r w:rsidRPr="00936F55">
        <w:rPr>
          <w:rFonts w:eastAsia="標楷體" w:hAnsi="標楷體"/>
          <w:bCs/>
          <w:kern w:val="0"/>
        </w:rPr>
        <w:t>老師</w:t>
      </w:r>
      <w:r w:rsidRPr="00936F55">
        <w:rPr>
          <w:rFonts w:eastAsia="標楷體" w:hAnsi="標楷體" w:hint="eastAsia"/>
          <w:bCs/>
          <w:kern w:val="0"/>
        </w:rPr>
        <w:t>心目中的首選</w:t>
      </w:r>
      <w:r w:rsidRPr="00936F55">
        <w:rPr>
          <w:rFonts w:eastAsia="標楷體" w:hAnsi="標楷體"/>
          <w:bCs/>
          <w:kern w:val="0"/>
        </w:rPr>
        <w:t>，</w:t>
      </w:r>
      <w:proofErr w:type="gramStart"/>
      <w:r w:rsidRPr="00936F55">
        <w:rPr>
          <w:rFonts w:eastAsia="標楷體" w:hAnsi="標楷體"/>
          <w:bCs/>
          <w:kern w:val="0"/>
        </w:rPr>
        <w:t>，加上少子化</w:t>
      </w:r>
      <w:proofErr w:type="gramEnd"/>
      <w:r w:rsidRPr="00936F55">
        <w:rPr>
          <w:rFonts w:eastAsia="標楷體" w:hAnsi="標楷體"/>
          <w:bCs/>
          <w:kern w:val="0"/>
        </w:rPr>
        <w:t>及私立學校學費</w:t>
      </w:r>
      <w:r w:rsidRPr="00936F55">
        <w:rPr>
          <w:rFonts w:eastAsia="標楷體" w:hAnsi="標楷體"/>
          <w:bCs/>
          <w:kern w:val="0"/>
        </w:rPr>
        <w:lastRenderedPageBreak/>
        <w:t>拉平</w:t>
      </w:r>
      <w:r w:rsidRPr="00936F55">
        <w:rPr>
          <w:rFonts w:eastAsia="標楷體" w:hAnsi="標楷體" w:hint="eastAsia"/>
          <w:bCs/>
          <w:kern w:val="0"/>
        </w:rPr>
        <w:t>的</w:t>
      </w:r>
      <w:r w:rsidRPr="00936F55">
        <w:rPr>
          <w:rFonts w:eastAsia="標楷體" w:hAnsi="標楷體"/>
          <w:bCs/>
          <w:kern w:val="0"/>
        </w:rPr>
        <w:t>因素，工農</w:t>
      </w:r>
      <w:r w:rsidRPr="00936F55">
        <w:rPr>
          <w:rFonts w:eastAsia="標楷體" w:hAnsi="標楷體" w:hint="eastAsia"/>
          <w:bCs/>
          <w:kern w:val="0"/>
        </w:rPr>
        <w:t>此刻</w:t>
      </w:r>
      <w:r w:rsidRPr="00936F55">
        <w:rPr>
          <w:rFonts w:eastAsia="標楷體" w:hAnsi="標楷體"/>
          <w:bCs/>
          <w:kern w:val="0"/>
        </w:rPr>
        <w:t>所面對之競爭壓力</w:t>
      </w:r>
      <w:r>
        <w:rPr>
          <w:rFonts w:eastAsia="標楷體" w:hAnsi="標楷體" w:hint="eastAsia"/>
          <w:bCs/>
          <w:kern w:val="0"/>
        </w:rPr>
        <w:t>極</w:t>
      </w:r>
      <w:r w:rsidRPr="00936F55">
        <w:rPr>
          <w:rFonts w:eastAsia="標楷體" w:hAnsi="標楷體"/>
          <w:bCs/>
          <w:kern w:val="0"/>
        </w:rPr>
        <w:t>大。期盼藉由</w:t>
      </w:r>
      <w:r>
        <w:rPr>
          <w:rFonts w:eastAsia="標楷體" w:hAnsi="標楷體" w:hint="eastAsia"/>
          <w:bCs/>
          <w:kern w:val="0"/>
        </w:rPr>
        <w:t>師生的努力營</w:t>
      </w:r>
      <w:r w:rsidRPr="00936F55">
        <w:rPr>
          <w:rFonts w:eastAsia="標楷體" w:hAnsi="標楷體"/>
          <w:bCs/>
          <w:kern w:val="0"/>
        </w:rPr>
        <w:t>造</w:t>
      </w:r>
      <w:r>
        <w:rPr>
          <w:rFonts w:eastAsia="標楷體" w:hAnsi="標楷體" w:hint="eastAsia"/>
          <w:bCs/>
          <w:kern w:val="0"/>
        </w:rPr>
        <w:t>校園，使本校</w:t>
      </w:r>
      <w:r w:rsidRPr="00936F55">
        <w:rPr>
          <w:rFonts w:eastAsia="標楷體" w:hAnsi="標楷體"/>
          <w:bCs/>
          <w:kern w:val="0"/>
        </w:rPr>
        <w:t>成為卓越的「信義之星」，更讓每一個學生成為耀眼的「明日之星」。</w:t>
      </w:r>
    </w:p>
    <w:p w:rsidR="00E6024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B5024D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實施策略</w:t>
      </w:r>
    </w:p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（一）實施策略的訂定過程</w:t>
      </w:r>
    </w:p>
    <w:p w:rsidR="00E6024A" w:rsidRPr="004E47E8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1.指出問題：根據當前學校營運所面臨的問題進行討論，找出需要解決的問題。</w:t>
      </w:r>
    </w:p>
    <w:p w:rsidR="00E6024A" w:rsidRPr="004E47E8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2.找出可行的策略：就學校目前的現實條件，各單位提出具體的解決方法。</w:t>
      </w:r>
    </w:p>
    <w:p w:rsidR="00E6024A" w:rsidRPr="004E47E8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3.選擇策略：在主管會議中討論各種解決方法</w:t>
      </w:r>
      <w:r>
        <w:rPr>
          <w:rFonts w:ascii="標楷體" w:eastAsia="標楷體" w:hAnsi="標楷體" w:hint="eastAsia"/>
        </w:rPr>
        <w:t>的優</w:t>
      </w:r>
      <w:r w:rsidRPr="004E47E8">
        <w:rPr>
          <w:rFonts w:ascii="標楷體" w:eastAsia="標楷體" w:hAnsi="標楷體" w:hint="eastAsia"/>
        </w:rPr>
        <w:t>缺點，決定出最佳的解決策略。</w:t>
      </w:r>
    </w:p>
    <w:p w:rsidR="00E6024A" w:rsidRPr="004E47E8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4.執行策略：各單位進行責任分工，開始執行所選擇的策略。</w:t>
      </w:r>
    </w:p>
    <w:p w:rsidR="00E6024A" w:rsidRPr="004E47E8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5.評鑑：將執行的結果加以檢討，確認目標的達成度，針對不佳的策略進行修正。</w:t>
      </w:r>
    </w:p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（二）實施策略的具體方式</w:t>
      </w:r>
    </w:p>
    <w:p w:rsidR="00E6024A" w:rsidRDefault="00E6024A" w:rsidP="00E6024A">
      <w:pPr>
        <w:ind w:left="180" w:hangingChars="75" w:hanging="180"/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安全健康校園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透過「系統管理」、「人性服務」、「健康促進」與「生活實踐」營造安全校園環境，以及建構</w:t>
      </w:r>
      <w:r w:rsidRPr="008377B9">
        <w:rPr>
          <w:rFonts w:ascii="標楷體" w:eastAsia="標楷體" w:hAnsi="標楷體" w:hint="eastAsia"/>
        </w:rPr>
        <w:t>健康</w:t>
      </w:r>
      <w:r>
        <w:rPr>
          <w:rFonts w:ascii="標楷體" w:eastAsia="標楷體" w:hAnsi="標楷體" w:hint="eastAsia"/>
        </w:rPr>
        <w:t>校園環境，以提昇教學的績效與品質。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標楷體" w:hint="eastAsia"/>
          <w:kern w:val="0"/>
          <w:position w:val="-1"/>
        </w:rPr>
        <w:t>建置</w:t>
      </w:r>
      <w:r>
        <w:rPr>
          <w:rFonts w:ascii="標楷體" w:eastAsia="標楷體" w:hAnsi="標楷體" w:hint="eastAsia"/>
        </w:rPr>
        <w:t>安全的校園建築設施。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加強校園安全防護措施。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增進全校師生安全防護觀念與危機意識。</w:t>
      </w:r>
    </w:p>
    <w:p w:rsidR="00E6024A" w:rsidRPr="00416878" w:rsidRDefault="00E6024A" w:rsidP="00E6024A">
      <w:pPr>
        <w:rPr>
          <w:rFonts w:ascii="標楷體" w:eastAsia="標楷體" w:hAnsi="標楷體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416878">
        <w:rPr>
          <w:rFonts w:ascii="標楷體" w:eastAsia="標楷體" w:hAnsi="標楷體" w:hint="eastAsia"/>
        </w:rPr>
        <w:t>）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提供</w:t>
      </w:r>
      <w:r>
        <w:rPr>
          <w:rFonts w:ascii="標楷體" w:eastAsia="標楷體" w:hAnsi="標楷體" w:cs="標楷體" w:hint="eastAsia"/>
          <w:kern w:val="0"/>
          <w:position w:val="-1"/>
        </w:rPr>
        <w:t>多樣的體能活動設施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41687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依課程與教學需求設置各項體育設施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（6）</w:t>
      </w:r>
      <w:r>
        <w:rPr>
          <w:rFonts w:ascii="標楷體" w:eastAsia="標楷體" w:hAnsi="標楷體" w:hint="eastAsia"/>
        </w:rPr>
        <w:t>營造校園綠建築。</w:t>
      </w:r>
    </w:p>
    <w:p w:rsidR="00E6024A" w:rsidRPr="00416878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（7）建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構生活休憩的活動空間。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人文藝術校園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透過「歷史傳統」、「多元文化」、「藝文活動」與「共同參與」建立人文校園環境，</w:t>
      </w:r>
      <w:proofErr w:type="gramStart"/>
      <w:r>
        <w:rPr>
          <w:rFonts w:ascii="標楷體" w:eastAsia="標楷體" w:hAnsi="標楷體" w:hint="eastAsia"/>
        </w:rPr>
        <w:t>並型塑</w:t>
      </w:r>
      <w:proofErr w:type="gramEnd"/>
      <w:r>
        <w:rPr>
          <w:rFonts w:ascii="標楷體" w:eastAsia="標楷體" w:hAnsi="標楷體" w:hint="eastAsia"/>
        </w:rPr>
        <w:t>藝術校園環境，以養成師生的尊重與信任。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形塑學校建築風格。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營造溫馨友善的校園氣氛。</w:t>
      </w:r>
    </w:p>
    <w:p w:rsidR="00E6024A" w:rsidRDefault="00E6024A" w:rsidP="00E6024A">
      <w:pPr>
        <w:ind w:left="142" w:hangingChars="59" w:hanging="142"/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典藏校園史蹟文物。</w:t>
      </w:r>
    </w:p>
    <w:p w:rsidR="00E6024A" w:rsidRPr="007000FF" w:rsidRDefault="00E6024A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（4）配合民俗節慶，布置相關教育情境。</w:t>
      </w:r>
    </w:p>
    <w:p w:rsidR="00E6024A" w:rsidRDefault="00E6024A" w:rsidP="00E6024A">
      <w:pPr>
        <w:autoSpaceDE w:val="0"/>
        <w:autoSpaceDN w:val="0"/>
        <w:adjustRightInd w:val="0"/>
        <w:spacing w:line="0" w:lineRule="atLeast"/>
        <w:ind w:leftChars="2" w:left="5" w:right="-20"/>
        <w:rPr>
          <w:rFonts w:ascii="標楷體" w:eastAsia="標楷體" w:hAnsi="標楷體" w:cs="標楷體"/>
          <w:kern w:val="0"/>
          <w:position w:val="-2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41687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標楷體" w:hint="eastAsia"/>
          <w:kern w:val="0"/>
          <w:position w:val="-1"/>
        </w:rPr>
        <w:t>設置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多元化藝術</w:t>
      </w:r>
      <w:r w:rsidRPr="00416878">
        <w:rPr>
          <w:rFonts w:ascii="標楷體" w:eastAsia="標楷體" w:hAnsi="標楷體" w:cs="標楷體" w:hint="eastAsia"/>
          <w:kern w:val="0"/>
          <w:position w:val="-2"/>
        </w:rPr>
        <w:t>的教育環境。</w:t>
      </w:r>
    </w:p>
    <w:p w:rsidR="00E6024A" w:rsidRPr="00416878" w:rsidRDefault="00E6024A" w:rsidP="00E6024A">
      <w:pPr>
        <w:autoSpaceDE w:val="0"/>
        <w:autoSpaceDN w:val="0"/>
        <w:adjustRightInd w:val="0"/>
        <w:spacing w:line="0" w:lineRule="atLeast"/>
        <w:ind w:leftChars="2" w:left="5" w:right="-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（5）設置公共藝術。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416878">
        <w:rPr>
          <w:rFonts w:ascii="標楷體" w:eastAsia="標楷體" w:hAnsi="標楷體" w:hint="eastAsia"/>
        </w:rPr>
        <w:t>）營造藝術學習風氣。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（7）規劃校園景觀，使具生態美感景緻。</w:t>
      </w:r>
    </w:p>
    <w:p w:rsidR="00E6024A" w:rsidRPr="00416878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（8）校園庭園化。</w:t>
      </w:r>
    </w:p>
    <w:p w:rsidR="00E6024A" w:rsidRDefault="00E6024A" w:rsidP="00E6024A">
      <w:pPr>
        <w:ind w:left="180" w:hangingChars="75" w:hanging="180"/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自然科技校園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透過「生態環境」、「節能減廢」、「資訊設備」與「網際網路」建構自然校園環境、科技校園環境。</w:t>
      </w:r>
    </w:p>
    <w:p w:rsidR="00E6024A" w:rsidRPr="00833C08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833C08">
        <w:rPr>
          <w:rFonts w:ascii="標楷體" w:eastAsia="標楷體" w:hAnsi="標楷體" w:hint="eastAsia"/>
        </w:rPr>
        <w:t>（1）</w:t>
      </w:r>
      <w:r w:rsidRPr="00833C08">
        <w:rPr>
          <w:rFonts w:ascii="標楷體" w:eastAsia="標楷體" w:hAnsi="標楷體" w:cs="標楷體" w:hint="eastAsia"/>
          <w:kern w:val="0"/>
          <w:position w:val="-1"/>
        </w:rPr>
        <w:t>建構</w:t>
      </w:r>
      <w:r>
        <w:rPr>
          <w:rFonts w:ascii="標楷體" w:eastAsia="標楷體" w:hAnsi="標楷體" w:cs="標楷體" w:hint="eastAsia"/>
          <w:kern w:val="0"/>
          <w:position w:val="-1"/>
        </w:rPr>
        <w:t>景觀</w:t>
      </w:r>
      <w:r w:rsidRPr="00833C08">
        <w:rPr>
          <w:rFonts w:ascii="標楷體" w:eastAsia="標楷體" w:hAnsi="標楷體" w:cs="標楷體" w:hint="eastAsia"/>
          <w:kern w:val="0"/>
          <w:position w:val="-1"/>
        </w:rPr>
        <w:t>校園，改善學習環境</w:t>
      </w:r>
      <w:r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（2）珍惜有限資源，鼓勵回收利用</w:t>
      </w:r>
      <w:r>
        <w:rPr>
          <w:rFonts w:ascii="標楷體" w:eastAsia="標楷體" w:hAnsi="標楷體" w:hint="eastAsia"/>
        </w:rPr>
        <w:t>。</w:t>
      </w:r>
    </w:p>
    <w:p w:rsidR="00E6024A" w:rsidRPr="00833C08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B449B3">
        <w:rPr>
          <w:rFonts w:ascii="標楷體" w:eastAsia="標楷體" w:hAnsi="標楷體" w:hint="eastAsia"/>
        </w:rPr>
        <w:t>維護校園清潔，加強環境管理。</w:t>
      </w:r>
    </w:p>
    <w:p w:rsidR="00E6024A" w:rsidRPr="00833C08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833C08">
        <w:rPr>
          <w:rFonts w:ascii="標楷體" w:eastAsia="標楷體" w:hAnsi="標楷體" w:hint="eastAsia"/>
        </w:rPr>
        <w:t>）推</w:t>
      </w:r>
      <w:proofErr w:type="gramStart"/>
      <w:r w:rsidRPr="00833C08">
        <w:rPr>
          <w:rFonts w:ascii="標楷體" w:eastAsia="標楷體" w:hAnsi="標楷體" w:hint="eastAsia"/>
        </w:rPr>
        <w:t>展環教</w:t>
      </w:r>
      <w:proofErr w:type="gramEnd"/>
      <w:r w:rsidRPr="00833C08">
        <w:rPr>
          <w:rFonts w:ascii="標楷體" w:eastAsia="標楷體" w:hAnsi="標楷體" w:hint="eastAsia"/>
        </w:rPr>
        <w:t>活動，回歸自然理念</w:t>
      </w:r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833C08">
        <w:rPr>
          <w:rFonts w:ascii="標楷體" w:eastAsia="標楷體" w:hAnsi="標楷體" w:hint="eastAsia"/>
        </w:rPr>
        <w:t>）</w:t>
      </w:r>
      <w:r w:rsidRPr="00B449B3">
        <w:rPr>
          <w:rFonts w:ascii="標楷體" w:eastAsia="標楷體" w:hAnsi="標楷體" w:hint="eastAsia"/>
        </w:rPr>
        <w:t>建置各項自動化、科技和資訊設備。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（6）</w:t>
      </w:r>
      <w:proofErr w:type="gramStart"/>
      <w:r w:rsidRPr="00B449B3">
        <w:rPr>
          <w:rFonts w:ascii="標楷體" w:eastAsia="標楷體" w:hAnsi="標楷體" w:hint="eastAsia"/>
        </w:rPr>
        <w:t>佈</w:t>
      </w:r>
      <w:proofErr w:type="gramEnd"/>
      <w:r w:rsidRPr="00B449B3">
        <w:rPr>
          <w:rFonts w:ascii="標楷體" w:eastAsia="標楷體" w:hAnsi="標楷體" w:hint="eastAsia"/>
        </w:rPr>
        <w:t>建全校性全方位的網路環境。</w:t>
      </w:r>
    </w:p>
    <w:p w:rsidR="00E6024A" w:rsidRPr="00B449B3" w:rsidRDefault="00E6024A" w:rsidP="00E6024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（7）</w:t>
      </w:r>
      <w:r w:rsidRPr="00B449B3">
        <w:rPr>
          <w:rFonts w:ascii="標楷體" w:eastAsia="標楷體" w:hAnsi="標楷體" w:hint="eastAsia"/>
        </w:rPr>
        <w:t>建構校務行政管理系統。</w:t>
      </w:r>
    </w:p>
    <w:p w:rsidR="00E6024A" w:rsidRDefault="00E6024A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學習資源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透過「完善設備」、「圖書資源」、「溫馨用餐」與「課外活動」建構   優越學習環境、多樣活動資源。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（1）</w:t>
      </w:r>
      <w:r>
        <w:rPr>
          <w:rFonts w:ascii="標楷體" w:eastAsia="標楷體" w:hAnsi="標楷體" w:hint="eastAsia"/>
        </w:rPr>
        <w:t>充實</w:t>
      </w:r>
      <w:r w:rsidRPr="0002047C">
        <w:rPr>
          <w:rFonts w:ascii="標楷體" w:eastAsia="標楷體" w:hAnsi="標楷體" w:hint="eastAsia"/>
        </w:rPr>
        <w:t>各項</w:t>
      </w:r>
      <w:r>
        <w:rPr>
          <w:rFonts w:ascii="標楷體" w:eastAsia="標楷體" w:hAnsi="標楷體" w:hint="eastAsia"/>
        </w:rPr>
        <w:t>專科教室、各科工場</w:t>
      </w:r>
      <w:r w:rsidRPr="0002047C">
        <w:rPr>
          <w:rFonts w:ascii="標楷體" w:eastAsia="標楷體" w:hAnsi="標楷體" w:hint="eastAsia"/>
        </w:rPr>
        <w:t>設備。</w:t>
      </w:r>
    </w:p>
    <w:p w:rsidR="00E6024A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（2）</w:t>
      </w:r>
      <w:r w:rsidRPr="0002047C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hint="eastAsia"/>
        </w:rPr>
        <w:t>教室視聽環境。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（3）</w:t>
      </w:r>
      <w:r>
        <w:rPr>
          <w:rFonts w:ascii="標楷體" w:eastAsia="標楷體" w:hAnsi="標楷體" w:hint="eastAsia"/>
        </w:rPr>
        <w:t>建置設備完善、科技先進的圖書館。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（4）充實教室設備。</w:t>
      </w:r>
    </w:p>
    <w:p w:rsidR="00E6024A" w:rsidRPr="00254E72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（5）建置數位學習平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。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布置溫馨用餐環境，滿足師生用餐需求。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提供師生各樣休憩、活動空間。</w:t>
      </w:r>
    </w:p>
    <w:p w:rsidR="00E6024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6645A1">
        <w:rPr>
          <w:rFonts w:ascii="標楷體" w:eastAsia="標楷體" w:hAnsi="標楷體" w:hint="eastAsia"/>
          <w:sz w:val="28"/>
          <w:szCs w:val="28"/>
        </w:rPr>
        <w:t>貳、執行過程</w:t>
      </w:r>
    </w:p>
    <w:p w:rsidR="00E6024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8218F5">
        <w:rPr>
          <w:rFonts w:ascii="標楷體" w:eastAsia="標楷體" w:hAnsi="標楷體" w:hint="eastAsia"/>
          <w:sz w:val="28"/>
          <w:szCs w:val="28"/>
        </w:rPr>
        <w:t>一、執行項目、內容、期程與人員</w:t>
      </w:r>
    </w:p>
    <w:p w:rsidR="00E6024A" w:rsidRPr="00AC1818" w:rsidRDefault="00E6024A" w:rsidP="00E6024A">
      <w:pPr>
        <w:spacing w:line="0" w:lineRule="atLeast"/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（一）安全</w:t>
      </w:r>
      <w:r>
        <w:rPr>
          <w:rFonts w:ascii="標楷體" w:eastAsia="標楷體" w:hAnsi="標楷體" w:hint="eastAsia"/>
        </w:rPr>
        <w:t>健康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E6024A" w:rsidRPr="00B449B3" w:rsidTr="003D50F2">
        <w:trPr>
          <w:trHeight w:val="3122"/>
        </w:trPr>
        <w:tc>
          <w:tcPr>
            <w:tcW w:w="1260" w:type="dxa"/>
          </w:tcPr>
          <w:p w:rsidR="00E6024A" w:rsidRPr="001F71F8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</w:t>
            </w:r>
            <w:r w:rsidRPr="00B449B3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規劃安全的學校環境設施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建置</w:t>
            </w:r>
            <w:r w:rsidRPr="00B449B3">
              <w:rPr>
                <w:rFonts w:ascii="標楷體" w:eastAsia="標楷體" w:hAnsi="標楷體" w:hint="eastAsia"/>
              </w:rPr>
              <w:t>安全的校園建築設施。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  <w:shd w:val="clear" w:color="auto" w:fill="auto"/>
          </w:tcPr>
          <w:p w:rsidR="00E6024A" w:rsidRPr="00B449B3" w:rsidRDefault="00E6024A" w:rsidP="00E15E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B449B3">
              <w:rPr>
                <w:rFonts w:ascii="標楷體" w:eastAsia="標楷體" w:hAnsi="標楷體" w:hint="eastAsia"/>
              </w:rPr>
              <w:t>校園各項建築設施</w:t>
            </w:r>
            <w:r w:rsidRPr="00B449B3">
              <w:rPr>
                <w:rFonts w:ascii="標楷體" w:eastAsia="標楷體" w:hAnsi="標楷體" w:cs="標楷體" w:hint="eastAsia"/>
                <w:kern w:val="0"/>
              </w:rPr>
              <w:t>聘請建築師</w:t>
            </w:r>
            <w:r w:rsidRPr="00B449B3">
              <w:rPr>
                <w:rFonts w:ascii="新細明體" w:hAnsi="新細明體" w:cs="標楷體" w:hint="eastAsia"/>
                <w:kern w:val="0"/>
              </w:rPr>
              <w:t>、</w:t>
            </w:r>
            <w:r w:rsidRPr="00B449B3">
              <w:rPr>
                <w:rFonts w:ascii="標楷體" w:eastAsia="標楷體" w:hAnsi="標楷體" w:cs="標楷體" w:hint="eastAsia"/>
                <w:kern w:val="0"/>
              </w:rPr>
              <w:t>專業人員設計監造。</w:t>
            </w:r>
          </w:p>
          <w:p w:rsidR="00E6024A" w:rsidRPr="00B449B3" w:rsidRDefault="00E6024A" w:rsidP="00E15E8A">
            <w:pPr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設置安全的體能活動設施。</w:t>
            </w:r>
          </w:p>
          <w:p w:rsidR="00E6024A" w:rsidRPr="00B449B3" w:rsidRDefault="00E6024A" w:rsidP="00E15E8A">
            <w:pPr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規劃人車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分道動線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6024A" w:rsidRPr="00B449B3" w:rsidRDefault="00E6024A" w:rsidP="00E15E8A">
            <w:pPr>
              <w:numPr>
                <w:ilvl w:val="0"/>
                <w:numId w:val="1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建築修繕有安全圍籬及警告標示。</w:t>
            </w:r>
          </w:p>
          <w:p w:rsidR="00E6024A" w:rsidRPr="00B449B3" w:rsidRDefault="00E6024A" w:rsidP="00E15E8A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</w:rPr>
              <w:t>整修校舍建築與環境設施。</w:t>
            </w:r>
          </w:p>
          <w:p w:rsidR="00E6024A" w:rsidRPr="00B449B3" w:rsidRDefault="00E6024A" w:rsidP="00E15E8A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規劃無障礙校園環境。</w:t>
            </w:r>
          </w:p>
          <w:p w:rsidR="00E6024A" w:rsidRPr="00B449B3" w:rsidRDefault="00E6024A" w:rsidP="00E15E8A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</w:rPr>
              <w:t>改善全校電力系統。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8、</w:t>
            </w:r>
            <w:r w:rsidRPr="00B449B3">
              <w:rPr>
                <w:rFonts w:ascii="標楷體" w:eastAsia="標楷體" w:hAnsi="標楷體" w:hint="eastAsia"/>
                <w:kern w:val="0"/>
              </w:rPr>
              <w:t>校園重要通道設置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防滑條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260" w:type="dxa"/>
            <w:shd w:val="clear" w:color="auto" w:fill="auto"/>
          </w:tcPr>
          <w:p w:rsidR="00E6024A" w:rsidRPr="00B449B3" w:rsidRDefault="00E6024A" w:rsidP="003D50F2">
            <w:pPr>
              <w:autoSpaceDE w:val="0"/>
              <w:autoSpaceDN w:val="0"/>
              <w:adjustRightInd w:val="0"/>
              <w:spacing w:line="0" w:lineRule="atLeast"/>
              <w:ind w:right="-7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E6024A" w:rsidRPr="00B449B3" w:rsidRDefault="00E6024A" w:rsidP="003D50F2">
            <w:pPr>
              <w:autoSpaceDE w:val="0"/>
              <w:autoSpaceDN w:val="0"/>
              <w:adjustRightInd w:val="0"/>
              <w:spacing w:line="0" w:lineRule="atLeast"/>
              <w:ind w:right="240"/>
              <w:rPr>
                <w:rFonts w:ascii="標楷體" w:eastAsia="標楷體" w:hAnsi="標楷體"/>
                <w:kern w:val="0"/>
              </w:rPr>
            </w:pPr>
          </w:p>
        </w:tc>
      </w:tr>
      <w:tr w:rsidR="00E6024A" w:rsidRPr="00B449B3" w:rsidTr="003D50F2">
        <w:trPr>
          <w:trHeight w:val="1883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二</w:t>
            </w:r>
            <w:r w:rsidRPr="00B449B3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建立安維的資源整合機制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hint="eastAsia"/>
              </w:rPr>
              <w:t>加強校園安全防護措施。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落實門禁管理，健全警衛勤務。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新細明體" w:hAnsi="新細明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設置安全監控系統。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設置全校保全系統。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增添安全防護設備。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裝設夜間照明設備。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充實更新消防設備。</w:t>
            </w:r>
          </w:p>
          <w:p w:rsidR="00E6024A" w:rsidRPr="00B449B3" w:rsidRDefault="00E6024A" w:rsidP="00E15E8A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設置</w:t>
            </w:r>
            <w:r w:rsidRPr="00B449B3">
              <w:rPr>
                <w:rFonts w:ascii="標楷體" w:eastAsia="標楷體" w:cs="標楷體" w:hint="eastAsia"/>
                <w:kern w:val="0"/>
              </w:rPr>
              <w:t>廁所</w:t>
            </w:r>
            <w:r>
              <w:rPr>
                <w:rFonts w:ascii="標楷體" w:eastAsia="標楷體" w:hAnsi="標楷體" w:hint="eastAsia"/>
                <w:kern w:val="0"/>
              </w:rPr>
              <w:t>監視系統</w:t>
            </w:r>
            <w:r w:rsidRPr="00B449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8、</w:t>
            </w:r>
            <w:r w:rsidRPr="00B449B3">
              <w:rPr>
                <w:rFonts w:ascii="標楷體" w:eastAsia="標楷體" w:hAnsi="標楷體" w:hint="eastAsia"/>
                <w:kern w:val="0"/>
              </w:rPr>
              <w:t>定時完成學校建築物公共安全檢查並申報。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9、</w:t>
            </w:r>
            <w:r w:rsidRPr="00B449B3">
              <w:rPr>
                <w:rFonts w:ascii="標楷體" w:eastAsia="標楷體" w:hAnsi="標楷體" w:hint="eastAsia"/>
                <w:kern w:val="0"/>
              </w:rPr>
              <w:t>訂定校園安全檢核項目。</w:t>
            </w:r>
          </w:p>
          <w:p w:rsidR="00E6024A" w:rsidRPr="00E837C7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hint="eastAsia"/>
                <w:kern w:val="0"/>
              </w:rPr>
              <w:t>10、</w:t>
            </w:r>
            <w:r w:rsidRPr="00B449B3">
              <w:rPr>
                <w:rFonts w:ascii="標楷體" w:eastAsia="標楷體" w:hAnsi="標楷體" w:hint="eastAsia"/>
                <w:kern w:val="0"/>
              </w:rPr>
              <w:t>定期檢查校園各項器材設施。</w:t>
            </w:r>
          </w:p>
        </w:tc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882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Default="00E6024A" w:rsidP="003D50F2">
            <w:pPr>
              <w:rPr>
                <w:rFonts w:ascii="標楷體" w:eastAsia="標楷體" w:hAnsi="標楷體"/>
              </w:rPr>
            </w:pPr>
            <w:r w:rsidRPr="004A0F1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4A0F1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增進全校師生安全防護觀念與危機意識。</w:t>
            </w:r>
          </w:p>
          <w:p w:rsidR="00E6024A" w:rsidRPr="00682371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</w:t>
            </w:r>
            <w:r w:rsidRPr="00B449B3">
              <w:rPr>
                <w:rFonts w:ascii="標楷體" w:eastAsia="標楷體" w:hAnsi="標楷體" w:hint="eastAsia"/>
                <w:kern w:val="0"/>
              </w:rPr>
              <w:t>建立危機處理機制，共同參與分層負責。</w:t>
            </w:r>
          </w:p>
          <w:p w:rsidR="00E6024A" w:rsidRPr="00B449B3" w:rsidRDefault="00E6024A" w:rsidP="00E15E8A">
            <w:pPr>
              <w:numPr>
                <w:ilvl w:val="0"/>
                <w:numId w:val="33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辦理防災教育演練。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3、</w:t>
            </w:r>
            <w:r w:rsidRPr="00B449B3">
              <w:rPr>
                <w:rFonts w:ascii="標楷體" w:eastAsia="標楷體" w:hAnsi="標楷體" w:hint="eastAsia"/>
                <w:kern w:val="0"/>
              </w:rPr>
              <w:t>加強安全教育的宣導。</w:t>
            </w:r>
          </w:p>
          <w:p w:rsidR="00E6024A" w:rsidRDefault="00E6024A" w:rsidP="00E15E8A">
            <w:pPr>
              <w:numPr>
                <w:ilvl w:val="0"/>
                <w:numId w:val="33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安全警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示標語。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5、</w:t>
            </w:r>
            <w:r w:rsidRPr="00B449B3">
              <w:rPr>
                <w:rFonts w:ascii="標楷體" w:eastAsia="標楷體" w:hAnsi="標楷體" w:hint="eastAsia"/>
                <w:kern w:val="0"/>
              </w:rPr>
              <w:t>建立緊急聯絡資料。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建立校</w:t>
            </w:r>
            <w:r w:rsidRPr="00B449B3">
              <w:rPr>
                <w:rFonts w:ascii="標楷體" w:eastAsia="標楷體" w:hAnsi="標楷體" w:hint="eastAsia"/>
                <w:kern w:val="0"/>
              </w:rPr>
              <w:t>安緊急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通報管道。</w:t>
            </w:r>
          </w:p>
        </w:tc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788"/>
        </w:trPr>
        <w:tc>
          <w:tcPr>
            <w:tcW w:w="1260" w:type="dxa"/>
            <w:vMerge w:val="restart"/>
          </w:tcPr>
          <w:p w:rsidR="00E6024A" w:rsidRPr="001F71F8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</w:t>
            </w:r>
            <w:r w:rsidRPr="00B449B3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設置健康的體能活動設施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416878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提供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多樣的體能活動設施</w:t>
            </w:r>
          </w:p>
        </w:tc>
        <w:tc>
          <w:tcPr>
            <w:tcW w:w="3960" w:type="dxa"/>
          </w:tcPr>
          <w:p w:rsidR="00E6024A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1、體育館內有各項體育設施：</w:t>
            </w:r>
          </w:p>
          <w:p w:rsidR="00E6024A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設置溫水游泳池。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2、室外體育場設置多樣化，有籃球場、排球場、</w:t>
            </w:r>
            <w:r>
              <w:rPr>
                <w:rFonts w:ascii="標楷體" w:eastAsia="標楷體" w:hAnsi="標楷體" w:cs="標楷體" w:hint="eastAsia"/>
              </w:rPr>
              <w:t>完善的運動場跑道。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787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五</w:t>
            </w:r>
            <w:r>
              <w:rPr>
                <w:rFonts w:ascii="標楷體" w:eastAsia="標楷體" w:hAnsi="標楷體"/>
                <w:kern w:val="0"/>
              </w:rPr>
              <w:t>）</w:t>
            </w:r>
            <w:r w:rsidRPr="00012543">
              <w:rPr>
                <w:rFonts w:ascii="標楷體" w:eastAsia="標楷體" w:hAnsi="標楷體" w:hint="eastAsia"/>
                <w:kern w:val="0"/>
              </w:rPr>
              <w:t>營造校園運動風氣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cs="標楷體" w:hint="eastAsia"/>
                <w:kern w:val="0"/>
                <w:position w:val="-1"/>
              </w:rPr>
              <w:t>成立多元運動社團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cs="標楷體" w:hint="eastAsia"/>
                <w:kern w:val="0"/>
                <w:position w:val="-1"/>
              </w:rPr>
              <w:t>成立各項運動校隊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cs="標楷體" w:hint="eastAsia"/>
                <w:kern w:val="0"/>
                <w:position w:val="-1"/>
              </w:rPr>
              <w:t>鼓勵教職員工參與體育活動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cs="標楷體" w:hint="eastAsia"/>
                <w:kern w:val="0"/>
                <w:position w:val="-1"/>
              </w:rPr>
              <w:t>推動校際體育交流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推動全校慢跑運動。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推展游泳運動。</w:t>
            </w:r>
          </w:p>
          <w:p w:rsidR="00E6024A" w:rsidRPr="00B449B3" w:rsidRDefault="00E6024A" w:rsidP="00E15E8A">
            <w:pPr>
              <w:numPr>
                <w:ilvl w:val="0"/>
                <w:numId w:val="29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推展本校體育特色課程。</w:t>
            </w:r>
          </w:p>
          <w:p w:rsidR="00E6024A" w:rsidRPr="00822706" w:rsidRDefault="00E6024A" w:rsidP="003D50F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8、</w:t>
            </w:r>
            <w:r w:rsidRPr="00B449B3">
              <w:rPr>
                <w:rFonts w:ascii="標楷體" w:eastAsia="標楷體" w:hAnsi="標楷體" w:hint="eastAsia"/>
              </w:rPr>
              <w:t>辦理各項體育競賽。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878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四、提供舒適的生活修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憩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環境</w:t>
            </w:r>
          </w:p>
        </w:tc>
        <w:tc>
          <w:tcPr>
            <w:tcW w:w="1260" w:type="dxa"/>
          </w:tcPr>
          <w:p w:rsidR="00E6024A" w:rsidRPr="00C33CD8" w:rsidRDefault="00E6024A" w:rsidP="003D50F2">
            <w:pPr>
              <w:rPr>
                <w:rFonts w:ascii="標楷體" w:eastAsia="標楷體" w:hAnsi="標楷體"/>
              </w:rPr>
            </w:pPr>
            <w:r w:rsidRPr="0041687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41687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營造校園綠建築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1、校園以綠建築為主要設計。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E6024A" w:rsidRPr="00B449B3" w:rsidTr="003D50F2">
        <w:trPr>
          <w:trHeight w:val="877"/>
        </w:trPr>
        <w:tc>
          <w:tcPr>
            <w:tcW w:w="1260" w:type="dxa"/>
            <w:vMerge/>
          </w:tcPr>
          <w:p w:rsidR="00E6024A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416878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（七）建</w:t>
            </w:r>
            <w:r w:rsidRPr="00416878">
              <w:rPr>
                <w:rFonts w:ascii="標楷體" w:eastAsia="標楷體" w:hAnsi="標楷體" w:cs="標楷體" w:hint="eastAsia"/>
                <w:kern w:val="0"/>
                <w:position w:val="-1"/>
              </w:rPr>
              <w:t>構生活休憩的活動空間。</w:t>
            </w:r>
          </w:p>
          <w:p w:rsidR="00E6024A" w:rsidRPr="006F2728" w:rsidRDefault="00E6024A" w:rsidP="003D50F2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建置充足衛生的廁所設施。</w:t>
            </w:r>
          </w:p>
          <w:p w:rsidR="00E6024A" w:rsidRDefault="00E6024A" w:rsidP="00E15E8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提供衛生安全的飲用水。</w:t>
            </w:r>
          </w:p>
          <w:p w:rsidR="00E6024A" w:rsidRPr="00B449B3" w:rsidRDefault="00E6024A" w:rsidP="00E15E8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校園前庭設置水池、景觀設計。</w:t>
            </w:r>
          </w:p>
          <w:p w:rsidR="00E6024A" w:rsidRDefault="00E6024A" w:rsidP="00E15E8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校園中庭設置棧道、休憩桌椅。</w:t>
            </w:r>
          </w:p>
          <w:p w:rsidR="00E6024A" w:rsidRPr="00B449B3" w:rsidRDefault="00E6024A" w:rsidP="00E15E8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圖書館設置廣大自習區、期刊室、漫畫區等休憩空間。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E6024A" w:rsidRPr="00AC1818" w:rsidRDefault="00E6024A" w:rsidP="00E6024A">
      <w:pPr>
        <w:spacing w:line="0" w:lineRule="atLeast"/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（二）人文</w:t>
      </w:r>
      <w:r>
        <w:rPr>
          <w:rFonts w:ascii="標楷體" w:eastAsia="標楷體" w:hAnsi="標楷體" w:hint="eastAsia"/>
        </w:rPr>
        <w:t>藝術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E6024A" w:rsidRPr="00B449B3" w:rsidTr="003D50F2">
        <w:trPr>
          <w:trHeight w:val="938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一、形塑人文的學校風格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hint="eastAsia"/>
              </w:rPr>
              <w:t>形塑學校建築風格。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學校建築設計</w:t>
            </w:r>
            <w:r w:rsidRPr="00B449B3">
              <w:rPr>
                <w:rFonts w:ascii="標楷體" w:eastAsia="標楷體" w:hAnsi="標楷體" w:cs="標楷體" w:hint="eastAsia"/>
                <w:spacing w:val="-12"/>
                <w:kern w:val="0"/>
              </w:rPr>
              <w:t>校融合</w:t>
            </w:r>
            <w:r>
              <w:rPr>
                <w:rFonts w:ascii="標楷體" w:eastAsia="標楷體" w:hAnsi="標楷體" w:cs="標楷體" w:hint="eastAsia"/>
                <w:spacing w:val="-12"/>
                <w:kern w:val="0"/>
              </w:rPr>
              <w:t>四周環境。</w:t>
            </w:r>
          </w:p>
          <w:p w:rsidR="00E6024A" w:rsidRPr="00B449B3" w:rsidRDefault="00E6024A" w:rsidP="00E15E8A">
            <w:pPr>
              <w:numPr>
                <w:ilvl w:val="0"/>
                <w:numId w:val="1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學校建築設計以學生、教學為中心。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937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hint="eastAsia"/>
                <w:kern w:val="0"/>
              </w:rPr>
              <w:t>營造溫馨友善的校園氣氛。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建構無障礙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校園環境。</w:t>
            </w:r>
          </w:p>
          <w:p w:rsidR="00E6024A" w:rsidRDefault="00E6024A" w:rsidP="003D50F2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2、</w:t>
            </w:r>
            <w:r w:rsidRPr="00B449B3">
              <w:rPr>
                <w:rFonts w:ascii="標楷體" w:eastAsia="標楷體" w:hAnsi="標楷體" w:hint="eastAsia"/>
                <w:kern w:val="0"/>
              </w:rPr>
              <w:t>教室、走廊、川堂、樓梯間規劃教學情境佈置及學生成果展。</w:t>
            </w:r>
          </w:p>
          <w:p w:rsidR="00E6024A" w:rsidRDefault="00E6024A" w:rsidP="003D50F2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3、規劃現代化的教室和教學設備。</w:t>
            </w:r>
          </w:p>
          <w:p w:rsidR="00E6024A" w:rsidRDefault="00E6024A" w:rsidP="003D50F2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4、行政辦公室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櫃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式，利於學生洽公。</w:t>
            </w:r>
          </w:p>
          <w:p w:rsidR="00E6024A" w:rsidRPr="00306827" w:rsidRDefault="00E6024A" w:rsidP="003D50F2">
            <w:pPr>
              <w:spacing w:line="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5、設置哺（集）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乳室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623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lastRenderedPageBreak/>
              <w:t>二、傳承本土的教育文化特色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三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hint="eastAsia"/>
              </w:rPr>
              <w:t>典藏校園史蹟文物。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設置校史室典藏史料。</w:t>
            </w:r>
          </w:p>
          <w:p w:rsidR="00E6024A" w:rsidRPr="00B449B3" w:rsidRDefault="00E6024A" w:rsidP="00E15E8A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保存學校相關文物。</w:t>
            </w:r>
          </w:p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spacing w:val="-12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622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四</w:t>
            </w:r>
            <w:r>
              <w:rPr>
                <w:rFonts w:ascii="標楷體" w:eastAsia="標楷體" w:hAnsi="標楷體"/>
                <w:kern w:val="0"/>
              </w:rPr>
              <w:t>）</w:t>
            </w:r>
            <w:r>
              <w:rPr>
                <w:rFonts w:ascii="標楷體" w:eastAsia="標楷體" w:hAnsi="標楷體" w:hint="eastAsia"/>
                <w:kern w:val="0"/>
              </w:rPr>
              <w:t>配合民俗節慶，布置相關教育情境。</w:t>
            </w:r>
          </w:p>
        </w:tc>
        <w:tc>
          <w:tcPr>
            <w:tcW w:w="3960" w:type="dxa"/>
          </w:tcPr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1、配合學生升學及端午，舉辦包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祈福活動。</w:t>
            </w:r>
          </w:p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2、配合耶誕節，布置校園情境。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3、配合春節，舉辦學師生書寫春聯活動，並張貼相關作品。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623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三、</w:t>
            </w:r>
            <w:r>
              <w:rPr>
                <w:rFonts w:ascii="標楷體" w:eastAsia="標楷體" w:hAnsi="標楷體" w:hint="eastAsia"/>
                <w:kern w:val="0"/>
              </w:rPr>
              <w:t>設置藝術的校園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環境社施</w:t>
            </w:r>
            <w:proofErr w:type="gramEnd"/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>設置公共藝術。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18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622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>
              <w:rPr>
                <w:rFonts w:ascii="標楷體" w:eastAsia="標楷體" w:hAnsi="標楷體"/>
                <w:kern w:val="0"/>
              </w:rPr>
              <w:t>）</w:t>
            </w:r>
            <w:r w:rsidRPr="00416878">
              <w:rPr>
                <w:rFonts w:ascii="標楷體" w:eastAsia="標楷體" w:hAnsi="標楷體" w:hint="eastAsia"/>
              </w:rPr>
              <w:t>營造藝術學習風氣。</w:t>
            </w:r>
          </w:p>
        </w:tc>
        <w:tc>
          <w:tcPr>
            <w:tcW w:w="3960" w:type="dxa"/>
          </w:tcPr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1、設置藝文廣場，展示相關文藝作品。</w:t>
            </w:r>
          </w:p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2、設置藝文走廊，懸掛學生美術作品。</w:t>
            </w:r>
          </w:p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3、聘請名書法家長期蒞校指導教師。</w:t>
            </w:r>
          </w:p>
          <w:p w:rsidR="00E6024A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4、成立學生書法社團。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5、參加各種美術競賽。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四</w:t>
            </w:r>
            <w:r w:rsidRPr="00B449B3">
              <w:rPr>
                <w:rFonts w:ascii="新細明體" w:hAnsi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營造美感的校園教育環境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七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規劃校園景觀，使具生態美感景緻。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19"/>
              </w:numPr>
              <w:spacing w:line="0" w:lineRule="atLeast"/>
              <w:rPr>
                <w:rFonts w:ascii="標楷體" w:eastAsia="標楷體" w:hAnsi="標楷體" w:cs="標楷體"/>
                <w:spacing w:val="-12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八</w:t>
            </w:r>
            <w:r w:rsidRPr="00B449B3"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校園庭園化。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0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（三）自然</w:t>
      </w:r>
      <w:r>
        <w:rPr>
          <w:rFonts w:ascii="標楷體" w:eastAsia="標楷體" w:hAnsi="標楷體" w:hint="eastAsia"/>
        </w:rPr>
        <w:t>科技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一、建構自然的綠色建築環境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</w:rPr>
              <w:t>（一）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建構生態校園，改善學習環境。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設置校園生態景點。</w:t>
            </w:r>
          </w:p>
          <w:p w:rsidR="00E6024A" w:rsidRPr="00B449B3" w:rsidRDefault="00E6024A" w:rsidP="00E15E8A">
            <w:pPr>
              <w:numPr>
                <w:ilvl w:val="0"/>
                <w:numId w:val="2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增</w:t>
            </w:r>
            <w:proofErr w:type="gramStart"/>
            <w:r w:rsidRPr="00B449B3">
              <w:rPr>
                <w:rFonts w:ascii="標楷體" w:eastAsia="標楷體" w:hAnsi="標楷體" w:hint="eastAsia"/>
                <w:kern w:val="0"/>
              </w:rPr>
              <w:t>闢</w:t>
            </w:r>
            <w:proofErr w:type="gramEnd"/>
            <w:r w:rsidRPr="00B449B3">
              <w:rPr>
                <w:rFonts w:ascii="標楷體" w:eastAsia="標楷體" w:hAnsi="標楷體" w:hint="eastAsia"/>
                <w:kern w:val="0"/>
              </w:rPr>
              <w:t>校園透水性鋪面，擴增校園綠覆地面積。</w:t>
            </w:r>
          </w:p>
          <w:p w:rsidR="00E6024A" w:rsidRPr="00B449B3" w:rsidRDefault="00E6024A" w:rsidP="00E15E8A">
            <w:pPr>
              <w:numPr>
                <w:ilvl w:val="0"/>
                <w:numId w:val="24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推展植物名牌標示解說。</w:t>
            </w:r>
          </w:p>
          <w:p w:rsidR="00E6024A" w:rsidRPr="00B449B3" w:rsidRDefault="00E6024A" w:rsidP="00E15E8A">
            <w:pPr>
              <w:numPr>
                <w:ilvl w:val="0"/>
                <w:numId w:val="24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proofErr w:type="gramStart"/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規</w:t>
            </w:r>
            <w:proofErr w:type="gramEnd"/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畫校園園藝造景。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二、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建置永續校園的教育情境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</w:rPr>
              <w:t>（二）珍惜有限資源，鼓勵回收利用。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各項開會自備茶杯餐具，鼓勵辦公室紙張重複使用。</w:t>
            </w:r>
          </w:p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推行資源物品分類回收。</w:t>
            </w:r>
          </w:p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舉辦二手物品回收再利用活動。</w:t>
            </w:r>
          </w:p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加裝省水、省電等環保設施。</w:t>
            </w:r>
          </w:p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宣導再生能源利用。</w:t>
            </w:r>
          </w:p>
          <w:p w:rsidR="00E6024A" w:rsidRPr="00B449B3" w:rsidRDefault="00E6024A" w:rsidP="00E15E8A">
            <w:pPr>
              <w:numPr>
                <w:ilvl w:val="0"/>
                <w:numId w:val="25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</w:rPr>
              <w:t>擬定教室空調使用辦法。</w:t>
            </w:r>
          </w:p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560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 w:hint="eastAsia"/>
              </w:rPr>
              <w:t>（三）維護校園清潔，加強環境管理。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定期修剪校園花樹草地，積極處理落葉堆肥。</w:t>
            </w:r>
          </w:p>
          <w:p w:rsidR="00E6024A" w:rsidRPr="00B449B3" w:rsidRDefault="00E6024A" w:rsidP="00E15E8A">
            <w:pPr>
              <w:numPr>
                <w:ilvl w:val="0"/>
                <w:numId w:val="2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加強廁所清潔消毒工作，清理校園積水容器。</w:t>
            </w:r>
          </w:p>
          <w:p w:rsidR="00E6024A" w:rsidRPr="00B449B3" w:rsidRDefault="00E6024A" w:rsidP="00E15E8A">
            <w:pPr>
              <w:numPr>
                <w:ilvl w:val="0"/>
                <w:numId w:val="2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定期保養飲用供水設施。</w:t>
            </w:r>
          </w:p>
          <w:p w:rsidR="00E6024A" w:rsidRPr="00B449B3" w:rsidRDefault="00E6024A" w:rsidP="00E15E8A">
            <w:pPr>
              <w:numPr>
                <w:ilvl w:val="0"/>
                <w:numId w:val="26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妥善安排校園打掃工作，落實勞動生活教育。</w:t>
            </w:r>
          </w:p>
          <w:p w:rsidR="00E6024A" w:rsidRPr="00B449B3" w:rsidRDefault="00E6024A" w:rsidP="00E15E8A">
            <w:pPr>
              <w:numPr>
                <w:ilvl w:val="0"/>
                <w:numId w:val="26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組織學生衛生糾察隊。</w:t>
            </w:r>
          </w:p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560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 w:hint="eastAsia"/>
              </w:rPr>
              <w:t>（四）推</w:t>
            </w:r>
            <w:proofErr w:type="gramStart"/>
            <w:r w:rsidRPr="00B449B3">
              <w:rPr>
                <w:rFonts w:ascii="標楷體" w:eastAsia="標楷體" w:hAnsi="標楷體" w:hint="eastAsia"/>
              </w:rPr>
              <w:t>展環教</w:t>
            </w:r>
            <w:proofErr w:type="gramEnd"/>
            <w:r w:rsidRPr="00B449B3">
              <w:rPr>
                <w:rFonts w:ascii="標楷體" w:eastAsia="標楷體" w:hAnsi="標楷體" w:hint="eastAsia"/>
              </w:rPr>
              <w:t>活動，回歸自然理念。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校外教學結合自然環境教學。</w:t>
            </w:r>
          </w:p>
          <w:p w:rsidR="00E6024A" w:rsidRPr="00B449B3" w:rsidRDefault="00E6024A" w:rsidP="00E15E8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舉辦師生淨山親水活動。</w:t>
            </w:r>
          </w:p>
          <w:p w:rsidR="00E6024A" w:rsidRPr="00B449B3" w:rsidRDefault="00E6024A" w:rsidP="00E15E8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宣導節水</w:t>
            </w:r>
            <w:r w:rsidRPr="00B449B3">
              <w:rPr>
                <w:rFonts w:ascii="新細明體" w:hAnsi="新細明體" w:hint="eastAsia"/>
                <w:kern w:val="0"/>
              </w:rPr>
              <w:t>、</w:t>
            </w:r>
            <w:r w:rsidRPr="00B449B3">
              <w:rPr>
                <w:rFonts w:ascii="標楷體" w:eastAsia="標楷體" w:hAnsi="標楷體" w:hint="eastAsia"/>
                <w:kern w:val="0"/>
              </w:rPr>
              <w:t>節能</w:t>
            </w:r>
            <w:r w:rsidRPr="00B449B3">
              <w:rPr>
                <w:rFonts w:ascii="新細明體" w:hAnsi="新細明體" w:hint="eastAsia"/>
                <w:kern w:val="0"/>
              </w:rPr>
              <w:t>、</w:t>
            </w:r>
            <w:r w:rsidRPr="00B449B3">
              <w:rPr>
                <w:rFonts w:ascii="標楷體" w:eastAsia="標楷體" w:hAnsi="標楷體" w:hint="eastAsia"/>
                <w:kern w:val="0"/>
              </w:rPr>
              <w:t>減廢的觀念。</w:t>
            </w:r>
          </w:p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561"/>
        </w:trPr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置科技的學校環境設備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B449B3">
              <w:rPr>
                <w:rFonts w:ascii="標楷體" w:eastAsia="標楷體" w:hAnsi="標楷體" w:hint="eastAsia"/>
              </w:rPr>
              <w:t>）建置各項自動化、科技和資訊設備。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</w:rPr>
              <w:t>建構班班有投影機的數位學習環境。</w:t>
            </w:r>
          </w:p>
          <w:p w:rsidR="00E6024A" w:rsidRPr="00B449B3" w:rsidRDefault="00E6024A" w:rsidP="00E15E8A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裝設自動照明系統。</w:t>
            </w:r>
          </w:p>
          <w:p w:rsidR="00E6024A" w:rsidRPr="00B449B3" w:rsidRDefault="00E6024A" w:rsidP="00E15E8A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設置數位化保全監視系統。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B449B3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人</w:t>
            </w:r>
            <w:r w:rsidRPr="00B449B3">
              <w:rPr>
                <w:rFonts w:ascii="標楷體" w:eastAsia="標楷體" w:hAnsi="標楷體" w:hint="eastAsia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</w:rPr>
              <w:t>有筆電</w:t>
            </w:r>
            <w:proofErr w:type="gramEnd"/>
            <w:r w:rsidRPr="00B449B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390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建立校園的資訊管理系統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B449B3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449B3">
              <w:rPr>
                <w:rFonts w:ascii="標楷體" w:eastAsia="標楷體" w:hAnsi="標楷體" w:hint="eastAsia"/>
              </w:rPr>
              <w:t>佈</w:t>
            </w:r>
            <w:proofErr w:type="gramEnd"/>
            <w:r w:rsidRPr="00B449B3">
              <w:rPr>
                <w:rFonts w:ascii="標楷體" w:eastAsia="標楷體" w:hAnsi="標楷體" w:hint="eastAsia"/>
              </w:rPr>
              <w:t>建全校性全方位的網路環境。</w:t>
            </w: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架設全校無線寬頻網路。</w:t>
            </w:r>
          </w:p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E6024A" w:rsidRPr="00B449B3" w:rsidTr="003D50F2">
        <w:trPr>
          <w:trHeight w:val="1561"/>
        </w:trPr>
        <w:tc>
          <w:tcPr>
            <w:tcW w:w="1260" w:type="dxa"/>
            <w:vMerge/>
          </w:tcPr>
          <w:p w:rsidR="00E6024A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  <w:r w:rsidRPr="00B449B3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七</w:t>
            </w:r>
            <w:r w:rsidRPr="00B449B3">
              <w:rPr>
                <w:rFonts w:ascii="標楷體" w:eastAsia="標楷體" w:hAnsi="標楷體" w:hint="eastAsia"/>
              </w:rPr>
              <w:t>）建構校務行政管理系統。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E6024A" w:rsidRPr="00B449B3" w:rsidRDefault="00E6024A" w:rsidP="00E15E8A">
            <w:pPr>
              <w:numPr>
                <w:ilvl w:val="0"/>
                <w:numId w:val="23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B449B3">
              <w:rPr>
                <w:rFonts w:ascii="標楷體" w:eastAsia="標楷體" w:hAnsi="標楷體" w:hint="eastAsia"/>
                <w:kern w:val="0"/>
              </w:rPr>
              <w:t>整合學校各項業務，全面數位化。</w:t>
            </w:r>
          </w:p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hint="eastAsia"/>
                <w:kern w:val="0"/>
              </w:rPr>
              <w:t>2、</w:t>
            </w:r>
            <w:r w:rsidRPr="00B449B3">
              <w:rPr>
                <w:rFonts w:ascii="標楷體" w:eastAsia="標楷體" w:hAnsi="標楷體" w:hint="eastAsia"/>
                <w:kern w:val="0"/>
              </w:rPr>
              <w:t>建立</w:t>
            </w:r>
            <w:r w:rsidRPr="00B449B3">
              <w:rPr>
                <w:rFonts w:ascii="標楷體" w:eastAsia="標楷體" w:hAnsi="標楷體" w:hint="eastAsia"/>
              </w:rPr>
              <w:t>圖書管理</w:t>
            </w:r>
            <w:r w:rsidRPr="00B449B3">
              <w:rPr>
                <w:rFonts w:ascii="標楷體" w:eastAsia="標楷體" w:hAnsi="標楷體" w:hint="eastAsia"/>
                <w:kern w:val="0"/>
              </w:rPr>
              <w:t>自動化系統。</w:t>
            </w:r>
          </w:p>
          <w:p w:rsidR="00E6024A" w:rsidRPr="0011555D" w:rsidRDefault="00E6024A" w:rsidP="003D50F2">
            <w:pPr>
              <w:spacing w:line="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AC181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學習資源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E6024A" w:rsidRPr="00B449B3" w:rsidTr="003D50F2">
        <w:trPr>
          <w:trHeight w:val="1058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提供學生可操作學習資源</w:t>
            </w:r>
          </w:p>
        </w:tc>
        <w:tc>
          <w:tcPr>
            <w:tcW w:w="1260" w:type="dxa"/>
          </w:tcPr>
          <w:p w:rsidR="00E6024A" w:rsidRPr="007342E8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（一）充實</w:t>
            </w:r>
            <w:r w:rsidRPr="0002047C">
              <w:rPr>
                <w:rFonts w:ascii="標楷體" w:eastAsia="標楷體" w:hAnsi="標楷體" w:hint="eastAsia"/>
              </w:rPr>
              <w:t>各項</w:t>
            </w:r>
            <w:r>
              <w:rPr>
                <w:rFonts w:ascii="標楷體" w:eastAsia="標楷體" w:hAnsi="標楷體" w:hint="eastAsia"/>
              </w:rPr>
              <w:t>專科教室、各科工場</w:t>
            </w:r>
            <w:r w:rsidRPr="0002047C">
              <w:rPr>
                <w:rFonts w:ascii="標楷體" w:eastAsia="標楷體" w:hAnsi="標楷體" w:hint="eastAsia"/>
              </w:rPr>
              <w:t>設備。</w:t>
            </w:r>
          </w:p>
          <w:p w:rsidR="00E6024A" w:rsidRPr="004758FA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057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02047C">
              <w:rPr>
                <w:rFonts w:ascii="標楷體" w:eastAsia="標楷體" w:hAnsi="標楷體" w:hint="eastAsia"/>
              </w:rPr>
              <w:t>建置</w:t>
            </w:r>
            <w:r>
              <w:rPr>
                <w:rFonts w:ascii="標楷體" w:eastAsia="標楷體" w:hAnsi="標楷體" w:hint="eastAsia"/>
              </w:rPr>
              <w:t>教室視聽環境。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058"/>
        </w:trPr>
        <w:tc>
          <w:tcPr>
            <w:tcW w:w="1260" w:type="dxa"/>
            <w:vMerge w:val="restart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lastRenderedPageBreak/>
              <w:t>二</w:t>
            </w:r>
            <w:r w:rsidRPr="00B449B3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建置便利的學習環境</w:t>
            </w:r>
          </w:p>
        </w:tc>
        <w:tc>
          <w:tcPr>
            <w:tcW w:w="1260" w:type="dxa"/>
          </w:tcPr>
          <w:p w:rsidR="00E6024A" w:rsidRPr="007342E8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（三）建置設備完善、科技先進的圖書館。</w:t>
            </w:r>
          </w:p>
          <w:p w:rsidR="00E6024A" w:rsidRPr="00CC6CF6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057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（四）充實教室設備</w:t>
            </w: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1057"/>
        </w:trPr>
        <w:tc>
          <w:tcPr>
            <w:tcW w:w="1260" w:type="dxa"/>
            <w:vMerge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CC6CF6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（五）建置數位學習平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E6024A" w:rsidRPr="00B449B3" w:rsidTr="003D50F2">
        <w:trPr>
          <w:trHeight w:val="2472"/>
        </w:trPr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</w:t>
            </w:r>
            <w:r w:rsidRPr="00B449B3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布置優良的飲食互動環境</w:t>
            </w:r>
          </w:p>
        </w:tc>
        <w:tc>
          <w:tcPr>
            <w:tcW w:w="1260" w:type="dxa"/>
          </w:tcPr>
          <w:p w:rsidR="00E6024A" w:rsidRPr="007342E8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（六）布置溫馨用餐環境，滿足師生用餐需求。</w:t>
            </w:r>
          </w:p>
          <w:p w:rsidR="00E6024A" w:rsidRPr="00CC6CF6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E6024A" w:rsidRPr="00B449B3" w:rsidRDefault="00E6024A" w:rsidP="003D50F2">
            <w:pPr>
              <w:spacing w:line="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E6024A" w:rsidRPr="00B449B3" w:rsidTr="003D50F2"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四、提供學生多樣的活動設施</w:t>
            </w:r>
          </w:p>
        </w:tc>
        <w:tc>
          <w:tcPr>
            <w:tcW w:w="1260" w:type="dxa"/>
          </w:tcPr>
          <w:p w:rsidR="00E6024A" w:rsidRPr="007342E8" w:rsidRDefault="00E6024A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（七）提供師生各樣休憩、活動空間。</w:t>
            </w:r>
          </w:p>
          <w:p w:rsidR="00E6024A" w:rsidRPr="00254E72" w:rsidRDefault="00E6024A" w:rsidP="003D50F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E6024A" w:rsidRPr="00B449B3" w:rsidRDefault="00E6024A" w:rsidP="003D50F2">
            <w:pPr>
              <w:autoSpaceDE w:val="0"/>
              <w:autoSpaceDN w:val="0"/>
              <w:adjustRightInd w:val="0"/>
              <w:spacing w:line="304" w:lineRule="exact"/>
              <w:ind w:left="360" w:right="17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E6024A" w:rsidRPr="00B449B3" w:rsidRDefault="00E6024A" w:rsidP="003D50F2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E6024A" w:rsidRDefault="00E6024A" w:rsidP="00E602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二、流程管理</w:t>
      </w:r>
    </w:p>
    <w:p w:rsidR="00E6024A" w:rsidRPr="008F723B" w:rsidRDefault="00E6024A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優質、卓越、</w:t>
      </w:r>
      <w:proofErr w:type="gramStart"/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煥</w:t>
      </w:r>
      <w:proofErr w:type="gramEnd"/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光彩－ 工農新視界</w:t>
      </w:r>
    </w:p>
    <w:p w:rsidR="00E6024A" w:rsidRPr="00057FCE" w:rsidRDefault="00EF73B4" w:rsidP="00E602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8" type="#_x0000_t67" style="position:absolute;margin-left:236.4pt;margin-top:15.4pt;width:38.25pt;height:18.75pt;z-index:251662336">
            <v:textbox style="layout-flow:vertical-ideographic"/>
          </v:shape>
        </w:pict>
      </w:r>
      <w:r w:rsidR="00E6024A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</w:p>
    <w:p w:rsidR="00E6024A" w:rsidRPr="008F723B" w:rsidRDefault="00E6024A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成立方案工作小組</w:t>
      </w:r>
    </w:p>
    <w:p w:rsidR="00E6024A" w:rsidRPr="008F723B" w:rsidRDefault="00EF73B4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79" type="#_x0000_t67" style="position:absolute;left:0;text-align:left;margin-left:236.4pt;margin-top:7.9pt;width:38.25pt;height:18.75pt;z-index:251663360">
            <v:textbox style="layout-flow:vertical-ideographic"/>
          </v:shape>
        </w:pict>
      </w:r>
      <w:r w:rsidR="00E6024A" w:rsidRPr="008F723B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6024A" w:rsidRPr="008F723B" w:rsidRDefault="00E6024A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提出方案目標</w:t>
      </w:r>
    </w:p>
    <w:p w:rsidR="00E6024A" w:rsidRPr="00057FCE" w:rsidRDefault="00EF73B4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0" type="#_x0000_t67" style="position:absolute;left:0;text-align:left;margin-left:232.65pt;margin-top:14.65pt;width:38.25pt;height:18.75pt;z-index:251664384">
            <v:textbox style="layout-flow:vertical-ideographic"/>
          </v:shape>
        </w:pict>
      </w:r>
    </w:p>
    <w:p w:rsidR="00E6024A" w:rsidRDefault="00E6024A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6024A" w:rsidRDefault="00E6024A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proofErr w:type="gramStart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擬實施策略</w:t>
      </w:r>
    </w:p>
    <w:p w:rsidR="00E6024A" w:rsidRDefault="00EF73B4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1" type="#_x0000_t67" style="position:absolute;left:0;text-align:left;margin-left:223.65pt;margin-top:3.75pt;width:38.25pt;height:18.75pt;z-index:251665408">
            <v:textbox style="layout-flow:vertical-ideographic"/>
          </v:shape>
        </w:pict>
      </w:r>
    </w:p>
    <w:p w:rsidR="00E6024A" w:rsidRDefault="00E6024A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訂定逐年各項工程及活動</w:t>
      </w:r>
    </w:p>
    <w:p w:rsidR="00E6024A" w:rsidRDefault="00EF73B4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2" type="#_x0000_t67" style="position:absolute;left:0;text-align:left;margin-left:223.65pt;margin-top:10.5pt;width:38.25pt;height:18.75pt;z-index:251666432">
            <v:textbox style="layout-flow:vertical-ideographic"/>
          </v:shape>
        </w:pict>
      </w:r>
    </w:p>
    <w:p w:rsidR="00E6024A" w:rsidRDefault="00E6024A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各單位負責分工執行策略</w:t>
      </w:r>
    </w:p>
    <w:p w:rsidR="00E6024A" w:rsidRPr="00B53921" w:rsidRDefault="00EF73B4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3" type="#_x0000_t67" style="position:absolute;left:0;text-align:left;margin-left:228.15pt;margin-top:7.5pt;width:38.25pt;height:18.75pt;z-index:251667456">
            <v:textbox style="layout-flow:vertical-ideographic"/>
          </v:shape>
        </w:pict>
      </w:r>
    </w:p>
    <w:p w:rsidR="00E6024A" w:rsidRDefault="00E6024A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召開各項會議檢討執行結果</w:t>
      </w:r>
    </w:p>
    <w:p w:rsidR="00E6024A" w:rsidRPr="00B53921" w:rsidRDefault="00EF73B4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4" type="#_x0000_t67" style="position:absolute;left:0;text-align:left;margin-left:228.15pt;margin-top:6.75pt;width:38.25pt;height:18.75pt;z-index:251668480">
            <v:textbox style="layout-flow:vertical-ideographic"/>
          </v:shape>
        </w:pict>
      </w:r>
    </w:p>
    <w:p w:rsidR="00E6024A" w:rsidRDefault="00E6024A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彙整執行結果</w:t>
      </w:r>
    </w:p>
    <w:p w:rsidR="00E6024A" w:rsidRPr="00B53921" w:rsidRDefault="00E6024A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6024A" w:rsidRDefault="00E6024A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6645A1">
        <w:rPr>
          <w:rFonts w:ascii="標楷體" w:eastAsia="標楷體" w:hAnsi="標楷體" w:hint="eastAsia"/>
          <w:sz w:val="28"/>
          <w:szCs w:val="28"/>
        </w:rPr>
        <w:t>參、成果評估</w:t>
      </w:r>
    </w:p>
    <w:p w:rsidR="00E6024A" w:rsidRPr="00AC1818" w:rsidRDefault="00E6024A" w:rsidP="00E6024A">
      <w:pPr>
        <w:rPr>
          <w:rFonts w:ascii="標楷體" w:eastAsia="標楷體" w:hAnsi="標楷體"/>
          <w:sz w:val="28"/>
          <w:szCs w:val="28"/>
        </w:rPr>
      </w:pPr>
      <w:r w:rsidRPr="00AC1818">
        <w:rPr>
          <w:rFonts w:ascii="標楷體" w:eastAsia="標楷體" w:hAnsi="標楷體" w:hint="eastAsia"/>
          <w:sz w:val="28"/>
          <w:szCs w:val="28"/>
        </w:rPr>
        <w:t>一、組織</w:t>
      </w:r>
      <w:r>
        <w:rPr>
          <w:rFonts w:ascii="標楷體" w:eastAsia="標楷體" w:hAnsi="標楷體" w:hint="eastAsia"/>
          <w:sz w:val="28"/>
          <w:szCs w:val="28"/>
        </w:rPr>
        <w:t>整體</w:t>
      </w:r>
      <w:r w:rsidRPr="00AC1818">
        <w:rPr>
          <w:rFonts w:ascii="標楷體" w:eastAsia="標楷體" w:hAnsi="標楷體" w:hint="eastAsia"/>
          <w:sz w:val="28"/>
          <w:szCs w:val="28"/>
        </w:rPr>
        <w:t>表現</w:t>
      </w:r>
    </w:p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（一）具體成果</w:t>
      </w:r>
    </w:p>
    <w:p w:rsidR="00E6024A" w:rsidRPr="00800630" w:rsidRDefault="00E6024A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t>【安全</w:t>
      </w:r>
      <w:r>
        <w:rPr>
          <w:rFonts w:ascii="標楷體" w:eastAsia="標楷體" w:hAnsi="標楷體" w:hint="eastAsia"/>
        </w:rPr>
        <w:t>健康</w:t>
      </w:r>
      <w:r w:rsidRPr="00800630">
        <w:rPr>
          <w:rFonts w:ascii="標楷體" w:eastAsia="標楷體" w:hAnsi="標楷體" w:hint="eastAsia"/>
        </w:rPr>
        <w:t>】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1.</w:t>
      </w:r>
      <w:r>
        <w:rPr>
          <w:rFonts w:ascii="標楷體" w:eastAsia="標楷體" w:hAnsi="標楷體" w:cs="標楷體" w:hint="eastAsia"/>
          <w:kern w:val="0"/>
          <w:position w:val="-1"/>
        </w:rPr>
        <w:t>建置</w:t>
      </w:r>
      <w:r>
        <w:rPr>
          <w:rFonts w:ascii="標楷體" w:eastAsia="標楷體" w:hAnsi="標楷體" w:hint="eastAsia"/>
        </w:rPr>
        <w:t>安全的校園建築設施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（1）建築設施符合安全標準。</w:t>
      </w:r>
    </w:p>
    <w:p w:rsidR="00E6024A" w:rsidRDefault="00E6024A" w:rsidP="00E6024A">
      <w:pPr>
        <w:ind w:leftChars="225" w:left="540"/>
        <w:rPr>
          <w:rFonts w:ascii="標楷體" w:eastAsia="標楷體" w:hAnsi="標楷體" w:cs="標楷體"/>
          <w:kern w:val="0"/>
        </w:rPr>
      </w:pPr>
      <w:r w:rsidRPr="00405BA3">
        <w:rPr>
          <w:rFonts w:ascii="標楷體" w:eastAsia="標楷體" w:hAnsi="標楷體" w:hint="eastAsia"/>
          <w:kern w:val="0"/>
        </w:rPr>
        <w:t>校園內各項建築設施均符合安全標準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定時完成學校建築物</w:t>
      </w:r>
      <w:r w:rsidRPr="00DB16D2">
        <w:rPr>
          <w:rFonts w:ascii="標楷體" w:eastAsia="標楷體" w:hAnsi="標楷體" w:cs="標楷體" w:hint="eastAsia"/>
          <w:kern w:val="0"/>
        </w:rPr>
        <w:t>公共安全檢查</w:t>
      </w:r>
      <w:r>
        <w:rPr>
          <w:rFonts w:ascii="標楷體" w:eastAsia="標楷體" w:hAnsi="標楷體" w:cs="標楷體" w:hint="eastAsia"/>
          <w:kern w:val="0"/>
        </w:rPr>
        <w:t>並申報</w:t>
      </w:r>
      <w:r w:rsidRPr="00DB16D2">
        <w:rPr>
          <w:rFonts w:ascii="標楷體" w:eastAsia="標楷體" w:hAnsi="標楷體" w:cs="標楷體" w:hint="eastAsia"/>
          <w:kern w:val="0"/>
        </w:rPr>
        <w:t>。</w:t>
      </w:r>
    </w:p>
    <w:p w:rsidR="00E6024A" w:rsidRPr="00E6542A" w:rsidRDefault="00E6024A" w:rsidP="00E6024A">
      <w:pPr>
        <w:spacing w:line="0" w:lineRule="atLeast"/>
        <w:rPr>
          <w:rFonts w:ascii="標楷體" w:eastAsia="標楷體" w:hAnsi="標楷體"/>
        </w:rPr>
      </w:pPr>
      <w:r w:rsidRPr="00B077A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B077A2">
        <w:rPr>
          <w:rFonts w:ascii="標楷體" w:eastAsia="標楷體" w:hAnsi="標楷體" w:hint="eastAsia"/>
        </w:rPr>
        <w:t>）</w:t>
      </w:r>
      <w:r w:rsidRPr="00E6542A">
        <w:rPr>
          <w:rFonts w:ascii="標楷體" w:eastAsia="標楷體" w:hAnsi="標楷體"/>
        </w:rPr>
        <w:t>人車分道，避免動線交錯。</w:t>
      </w:r>
    </w:p>
    <w:p w:rsidR="00E6024A" w:rsidRPr="00E6542A" w:rsidRDefault="00E6024A" w:rsidP="00E6024A">
      <w:pPr>
        <w:ind w:leftChars="225" w:left="540"/>
        <w:rPr>
          <w:rFonts w:ascii="標楷體" w:eastAsia="標楷體" w:hAnsi="標楷體" w:cs="標楷體"/>
          <w:kern w:val="0"/>
        </w:rPr>
      </w:pPr>
      <w:r w:rsidRPr="00E6542A">
        <w:rPr>
          <w:rFonts w:ascii="標楷體" w:eastAsia="標楷體" w:hAnsi="標楷體" w:cs="標楷體"/>
          <w:kern w:val="0"/>
        </w:rPr>
        <w:t>實施校園人車分道，避免動線交錯。</w:t>
      </w:r>
    </w:p>
    <w:p w:rsidR="00E6024A" w:rsidRDefault="00E6024A" w:rsidP="00E6024A">
      <w:pPr>
        <w:spacing w:line="0" w:lineRule="atLeast"/>
      </w:pPr>
      <w:r w:rsidRPr="00E6542A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3</w:t>
      </w:r>
      <w:r w:rsidRPr="00E6542A">
        <w:rPr>
          <w:rFonts w:ascii="標楷體" w:eastAsia="標楷體" w:hAnsi="標楷體"/>
        </w:rPr>
        <w:t>）設置家長接送專區，維護學生安全。</w:t>
      </w:r>
    </w:p>
    <w:p w:rsidR="00E6024A" w:rsidRPr="00A75A8D" w:rsidRDefault="00E6024A" w:rsidP="00E6024A">
      <w:pPr>
        <w:ind w:leftChars="225" w:left="5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sym w:font="Wingdings" w:char="F081"/>
      </w:r>
      <w:r w:rsidRPr="00E6542A">
        <w:rPr>
          <w:rFonts w:ascii="標楷體" w:eastAsia="標楷體" w:hAnsi="標楷體" w:cs="標楷體"/>
          <w:kern w:val="0"/>
        </w:rPr>
        <w:t>大門</w:t>
      </w:r>
      <w:proofErr w:type="gramStart"/>
      <w:r w:rsidRPr="00A75A8D">
        <w:rPr>
          <w:rFonts w:ascii="標楷體" w:eastAsia="標楷體" w:hAnsi="標楷體" w:cs="標楷體"/>
          <w:kern w:val="0"/>
        </w:rPr>
        <w:t>週</w:t>
      </w:r>
      <w:proofErr w:type="gramEnd"/>
      <w:r w:rsidRPr="00A75A8D">
        <w:rPr>
          <w:rFonts w:ascii="標楷體" w:eastAsia="標楷體" w:hAnsi="標楷體" w:cs="標楷體"/>
          <w:kern w:val="0"/>
        </w:rPr>
        <w:t>邊人行道規劃家長接送區，提供學生安全等候區域。</w:t>
      </w:r>
    </w:p>
    <w:p w:rsidR="00E6024A" w:rsidRPr="0004378A" w:rsidRDefault="00E6024A" w:rsidP="00E6024A">
      <w:pPr>
        <w:spacing w:line="0" w:lineRule="atLeast"/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4</w:t>
      </w:r>
      <w:r w:rsidRPr="0004378A">
        <w:rPr>
          <w:rFonts w:ascii="標楷體" w:eastAsia="標楷體" w:hAnsi="標楷體"/>
        </w:rPr>
        <w:t>）建築修繕有安全圍籬及警告標示，施工過程零事故。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）</w:t>
      </w:r>
      <w:r w:rsidRPr="0004378A">
        <w:rPr>
          <w:rFonts w:ascii="標楷體" w:eastAsia="標楷體" w:hAnsi="標楷體"/>
        </w:rPr>
        <w:t>校舍無障礙環境，完成缺失改善，通過無障礙環境檢查。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6</w:t>
      </w:r>
      <w:r w:rsidRPr="0004378A">
        <w:rPr>
          <w:rFonts w:ascii="標楷體" w:eastAsia="標楷體" w:hAnsi="標楷體"/>
        </w:rPr>
        <w:t>）校園重要通道設置</w:t>
      </w:r>
      <w:proofErr w:type="gramStart"/>
      <w:r w:rsidRPr="0004378A">
        <w:rPr>
          <w:rFonts w:ascii="標楷體" w:eastAsia="標楷體" w:hAnsi="標楷體"/>
        </w:rPr>
        <w:t>防滑條</w:t>
      </w:r>
      <w:proofErr w:type="gramEnd"/>
      <w:r w:rsidRPr="0004378A">
        <w:rPr>
          <w:rFonts w:ascii="標楷體" w:eastAsia="標楷體" w:hAnsi="標楷體"/>
        </w:rPr>
        <w:t>，維護全校師生進出之安全。</w:t>
      </w:r>
    </w:p>
    <w:p w:rsidR="00E6024A" w:rsidRPr="0004378A" w:rsidRDefault="00E6024A" w:rsidP="00E6024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Pr="0004378A">
        <w:rPr>
          <w:rFonts w:ascii="標楷體" w:eastAsia="標楷體" w:hAnsi="標楷體"/>
        </w:rPr>
        <w:t>.加強校園安全防護措施。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（1）落實門禁管理，健全警衛勤務，維護校園門戶安全。</w:t>
      </w:r>
    </w:p>
    <w:p w:rsidR="00E6024A" w:rsidRPr="0004378A" w:rsidRDefault="00E6024A" w:rsidP="00E6024A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2</w:t>
      </w:r>
      <w:r w:rsidRPr="0004378A">
        <w:rPr>
          <w:rFonts w:ascii="標楷體" w:eastAsia="標楷體" w:hAnsi="標楷體"/>
        </w:rPr>
        <w:t>）設置安全監控系統，24小時監控校園各角落。</w:t>
      </w:r>
    </w:p>
    <w:p w:rsidR="00E6024A" w:rsidRPr="0004378A" w:rsidRDefault="00E6024A" w:rsidP="00E6024A">
      <w:pPr>
        <w:rPr>
          <w:rFonts w:ascii="標楷體" w:eastAsia="標楷體" w:hAnsi="標楷體"/>
          <w:kern w:val="0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設置全校保全系統，下班時間安全</w:t>
      </w:r>
      <w:proofErr w:type="gramStart"/>
      <w:r w:rsidRPr="0004378A">
        <w:rPr>
          <w:rFonts w:ascii="標楷體" w:eastAsia="標楷體" w:hAnsi="標楷體" w:hint="eastAsia"/>
          <w:kern w:val="0"/>
        </w:rPr>
        <w:t>無於虞</w:t>
      </w:r>
      <w:proofErr w:type="gramEnd"/>
      <w:r w:rsidRPr="0004378A">
        <w:rPr>
          <w:rFonts w:ascii="標楷體" w:eastAsia="標楷體" w:hAnsi="標楷體" w:hint="eastAsia"/>
          <w:kern w:val="0"/>
        </w:rPr>
        <w:t>。</w:t>
      </w:r>
    </w:p>
    <w:p w:rsidR="00E6024A" w:rsidRPr="0004378A" w:rsidRDefault="00E6024A" w:rsidP="00E6024A">
      <w:pPr>
        <w:ind w:leftChars="225" w:left="540"/>
        <w:rPr>
          <w:rFonts w:ascii="標楷體" w:eastAsia="標楷體" w:hAnsi="標楷體"/>
          <w:kern w:val="0"/>
        </w:rPr>
      </w:pPr>
      <w:r w:rsidRPr="0004378A">
        <w:rPr>
          <w:rFonts w:ascii="標楷體" w:eastAsia="標楷體" w:hAnsi="標楷體" w:hint="eastAsia"/>
          <w:kern w:val="0"/>
        </w:rPr>
        <w:t>聘僱</w:t>
      </w:r>
      <w:r w:rsidRPr="0004378A">
        <w:rPr>
          <w:rFonts w:ascii="標楷體" w:eastAsia="標楷體" w:hAnsi="標楷體" w:cs="標楷體" w:hint="eastAsia"/>
          <w:kern w:val="0"/>
        </w:rPr>
        <w:t>保全系統，維護學校下班後及假日校園安全，保全公司發生可疑情況，立刻派員處理，並與學校行政處人員電話聯繫。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裝設夜間照明設備，維護夜間行走之安全。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充實更新消防設備，保障緊急事件發生時全校師生之安全。</w:t>
      </w:r>
    </w:p>
    <w:p w:rsidR="00E6024A" w:rsidRPr="0004378A" w:rsidRDefault="00E6024A" w:rsidP="00E6024A">
      <w:pPr>
        <w:rPr>
          <w:rFonts w:ascii="標楷體" w:eastAsia="標楷體" w:hAnsi="標楷體" w:cs="標楷體"/>
          <w:kern w:val="0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實施</w:t>
      </w:r>
      <w:r w:rsidRPr="0004378A">
        <w:rPr>
          <w:rFonts w:ascii="標楷體" w:eastAsia="標楷體" w:hAnsi="標楷體" w:cs="標楷體" w:hint="eastAsia"/>
          <w:kern w:val="0"/>
        </w:rPr>
        <w:t>廁所</w:t>
      </w:r>
      <w:r>
        <w:rPr>
          <w:rFonts w:ascii="標楷體" w:eastAsia="標楷體" w:hAnsi="標楷體" w:hint="eastAsia"/>
          <w:kern w:val="0"/>
        </w:rPr>
        <w:t>設置監視系統</w:t>
      </w:r>
      <w:r w:rsidRPr="0004378A">
        <w:rPr>
          <w:rFonts w:ascii="標楷體" w:eastAsia="標楷體" w:hAnsi="標楷體" w:hint="eastAsia"/>
          <w:kern w:val="0"/>
        </w:rPr>
        <w:t>，</w:t>
      </w:r>
      <w:r w:rsidRPr="0004378A">
        <w:rPr>
          <w:rFonts w:ascii="標楷體" w:eastAsia="標楷體" w:hAnsi="標楷體" w:cs="標楷體" w:hint="eastAsia"/>
          <w:kern w:val="0"/>
        </w:rPr>
        <w:t>保障師生</w:t>
      </w:r>
      <w:r>
        <w:rPr>
          <w:rFonts w:ascii="標楷體" w:eastAsia="標楷體" w:hAnsi="標楷體" w:cs="標楷體" w:hint="eastAsia"/>
          <w:kern w:val="0"/>
        </w:rPr>
        <w:t>安全</w:t>
      </w:r>
      <w:r w:rsidRPr="0004378A">
        <w:rPr>
          <w:rFonts w:ascii="標楷體" w:eastAsia="標楷體" w:hAnsi="標楷體" w:cs="標楷體" w:hint="eastAsia"/>
          <w:kern w:val="0"/>
        </w:rPr>
        <w:t>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04378A">
        <w:rPr>
          <w:rFonts w:ascii="標楷體" w:eastAsia="標楷體" w:hAnsi="標楷體"/>
        </w:rPr>
        <w:t>.增進全校師生安全防護觀念與危機意識。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（1）建立危機處理機制，共同參與分層負責。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（2）辦理防災教育演練，增進師生防災技能。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（3）運用朝會、班會時間，加強安全教育的宣導。</w:t>
      </w:r>
    </w:p>
    <w:p w:rsidR="00E6024A" w:rsidRPr="0004378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（4）</w:t>
      </w:r>
      <w:r w:rsidRPr="0004378A">
        <w:rPr>
          <w:rFonts w:ascii="標楷體" w:eastAsia="標楷體" w:hAnsi="標楷體" w:cs="標楷體" w:hint="eastAsia"/>
          <w:kern w:val="0"/>
        </w:rPr>
        <w:t>校園牆面</w:t>
      </w:r>
      <w:r w:rsidRPr="0004378A">
        <w:rPr>
          <w:rFonts w:ascii="標楷體" w:eastAsia="標楷體" w:hAnsi="標楷體"/>
        </w:rPr>
        <w:t>設置</w:t>
      </w:r>
      <w:proofErr w:type="gramStart"/>
      <w:r w:rsidRPr="0004378A">
        <w:rPr>
          <w:rFonts w:ascii="標楷體" w:eastAsia="標楷體" w:hAnsi="標楷體"/>
        </w:rPr>
        <w:t>安全警</w:t>
      </w:r>
      <w:proofErr w:type="gramEnd"/>
      <w:r w:rsidRPr="0004378A">
        <w:rPr>
          <w:rFonts w:ascii="標楷體" w:eastAsia="標楷體" w:hAnsi="標楷體"/>
        </w:rPr>
        <w:t>示標語，強化師生安全防護觀念。</w:t>
      </w:r>
    </w:p>
    <w:p w:rsidR="00E6024A" w:rsidRDefault="00E6024A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/>
        </w:rPr>
        <w:t>（5）</w:t>
      </w:r>
      <w:proofErr w:type="gramStart"/>
      <w:r w:rsidRPr="0004378A">
        <w:rPr>
          <w:rFonts w:ascii="標楷體" w:eastAsia="標楷體" w:hAnsi="標楷體"/>
        </w:rPr>
        <w:t>編印寒</w:t>
      </w:r>
      <w:proofErr w:type="gramEnd"/>
      <w:r w:rsidRPr="0004378A">
        <w:rPr>
          <w:rFonts w:ascii="標楷體" w:eastAsia="標楷體" w:hAnsi="標楷體"/>
        </w:rPr>
        <w:t>、暑假生活須知</w:t>
      </w:r>
      <w:r w:rsidRPr="0004378A">
        <w:rPr>
          <w:rFonts w:ascii="標楷體" w:eastAsia="標楷體" w:hAnsi="標楷體" w:hint="eastAsia"/>
        </w:rPr>
        <w:t>，</w:t>
      </w:r>
      <w:r w:rsidRPr="0004378A">
        <w:rPr>
          <w:rFonts w:ascii="標楷體" w:eastAsia="標楷體" w:hAnsi="標楷體"/>
        </w:rPr>
        <w:t>提供學生安全注意事項。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hint="eastAsia"/>
        </w:rPr>
        <w:t>4.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設置多樣化的室內外活動設施。</w:t>
      </w:r>
    </w:p>
    <w:p w:rsidR="00E6024A" w:rsidRDefault="00E6024A" w:rsidP="00E6024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（1）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設置多樣化</w:t>
      </w:r>
      <w:r>
        <w:rPr>
          <w:rFonts w:ascii="標楷體" w:eastAsia="標楷體" w:hAnsi="標楷體" w:cs="標楷體" w:hint="eastAsia"/>
          <w:kern w:val="0"/>
          <w:position w:val="-1"/>
        </w:rPr>
        <w:t>室外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體育設施</w:t>
      </w:r>
      <w:r>
        <w:rPr>
          <w:rFonts w:ascii="標楷體" w:eastAsia="標楷體" w:hAnsi="標楷體" w:cs="標楷體" w:hint="eastAsia"/>
          <w:kern w:val="0"/>
          <w:position w:val="-1"/>
        </w:rPr>
        <w:t>，</w:t>
      </w:r>
      <w:r>
        <w:rPr>
          <w:rFonts w:ascii="標楷體" w:eastAsia="標楷體" w:hAnsi="標楷體" w:hint="eastAsia"/>
        </w:rPr>
        <w:t>提供學生多元運動場所。</w:t>
      </w:r>
    </w:p>
    <w:p w:rsidR="00E6024A" w:rsidRPr="009D6067" w:rsidRDefault="00E6024A" w:rsidP="00E6024A">
      <w:pPr>
        <w:autoSpaceDE w:val="0"/>
        <w:autoSpaceDN w:val="0"/>
        <w:adjustRightInd w:val="0"/>
        <w:spacing w:line="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a、</w:t>
      </w:r>
      <w:r w:rsidRPr="009D6067">
        <w:rPr>
          <w:rFonts w:ascii="標楷體" w:eastAsia="標楷體" w:hAnsi="標楷體" w:cs="標楷體" w:hint="eastAsia"/>
          <w:kern w:val="0"/>
        </w:rPr>
        <w:t>設置運動場跑道。</w:t>
      </w:r>
    </w:p>
    <w:p w:rsidR="00E6024A" w:rsidRPr="009D6067" w:rsidRDefault="00E6024A" w:rsidP="00E6024A">
      <w:pPr>
        <w:autoSpaceDE w:val="0"/>
        <w:autoSpaceDN w:val="0"/>
        <w:adjustRightInd w:val="0"/>
        <w:spacing w:line="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b、</w:t>
      </w:r>
      <w:r w:rsidRPr="009D6067">
        <w:rPr>
          <w:rFonts w:ascii="標楷體" w:eastAsia="標楷體" w:hAnsi="標楷體" w:cs="標楷體" w:hint="eastAsia"/>
          <w:kern w:val="0"/>
        </w:rPr>
        <w:t>設置</w:t>
      </w:r>
      <w:r w:rsidRPr="009D6067">
        <w:rPr>
          <w:rFonts w:ascii="標楷體" w:eastAsia="標楷體" w:hAnsi="標楷體" w:hint="eastAsia"/>
        </w:rPr>
        <w:t>多功能運動場，包含</w:t>
      </w:r>
      <w:r w:rsidRPr="009D6067">
        <w:rPr>
          <w:rFonts w:ascii="標楷體" w:eastAsia="標楷體" w:hAnsi="標楷體" w:hint="eastAsia"/>
          <w:kern w:val="0"/>
        </w:rPr>
        <w:t>籃球場</w:t>
      </w:r>
      <w:r w:rsidRPr="009D6067">
        <w:rPr>
          <w:rFonts w:ascii="新細明體" w:hAnsi="新細明體" w:hint="eastAsia"/>
          <w:kern w:val="0"/>
        </w:rPr>
        <w:t>、</w:t>
      </w:r>
      <w:r w:rsidRPr="009D6067">
        <w:rPr>
          <w:rFonts w:ascii="標楷體" w:eastAsia="標楷體" w:hAnsi="標楷體" w:hint="eastAsia"/>
          <w:kern w:val="0"/>
        </w:rPr>
        <w:t>排球場</w:t>
      </w:r>
      <w:r w:rsidRPr="009D6067">
        <w:rPr>
          <w:rFonts w:ascii="新細明體" w:hAnsi="新細明體" w:hint="eastAsia"/>
          <w:kern w:val="0"/>
        </w:rPr>
        <w:t>、</w:t>
      </w:r>
      <w:r w:rsidRPr="009D6067">
        <w:rPr>
          <w:rFonts w:ascii="標楷體" w:eastAsia="標楷體" w:hAnsi="標楷體" w:hint="eastAsia"/>
          <w:kern w:val="0"/>
        </w:rPr>
        <w:t>羽球場。</w:t>
      </w:r>
    </w:p>
    <w:p w:rsidR="00E6024A" w:rsidRPr="009D6067" w:rsidRDefault="00E6024A" w:rsidP="00E6024A">
      <w:pPr>
        <w:autoSpaceDE w:val="0"/>
        <w:autoSpaceDN w:val="0"/>
        <w:adjustRightInd w:val="0"/>
        <w:spacing w:line="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c、</w:t>
      </w:r>
      <w:r w:rsidRPr="009D6067">
        <w:rPr>
          <w:rFonts w:ascii="標楷體" w:eastAsia="標楷體" w:hAnsi="標楷體" w:cs="標楷體" w:hint="eastAsia"/>
          <w:kern w:val="0"/>
        </w:rPr>
        <w:t>設置體適能專區。</w:t>
      </w:r>
    </w:p>
    <w:p w:rsidR="00E6024A" w:rsidRPr="009D6067" w:rsidRDefault="00E6024A" w:rsidP="00E6024A">
      <w:pPr>
        <w:autoSpaceDE w:val="0"/>
        <w:autoSpaceDN w:val="0"/>
        <w:adjustRightInd w:val="0"/>
        <w:spacing w:line="0" w:lineRule="atLeast"/>
        <w:ind w:right="17"/>
        <w:rPr>
          <w:rFonts w:ascii="標楷體" w:eastAsia="標楷體" w:hAnsi="標楷體"/>
        </w:rPr>
      </w:pPr>
      <w:r w:rsidRPr="009D6067">
        <w:rPr>
          <w:rFonts w:ascii="標楷體" w:eastAsia="標楷體" w:hAnsi="標楷體" w:cs="標楷體" w:hint="eastAsia"/>
          <w:kern w:val="0"/>
          <w:position w:val="-1"/>
        </w:rPr>
        <w:t>（2）</w:t>
      </w:r>
      <w:r w:rsidRPr="009D6067">
        <w:rPr>
          <w:rFonts w:ascii="標楷體" w:eastAsia="標楷體" w:hAnsi="標楷體" w:hint="eastAsia"/>
        </w:rPr>
        <w:t>建置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多樣化室內體育設施，</w:t>
      </w:r>
      <w:r w:rsidRPr="009D6067">
        <w:rPr>
          <w:rFonts w:ascii="標楷體" w:eastAsia="標楷體" w:hAnsi="標楷體" w:hint="eastAsia"/>
        </w:rPr>
        <w:t>提供學生多元運動場所。</w:t>
      </w:r>
    </w:p>
    <w:p w:rsidR="00E6024A" w:rsidRPr="009D6067" w:rsidRDefault="00E6024A" w:rsidP="00E6024A">
      <w:pPr>
        <w:autoSpaceDE w:val="0"/>
        <w:autoSpaceDN w:val="0"/>
        <w:adjustRightInd w:val="0"/>
        <w:spacing w:line="0" w:lineRule="atLeast"/>
        <w:ind w:leftChars="225" w:left="540" w:right="1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a、</w:t>
      </w:r>
      <w:r w:rsidRPr="009D6067">
        <w:rPr>
          <w:rFonts w:ascii="標楷體" w:eastAsia="標楷體" w:hAnsi="標楷體" w:cs="標楷體" w:hint="eastAsia"/>
          <w:kern w:val="0"/>
        </w:rPr>
        <w:t>設置</w:t>
      </w:r>
      <w:r w:rsidRPr="009D6067">
        <w:rPr>
          <w:rFonts w:ascii="標楷體" w:eastAsia="標楷體" w:hAnsi="標楷體" w:hint="eastAsia"/>
          <w:kern w:val="0"/>
        </w:rPr>
        <w:t>桌球教室。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hint="eastAsia"/>
        </w:rPr>
        <w:t>5.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提供健康衛生的生活環境設備。</w:t>
      </w:r>
    </w:p>
    <w:p w:rsidR="00E6024A" w:rsidRDefault="00E6024A" w:rsidP="00E6024A">
      <w:pPr>
        <w:autoSpaceDE w:val="0"/>
        <w:autoSpaceDN w:val="0"/>
        <w:adjustRightInd w:val="0"/>
        <w:spacing w:line="0" w:lineRule="atLeast"/>
        <w:ind w:right="17"/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（1）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建置充足衛生的廁所設施。</w:t>
      </w:r>
    </w:p>
    <w:p w:rsidR="00E6024A" w:rsidRPr="00A33A0C" w:rsidRDefault="00E6024A" w:rsidP="00E6024A">
      <w:pPr>
        <w:autoSpaceDE w:val="0"/>
        <w:autoSpaceDN w:val="0"/>
        <w:adjustRightInd w:val="0"/>
        <w:spacing w:line="0" w:lineRule="atLeast"/>
        <w:ind w:leftChars="225" w:left="540" w:right="17"/>
        <w:rPr>
          <w:rFonts w:ascii="標楷體" w:eastAsia="標楷體" w:hAnsi="標楷體" w:cs="標楷體"/>
          <w:kern w:val="0"/>
          <w:position w:val="-1"/>
        </w:rPr>
      </w:pPr>
      <w:r w:rsidRPr="00A33A0C">
        <w:rPr>
          <w:rFonts w:ascii="標楷體" w:eastAsia="標楷體" w:hAnsi="標楷體" w:hint="eastAsia"/>
        </w:rPr>
        <w:t>打造五星級廁所，廁所評鑑特優級。</w:t>
      </w:r>
    </w:p>
    <w:p w:rsidR="00E6024A" w:rsidRDefault="00E6024A" w:rsidP="00E6024A">
      <w:pPr>
        <w:autoSpaceDE w:val="0"/>
        <w:autoSpaceDN w:val="0"/>
        <w:adjustRightInd w:val="0"/>
        <w:spacing w:line="0" w:lineRule="atLeast"/>
        <w:ind w:right="17"/>
        <w:rPr>
          <w:rFonts w:ascii="標楷體" w:eastAsia="標楷體" w:hAnsi="標楷體" w:cs="標楷體"/>
          <w:bCs/>
          <w:spacing w:val="-12"/>
          <w:kern w:val="0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（2）</w:t>
      </w:r>
      <w:r w:rsidRPr="009D6067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cs="標楷體" w:hint="eastAsia"/>
          <w:bCs/>
          <w:spacing w:val="-12"/>
          <w:kern w:val="0"/>
        </w:rPr>
        <w:t>熱食部，提供師生早午餐。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（4）</w:t>
      </w:r>
      <w:r w:rsidRPr="00CA4D1D">
        <w:rPr>
          <w:rFonts w:ascii="標楷體" w:eastAsia="標楷體" w:hAnsi="標楷體" w:cs="標楷體" w:hint="eastAsia"/>
          <w:kern w:val="0"/>
          <w:position w:val="-1"/>
        </w:rPr>
        <w:t>提供衛生安全的飲用水</w:t>
      </w:r>
      <w:r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Default="00E6024A" w:rsidP="00E6024A">
      <w:pPr>
        <w:ind w:leftChars="225" w:left="5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a、</w:t>
      </w:r>
      <w:r w:rsidRPr="00FA0A40">
        <w:rPr>
          <w:rFonts w:ascii="標楷體" w:eastAsia="標楷體" w:hAnsi="標楷體" w:hint="eastAsia"/>
          <w:kern w:val="0"/>
        </w:rPr>
        <w:t>飲水機系統定期檢測水質</w:t>
      </w:r>
      <w:r>
        <w:rPr>
          <w:rFonts w:ascii="標楷體" w:eastAsia="標楷體" w:hAnsi="標楷體" w:hint="eastAsia"/>
          <w:kern w:val="0"/>
        </w:rPr>
        <w:t>並有</w:t>
      </w:r>
      <w:r w:rsidRPr="00FA0A40">
        <w:rPr>
          <w:rFonts w:ascii="標楷體" w:eastAsia="標楷體" w:hAnsi="標楷體" w:hint="eastAsia"/>
          <w:kern w:val="0"/>
        </w:rPr>
        <w:t>專人清洗更換濾心。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6.</w:t>
      </w:r>
      <w:r w:rsidRPr="00466159">
        <w:rPr>
          <w:rFonts w:ascii="標楷體" w:eastAsia="標楷體" w:hAnsi="標楷體" w:cs="標楷體" w:hint="eastAsia"/>
          <w:kern w:val="0"/>
          <w:position w:val="-1"/>
        </w:rPr>
        <w:t>營造校園運動風氣。</w:t>
      </w:r>
    </w:p>
    <w:p w:rsidR="00E6024A" w:rsidRPr="00CF3397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（1）成立多元運動社團。</w:t>
      </w:r>
    </w:p>
    <w:p w:rsidR="00E6024A" w:rsidRPr="00CF3397" w:rsidRDefault="00E6024A" w:rsidP="00E6024A">
      <w:pPr>
        <w:ind w:leftChars="225" w:left="540"/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hint="eastAsia"/>
          <w:kern w:val="0"/>
        </w:rPr>
        <w:t>學生運動類課外社團多樣化，包括：跆拳道、籃球、桌球、直排輪等。</w:t>
      </w:r>
    </w:p>
    <w:p w:rsidR="00E6024A" w:rsidRPr="00CF3397" w:rsidRDefault="00E6024A" w:rsidP="00E6024A">
      <w:pPr>
        <w:spacing w:line="0" w:lineRule="atLeast"/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（2）成立</w:t>
      </w:r>
      <w:r w:rsidRPr="00CF3397">
        <w:rPr>
          <w:rFonts w:ascii="標楷體" w:eastAsia="標楷體" w:hAnsi="標楷體" w:hint="eastAsia"/>
          <w:kern w:val="0"/>
        </w:rPr>
        <w:t>籃球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運動校隊。</w:t>
      </w:r>
    </w:p>
    <w:p w:rsidR="00E6024A" w:rsidRPr="00CF3397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（3）鼓勵教職員工參與體育活動</w:t>
      </w:r>
      <w:r>
        <w:rPr>
          <w:rFonts w:ascii="標楷體" w:eastAsia="標楷體" w:hAnsi="標楷體" w:cs="標楷體" w:hint="eastAsia"/>
          <w:kern w:val="0"/>
          <w:position w:val="-1"/>
        </w:rPr>
        <w:t>，促進教職員身心健康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Pr="00CF3397" w:rsidRDefault="00E6024A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（4）推動校際體育交流。</w:t>
      </w:r>
    </w:p>
    <w:p w:rsidR="00E6024A" w:rsidRPr="00CF3397" w:rsidRDefault="00E6024A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/>
        </w:rPr>
        <w:t>（5）推動全校慢跑運動。</w:t>
      </w:r>
    </w:p>
    <w:p w:rsidR="00E6024A" w:rsidRPr="00CF3397" w:rsidRDefault="00E6024A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/>
        </w:rPr>
        <w:t>（6）推展游泳運動。</w:t>
      </w:r>
    </w:p>
    <w:p w:rsidR="00E6024A" w:rsidRPr="00CF3397" w:rsidRDefault="00E6024A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 w:hint="eastAsia"/>
          <w:kern w:val="0"/>
          <w:position w:val="-1"/>
        </w:rPr>
        <w:t>7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CF3397">
        <w:rPr>
          <w:rFonts w:ascii="標楷體" w:eastAsia="標楷體" w:hAnsi="標楷體" w:hint="eastAsia"/>
        </w:rPr>
        <w:t>辦理各項體育競賽。</w:t>
      </w:r>
    </w:p>
    <w:p w:rsidR="00E6024A" w:rsidRDefault="00E6024A" w:rsidP="00E6024A">
      <w:pPr>
        <w:ind w:leftChars="225" w:left="540"/>
        <w:rPr>
          <w:rFonts w:ascii="標楷體" w:eastAsia="標楷體" w:hAnsi="標楷體"/>
        </w:rPr>
      </w:pPr>
      <w:r w:rsidRPr="00CF3397">
        <w:rPr>
          <w:rFonts w:ascii="標楷體" w:eastAsia="標楷體" w:hAnsi="標楷體" w:hint="eastAsia"/>
        </w:rPr>
        <w:t>每學年依年級舉辦各類運動競賽。</w:t>
      </w:r>
    </w:p>
    <w:p w:rsidR="00A8614B" w:rsidRDefault="00A8614B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A8614B" w:rsidRPr="00CF3397" w:rsidRDefault="00A8614B" w:rsidP="00A8614B">
      <w:pPr>
        <w:rPr>
          <w:rFonts w:ascii="標楷體" w:eastAsia="標楷體" w:hAnsi="標楷體"/>
        </w:rPr>
      </w:pPr>
    </w:p>
    <w:p w:rsidR="00E6024A" w:rsidRPr="00800630" w:rsidRDefault="00E6024A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lastRenderedPageBreak/>
        <w:t>【</w:t>
      </w:r>
      <w:r>
        <w:rPr>
          <w:rFonts w:ascii="標楷體" w:eastAsia="標楷體" w:hAnsi="標楷體" w:hint="eastAsia"/>
        </w:rPr>
        <w:t>人文藝術</w:t>
      </w:r>
      <w:r w:rsidRPr="00800630">
        <w:rPr>
          <w:rFonts w:ascii="標楷體" w:eastAsia="標楷體" w:hAnsi="標楷體" w:hint="eastAsia"/>
        </w:rPr>
        <w:t>】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1.形塑學校建築風格。</w:t>
      </w:r>
    </w:p>
    <w:p w:rsidR="00E6024A" w:rsidRDefault="00E6024A" w:rsidP="00E6024A">
      <w:pPr>
        <w:rPr>
          <w:rFonts w:ascii="標楷體" w:eastAsia="標楷體" w:hAnsi="標楷體" w:cs="標楷體"/>
          <w:spacing w:val="-12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學校</w:t>
      </w:r>
      <w:r>
        <w:rPr>
          <w:rFonts w:ascii="標楷體" w:eastAsia="標楷體" w:hAnsi="標楷體" w:hint="eastAsia"/>
          <w:kern w:val="0"/>
        </w:rPr>
        <w:t>建築</w:t>
      </w:r>
      <w:r w:rsidRPr="004100E8">
        <w:rPr>
          <w:rFonts w:ascii="標楷體" w:eastAsia="標楷體" w:hAnsi="標楷體" w:hint="eastAsia"/>
          <w:kern w:val="0"/>
        </w:rPr>
        <w:t>設計</w:t>
      </w:r>
      <w:r>
        <w:rPr>
          <w:rFonts w:ascii="標楷體" w:eastAsia="標楷體" w:hAnsi="標楷體" w:cs="標楷體" w:hint="eastAsia"/>
          <w:spacing w:val="-12"/>
          <w:kern w:val="0"/>
        </w:rPr>
        <w:t>校融合現代風格，與周遭環境相契合。</w:t>
      </w:r>
    </w:p>
    <w:p w:rsidR="00E6024A" w:rsidRPr="00DB13C4" w:rsidRDefault="00E6024A" w:rsidP="00E6024A">
      <w:pPr>
        <w:rPr>
          <w:rFonts w:ascii="標楷體" w:eastAsia="標楷體" w:hAnsi="標楷體"/>
        </w:rPr>
      </w:pPr>
      <w:r w:rsidRPr="00DB13C4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2</w:t>
      </w:r>
      <w:r w:rsidRPr="00DB13C4">
        <w:rPr>
          <w:rFonts w:ascii="標楷體" w:eastAsia="標楷體" w:hAnsi="標楷體"/>
        </w:rPr>
        <w:t>）學校建築設計以學生、教學為中心，提供師生各項學習、教學資源。</w:t>
      </w:r>
    </w:p>
    <w:p w:rsidR="00E6024A" w:rsidRDefault="00E6024A" w:rsidP="00E6024A">
      <w:pPr>
        <w:rPr>
          <w:rFonts w:ascii="標楷體" w:eastAsia="標楷體" w:hAnsi="標楷體" w:cs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A90714">
        <w:rPr>
          <w:rFonts w:ascii="標楷體" w:eastAsia="標楷體" w:hAnsi="標楷體" w:hint="eastAsia"/>
        </w:rPr>
        <w:t>）</w:t>
      </w:r>
      <w:proofErr w:type="gramStart"/>
      <w:r w:rsidRPr="004100E8">
        <w:rPr>
          <w:rFonts w:ascii="標楷體" w:eastAsia="標楷體" w:hAnsi="標楷體" w:hint="eastAsia"/>
          <w:kern w:val="0"/>
        </w:rPr>
        <w:t>建構無障礙</w:t>
      </w:r>
      <w:proofErr w:type="gramEnd"/>
      <w:r w:rsidRPr="004100E8">
        <w:rPr>
          <w:rFonts w:ascii="標楷體" w:eastAsia="標楷體" w:hAnsi="標楷體" w:hint="eastAsia"/>
          <w:kern w:val="0"/>
        </w:rPr>
        <w:t>校園環境，處處有人性化貼心的設計。</w:t>
      </w:r>
    </w:p>
    <w:p w:rsidR="00E6024A" w:rsidRDefault="00E6024A" w:rsidP="00E6024A">
      <w:pPr>
        <w:ind w:leftChars="225" w:left="540"/>
        <w:rPr>
          <w:rFonts w:ascii="標楷體" w:eastAsia="標楷體" w:hAnsi="標楷體"/>
          <w:kern w:val="0"/>
        </w:rPr>
      </w:pPr>
      <w:r w:rsidRPr="000D03DC">
        <w:rPr>
          <w:rFonts w:ascii="標楷體" w:eastAsia="標楷體" w:hAnsi="標楷體" w:hint="eastAsia"/>
          <w:kern w:val="0"/>
        </w:rPr>
        <w:t>設置電梯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無障礙坡道及扶手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無障礙廁所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無障礙停車位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室外引導通路等</w:t>
      </w:r>
      <w:r>
        <w:rPr>
          <w:rFonts w:ascii="標楷體" w:eastAsia="標楷體" w:hAnsi="標楷體" w:hint="eastAsia"/>
          <w:kern w:val="0"/>
        </w:rPr>
        <w:t>設施。</w:t>
      </w:r>
    </w:p>
    <w:p w:rsidR="00E6024A" w:rsidRDefault="00E6024A" w:rsidP="00E6024A">
      <w:pPr>
        <w:ind w:left="540" w:hangingChars="225" w:hanging="540"/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A9071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教室、走廊、川堂、樓梯間規劃「靜態」</w:t>
      </w:r>
      <w:r w:rsidRPr="000D03DC">
        <w:rPr>
          <w:rFonts w:ascii="標楷體" w:eastAsia="標楷體" w:hAnsi="標楷體" w:hint="eastAsia"/>
          <w:kern w:val="0"/>
        </w:rPr>
        <w:t>教學情境佈置及學生成果展</w:t>
      </w:r>
      <w:r>
        <w:rPr>
          <w:rFonts w:ascii="標楷體" w:eastAsia="標楷體" w:hAnsi="標楷體" w:hint="eastAsia"/>
          <w:kern w:val="0"/>
        </w:rPr>
        <w:t>，</w:t>
      </w:r>
      <w:r w:rsidRPr="000D03DC">
        <w:rPr>
          <w:rFonts w:ascii="標楷體" w:eastAsia="標楷體" w:hAnsi="標楷體" w:hint="eastAsia"/>
          <w:kern w:val="0"/>
        </w:rPr>
        <w:t>並定期更換</w:t>
      </w:r>
      <w:r>
        <w:rPr>
          <w:rFonts w:ascii="標楷體" w:eastAsia="標楷體" w:hAnsi="標楷體" w:hint="eastAsia"/>
          <w:kern w:val="0"/>
        </w:rPr>
        <w:t>，展現學生各項學習成果，</w:t>
      </w:r>
      <w:r w:rsidRPr="005E28BB">
        <w:rPr>
          <w:rFonts w:ascii="標楷體" w:eastAsia="標楷體" w:hAnsi="標楷體" w:hint="eastAsia"/>
          <w:kern w:val="0"/>
        </w:rPr>
        <w:t>並</w:t>
      </w:r>
      <w:r>
        <w:rPr>
          <w:rFonts w:ascii="標楷體" w:eastAsia="標楷體" w:hAnsi="標楷體" w:hint="eastAsia"/>
          <w:kern w:val="0"/>
        </w:rPr>
        <w:t>傳達校園即時活動消息</w:t>
      </w:r>
      <w:r w:rsidRPr="000D03DC">
        <w:rPr>
          <w:rFonts w:ascii="標楷體" w:eastAsia="標楷體" w:hAnsi="標楷體" w:hint="eastAsia"/>
          <w:kern w:val="0"/>
        </w:rPr>
        <w:t>。</w:t>
      </w:r>
    </w:p>
    <w:p w:rsidR="00E6024A" w:rsidRPr="00EE494B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a、</w:t>
      </w:r>
      <w:r w:rsidRPr="00EE494B">
        <w:rPr>
          <w:rFonts w:ascii="標楷體" w:eastAsia="標楷體" w:hAnsi="標楷體"/>
        </w:rPr>
        <w:t>走廊布告欄提供藝術、人文、科技、自然、社會等資訊。</w:t>
      </w:r>
    </w:p>
    <w:p w:rsidR="00E6024A" w:rsidRPr="00EE494B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b、</w:t>
      </w:r>
      <w:r w:rsidRPr="00EE494B">
        <w:rPr>
          <w:rFonts w:ascii="標楷體" w:eastAsia="標楷體" w:hAnsi="標楷體"/>
        </w:rPr>
        <w:t>走廊、樓梯間牆面懸掛學生藝術作品。</w:t>
      </w:r>
    </w:p>
    <w:p w:rsidR="00E6024A" w:rsidRPr="00EE494B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c、</w:t>
      </w:r>
      <w:r w:rsidRPr="00EE494B">
        <w:rPr>
          <w:rFonts w:ascii="標楷體" w:eastAsia="標楷體" w:hAnsi="標楷體"/>
        </w:rPr>
        <w:t>各班教室公佈欄張貼學生學習成果。</w:t>
      </w:r>
    </w:p>
    <w:p w:rsidR="00E6024A" w:rsidRPr="00AC1818" w:rsidRDefault="00E6024A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/>
        </w:rPr>
        <w:t>2.典藏校園史蹟文物。</w:t>
      </w:r>
    </w:p>
    <w:p w:rsidR="00E6024A" w:rsidRDefault="00E6024A" w:rsidP="00E6024A">
      <w:pPr>
        <w:rPr>
          <w:rFonts w:ascii="標楷體" w:eastAsia="標楷體" w:hAnsi="標楷體" w:cs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設置校史室典藏史料，記載學校轉型過程。</w:t>
      </w:r>
    </w:p>
    <w:p w:rsidR="00E6024A" w:rsidRDefault="00E6024A" w:rsidP="00E6024A">
      <w:pPr>
        <w:spacing w:line="0" w:lineRule="atLeast"/>
        <w:ind w:left="252" w:hangingChars="105" w:hanging="252"/>
        <w:rPr>
          <w:rFonts w:ascii="標楷體" w:eastAsia="標楷體" w:hAnsi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妥善保存學校相關文物</w:t>
      </w:r>
      <w:r>
        <w:rPr>
          <w:rFonts w:ascii="標楷體" w:eastAsia="標楷體" w:hAnsi="標楷體" w:hint="eastAsia"/>
          <w:kern w:val="0"/>
        </w:rPr>
        <w:t>，使校園</w:t>
      </w:r>
      <w:proofErr w:type="gramStart"/>
      <w:r>
        <w:rPr>
          <w:rFonts w:ascii="標楷體" w:eastAsia="標楷體" w:hAnsi="標楷體" w:hint="eastAsia"/>
          <w:kern w:val="0"/>
        </w:rPr>
        <w:t>文化傳延</w:t>
      </w:r>
      <w:proofErr w:type="gramEnd"/>
      <w:r>
        <w:rPr>
          <w:rFonts w:ascii="標楷體" w:eastAsia="標楷體" w:hAnsi="標楷體" w:hint="eastAsia"/>
          <w:kern w:val="0"/>
        </w:rPr>
        <w:t>。</w:t>
      </w:r>
    </w:p>
    <w:p w:rsidR="00E6024A" w:rsidRPr="003277F7" w:rsidRDefault="00E6024A" w:rsidP="00E6024A">
      <w:pPr>
        <w:ind w:leftChars="225" w:left="540"/>
        <w:rPr>
          <w:rFonts w:ascii="標楷體" w:eastAsia="標楷體" w:hAnsi="標楷體"/>
          <w:kern w:val="0"/>
        </w:rPr>
      </w:pPr>
      <w:r w:rsidRPr="003277F7">
        <w:rPr>
          <w:rFonts w:ascii="標楷體" w:eastAsia="標楷體" w:hAnsi="標楷體" w:hint="eastAsia"/>
          <w:kern w:val="0"/>
        </w:rPr>
        <w:t>保存校徽、校歌、校服、出版品、聘書、獎狀、老照片等歷史文物。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3、營造溫馨友善的校園氣氛。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Pr="00405E6F">
        <w:rPr>
          <w:rFonts w:ascii="標楷體" w:eastAsia="標楷體" w:hAnsi="標楷體" w:hint="eastAsia"/>
        </w:rPr>
        <w:t xml:space="preserve"> </w:t>
      </w:r>
      <w:r w:rsidRPr="004C6D90">
        <w:rPr>
          <w:rFonts w:ascii="標楷體" w:eastAsia="標楷體" w:hAnsi="標楷體" w:hint="eastAsia"/>
        </w:rPr>
        <w:t>設置創意化的藝術環境設施</w:t>
      </w:r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2"/>
        </w:rPr>
      </w:pPr>
      <w:r>
        <w:rPr>
          <w:rFonts w:ascii="標楷體" w:eastAsia="標楷體" w:hAnsi="標楷體" w:cs="標楷體" w:hint="eastAsia"/>
          <w:kern w:val="0"/>
          <w:position w:val="-1"/>
        </w:rPr>
        <w:t>5.</w:t>
      </w:r>
      <w:r w:rsidRPr="0010275A">
        <w:rPr>
          <w:rFonts w:ascii="標楷體" w:eastAsia="標楷體" w:hAnsi="標楷體" w:cs="標楷體" w:hint="eastAsia"/>
          <w:kern w:val="0"/>
          <w:position w:val="-1"/>
        </w:rPr>
        <w:t>營造</w:t>
      </w:r>
      <w:r>
        <w:rPr>
          <w:rFonts w:ascii="標楷體" w:eastAsia="標楷體" w:hAnsi="標楷體" w:cs="標楷體" w:hint="eastAsia"/>
          <w:kern w:val="0"/>
          <w:position w:val="-1"/>
        </w:rPr>
        <w:t>多元化</w:t>
      </w:r>
      <w:r w:rsidRPr="0010275A">
        <w:rPr>
          <w:rFonts w:ascii="標楷體" w:eastAsia="標楷體" w:hAnsi="標楷體" w:cs="標楷體" w:hint="eastAsia"/>
          <w:kern w:val="0"/>
          <w:position w:val="-1"/>
        </w:rPr>
        <w:t>藝術</w:t>
      </w:r>
      <w:r>
        <w:rPr>
          <w:rFonts w:ascii="標楷體" w:eastAsia="標楷體" w:hAnsi="標楷體" w:cs="標楷體" w:hint="eastAsia"/>
          <w:kern w:val="0"/>
          <w:position w:val="-2"/>
        </w:rPr>
        <w:t>的教育環境</w:t>
      </w:r>
      <w:r w:rsidRPr="0010275A">
        <w:rPr>
          <w:rFonts w:ascii="標楷體" w:eastAsia="標楷體" w:hAnsi="標楷體" w:cs="標楷體" w:hint="eastAsia"/>
          <w:kern w:val="0"/>
          <w:position w:val="-2"/>
        </w:rPr>
        <w:t>。</w:t>
      </w:r>
    </w:p>
    <w:p w:rsidR="00E6024A" w:rsidRDefault="00E6024A" w:rsidP="00E6024A">
      <w:pPr>
        <w:autoSpaceDE w:val="0"/>
        <w:autoSpaceDN w:val="0"/>
        <w:adjustRightInd w:val="0"/>
        <w:spacing w:line="0" w:lineRule="atLeast"/>
        <w:ind w:right="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9629CE">
        <w:rPr>
          <w:rFonts w:ascii="標楷體" w:eastAsia="標楷體" w:hAnsi="標楷體" w:hint="eastAsia"/>
        </w:rPr>
        <w:t>營造藝術學習風氣。</w:t>
      </w:r>
    </w:p>
    <w:p w:rsidR="00A8614B" w:rsidRDefault="00A8614B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A8614B" w:rsidRPr="00A8614B" w:rsidRDefault="00A8614B" w:rsidP="00E6024A">
      <w:pPr>
        <w:autoSpaceDE w:val="0"/>
        <w:autoSpaceDN w:val="0"/>
        <w:adjustRightInd w:val="0"/>
        <w:spacing w:line="0" w:lineRule="atLeast"/>
        <w:ind w:right="17"/>
        <w:rPr>
          <w:rFonts w:ascii="標楷體" w:eastAsia="標楷體" w:hAnsi="標楷體"/>
        </w:rPr>
      </w:pPr>
    </w:p>
    <w:p w:rsidR="00E6024A" w:rsidRPr="00800630" w:rsidRDefault="00E6024A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自然科技</w:t>
      </w:r>
      <w:r w:rsidRPr="00800630">
        <w:rPr>
          <w:rFonts w:ascii="標楷體" w:eastAsia="標楷體" w:hAnsi="標楷體" w:hint="eastAsia"/>
        </w:rPr>
        <w:t>】</w:t>
      </w:r>
    </w:p>
    <w:p w:rsidR="00E6024A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883121">
        <w:rPr>
          <w:rFonts w:ascii="標楷體" w:eastAsia="標楷體" w:hAnsi="標楷體" w:hint="eastAsia"/>
          <w:bCs/>
        </w:rPr>
        <w:t>1.</w:t>
      </w:r>
      <w:r w:rsidRPr="00883121">
        <w:rPr>
          <w:rFonts w:ascii="標楷體" w:eastAsia="標楷體" w:hAnsi="標楷體" w:cs="標楷體" w:hint="eastAsia"/>
          <w:kern w:val="0"/>
          <w:position w:val="-1"/>
        </w:rPr>
        <w:t>建構生態校園，改善學習環境。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535C3">
        <w:rPr>
          <w:rFonts w:ascii="標楷體" w:eastAsia="標楷體" w:hAnsi="標楷體" w:hint="eastAsia"/>
          <w:kern w:val="0"/>
        </w:rPr>
        <w:t>設置校園生態景點，建置各領域環境教學場所。</w:t>
      </w:r>
    </w:p>
    <w:p w:rsidR="00E6024A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a、完成前庭、中庭綠化工作。</w:t>
      </w:r>
    </w:p>
    <w:p w:rsidR="00E6024A" w:rsidRPr="00267644" w:rsidRDefault="00E6024A" w:rsidP="00E6024A">
      <w:pPr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hint="eastAsia"/>
        </w:rPr>
        <w:t>（2）</w:t>
      </w:r>
      <w:r w:rsidRPr="00267644">
        <w:rPr>
          <w:rFonts w:ascii="標楷體" w:eastAsia="標楷體" w:hAnsi="標楷體" w:hint="eastAsia"/>
          <w:kern w:val="0"/>
        </w:rPr>
        <w:t>增</w:t>
      </w:r>
      <w:proofErr w:type="gramStart"/>
      <w:r w:rsidRPr="00267644">
        <w:rPr>
          <w:rFonts w:ascii="標楷體" w:eastAsia="標楷體" w:hAnsi="標楷體" w:hint="eastAsia"/>
          <w:kern w:val="0"/>
        </w:rPr>
        <w:t>闢</w:t>
      </w:r>
      <w:proofErr w:type="gramEnd"/>
      <w:r w:rsidRPr="00267644">
        <w:rPr>
          <w:rFonts w:ascii="標楷體" w:eastAsia="標楷體" w:hAnsi="標楷體" w:hint="eastAsia"/>
          <w:kern w:val="0"/>
        </w:rPr>
        <w:t>校園透水性鋪面，擴增校園綠覆地面積。</w:t>
      </w:r>
    </w:p>
    <w:p w:rsidR="00E6024A" w:rsidRPr="00267644" w:rsidRDefault="00E6024A" w:rsidP="00E6024A">
      <w:pPr>
        <w:ind w:leftChars="225" w:left="540"/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cs="標楷體" w:hint="eastAsia"/>
          <w:kern w:val="0"/>
          <w:position w:val="-1"/>
        </w:rPr>
        <w:t>校舍周邊種植各種花木，有助學生體驗、觀察。</w:t>
      </w:r>
    </w:p>
    <w:p w:rsidR="00E6024A" w:rsidRDefault="00E6024A" w:rsidP="00E6024A">
      <w:pPr>
        <w:spacing w:line="0" w:lineRule="atLeast"/>
        <w:rPr>
          <w:rFonts w:ascii="標楷體" w:eastAsia="標楷體" w:hAnsi="標楷體"/>
          <w:kern w:val="0"/>
        </w:rPr>
      </w:pPr>
      <w:r w:rsidRPr="00267644">
        <w:rPr>
          <w:rFonts w:ascii="標楷體" w:eastAsia="標楷體" w:hAnsi="標楷體" w:hint="eastAsia"/>
        </w:rPr>
        <w:t>（</w:t>
      </w:r>
      <w:r w:rsidRPr="00267644">
        <w:rPr>
          <w:rFonts w:hint="eastAsia"/>
        </w:rPr>
        <w:t>3</w:t>
      </w:r>
      <w:r w:rsidRPr="00267644">
        <w:rPr>
          <w:rFonts w:ascii="標楷體" w:eastAsia="標楷體" w:hAnsi="標楷體" w:hint="eastAsia"/>
        </w:rPr>
        <w:t>）</w:t>
      </w:r>
      <w:r w:rsidRPr="00267644">
        <w:rPr>
          <w:rFonts w:ascii="標楷體" w:eastAsia="標楷體" w:hAnsi="標楷體" w:hint="eastAsia"/>
          <w:kern w:val="0"/>
        </w:rPr>
        <w:t>推展植物名牌標示解說，</w:t>
      </w:r>
      <w:r>
        <w:rPr>
          <w:rFonts w:ascii="標楷體" w:eastAsia="標楷體" w:hAnsi="標楷體" w:hint="eastAsia"/>
          <w:kern w:val="0"/>
        </w:rPr>
        <w:t>以利師生認識校園花樹</w:t>
      </w:r>
      <w:r w:rsidRPr="00267644">
        <w:rPr>
          <w:rFonts w:ascii="標楷體" w:eastAsia="標楷體" w:hAnsi="標楷體" w:hint="eastAsia"/>
          <w:kern w:val="0"/>
        </w:rPr>
        <w:t>。</w:t>
      </w:r>
    </w:p>
    <w:p w:rsidR="00E6024A" w:rsidRDefault="00E6024A" w:rsidP="00E6024A">
      <w:pPr>
        <w:spacing w:line="0" w:lineRule="atLeast"/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hint="eastAsia"/>
        </w:rPr>
        <w:t>（</w:t>
      </w:r>
      <w:r>
        <w:rPr>
          <w:rFonts w:hint="eastAsia"/>
        </w:rPr>
        <w:t>4</w:t>
      </w:r>
      <w:r w:rsidRPr="00267644">
        <w:rPr>
          <w:rFonts w:ascii="標楷體" w:eastAsia="標楷體" w:hAnsi="標楷體" w:hint="eastAsia"/>
        </w:rPr>
        <w:t>）</w:t>
      </w:r>
      <w:proofErr w:type="gramStart"/>
      <w:r w:rsidRPr="00276CB8">
        <w:rPr>
          <w:rFonts w:ascii="標楷體" w:eastAsia="標楷體" w:hAnsi="標楷體" w:cs="標楷體" w:hint="eastAsia"/>
          <w:kern w:val="0"/>
          <w:position w:val="-1"/>
        </w:rPr>
        <w:t>規</w:t>
      </w:r>
      <w:proofErr w:type="gramEnd"/>
      <w:r w:rsidRPr="00276CB8">
        <w:rPr>
          <w:rFonts w:ascii="標楷體" w:eastAsia="標楷體" w:hAnsi="標楷體" w:cs="標楷體" w:hint="eastAsia"/>
          <w:kern w:val="0"/>
          <w:position w:val="-1"/>
        </w:rPr>
        <w:t>畫</w:t>
      </w:r>
      <w:r>
        <w:rPr>
          <w:rFonts w:ascii="標楷體" w:eastAsia="標楷體" w:hAnsi="標楷體" w:cs="標楷體" w:hint="eastAsia"/>
          <w:kern w:val="0"/>
          <w:position w:val="-1"/>
        </w:rPr>
        <w:t>校園</w:t>
      </w:r>
      <w:r w:rsidRPr="00276CB8">
        <w:rPr>
          <w:rFonts w:ascii="標楷體" w:eastAsia="標楷體" w:hAnsi="標楷體" w:cs="標楷體" w:hint="eastAsia"/>
          <w:kern w:val="0"/>
          <w:position w:val="-1"/>
        </w:rPr>
        <w:t>園藝造景</w:t>
      </w:r>
      <w:r>
        <w:rPr>
          <w:rFonts w:ascii="標楷體" w:eastAsia="標楷體" w:hAnsi="標楷體" w:cs="標楷體" w:hint="eastAsia"/>
          <w:kern w:val="0"/>
          <w:position w:val="-1"/>
        </w:rPr>
        <w:t>，增添校園綠意</w:t>
      </w:r>
      <w:r w:rsidRPr="00276CB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33C08">
        <w:rPr>
          <w:rFonts w:ascii="標楷體" w:eastAsia="標楷體" w:hAnsi="標楷體" w:hint="eastAsia"/>
        </w:rPr>
        <w:t>珍惜有限資源，鼓勵回收利用</w:t>
      </w:r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</w:rPr>
        <w:t>（1）</w:t>
      </w:r>
      <w:r w:rsidRPr="00043678">
        <w:rPr>
          <w:rFonts w:ascii="標楷體" w:eastAsia="標楷體" w:hAnsi="標楷體" w:hint="eastAsia"/>
          <w:kern w:val="0"/>
        </w:rPr>
        <w:t>各項開會自備茶杯餐具，鼓勵辦公室紙張重複使用。</w:t>
      </w:r>
    </w:p>
    <w:p w:rsidR="00E6024A" w:rsidRPr="00043678" w:rsidRDefault="00E6024A" w:rsidP="00E6024A">
      <w:pPr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</w:rPr>
        <w:t>（2）</w:t>
      </w:r>
      <w:r w:rsidRPr="00043678">
        <w:rPr>
          <w:rFonts w:ascii="標楷體" w:eastAsia="標楷體" w:hAnsi="標楷體" w:hint="eastAsia"/>
          <w:kern w:val="0"/>
        </w:rPr>
        <w:t>推行資源物品分類回收，做好校園垃圾減量管理。</w:t>
      </w:r>
    </w:p>
    <w:p w:rsidR="00E6024A" w:rsidRPr="00043678" w:rsidRDefault="00E6024A" w:rsidP="00E6024A">
      <w:pPr>
        <w:ind w:leftChars="225" w:left="540"/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  <w:kern w:val="0"/>
        </w:rPr>
        <w:t>定期進行資源回收工作，鼓勵學生將使用過後的廢電池進行回收。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32542C">
        <w:rPr>
          <w:rFonts w:ascii="標楷體" w:eastAsia="標楷體" w:hAnsi="標楷體" w:hint="eastAsia"/>
          <w:kern w:val="0"/>
        </w:rPr>
        <w:t>加裝省水、省電等環保設施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</w:rPr>
        <w:t>以節省能源與資源。</w:t>
      </w:r>
    </w:p>
    <w:p w:rsidR="00E6024A" w:rsidRPr="00043678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水龍頭加裝省水裝置控制水流量，裝設環保燈管以達省電功能。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擬定教室空調使用辦法，以達節省能源之效。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3.</w:t>
      </w:r>
      <w:r w:rsidRPr="00833C08">
        <w:rPr>
          <w:rFonts w:ascii="標楷體" w:eastAsia="標楷體" w:hAnsi="標楷體" w:hint="eastAsia"/>
        </w:rPr>
        <w:t>維護校園清潔，加強環境管理</w:t>
      </w:r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定期修剪校園花樹草地，積極處理落葉堆肥</w:t>
      </w:r>
      <w:r>
        <w:rPr>
          <w:rFonts w:ascii="標楷體" w:eastAsia="標楷體" w:hAnsi="標楷體" w:hint="eastAsia"/>
          <w:kern w:val="0"/>
        </w:rPr>
        <w:t>，維持校園環境的美觀</w:t>
      </w:r>
      <w:r w:rsidRPr="000665B4">
        <w:rPr>
          <w:rFonts w:ascii="標楷體" w:eastAsia="標楷體" w:hAnsi="標楷體" w:hint="eastAsia"/>
          <w:kern w:val="0"/>
        </w:rPr>
        <w:t>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lastRenderedPageBreak/>
        <w:t>（</w:t>
      </w:r>
      <w:r>
        <w:rPr>
          <w:rFonts w:ascii="標楷體" w:eastAsia="標楷體" w:hAnsi="標楷體" w:hint="eastAsia"/>
        </w:rPr>
        <w:t>2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加強廁所清潔消毒工作，</w:t>
      </w:r>
      <w:r>
        <w:rPr>
          <w:rFonts w:ascii="標楷體" w:eastAsia="標楷體" w:hAnsi="標楷體" w:hint="eastAsia"/>
          <w:kern w:val="0"/>
        </w:rPr>
        <w:t>保持校園環境清潔衛生</w:t>
      </w:r>
      <w:r w:rsidRPr="000665B4">
        <w:rPr>
          <w:rFonts w:ascii="標楷體" w:eastAsia="標楷體" w:hAnsi="標楷體" w:hint="eastAsia"/>
          <w:kern w:val="0"/>
        </w:rPr>
        <w:t>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定期保養飲用供水設施</w:t>
      </w:r>
      <w:r>
        <w:rPr>
          <w:rFonts w:ascii="標楷體" w:eastAsia="標楷體" w:hAnsi="標楷體" w:hint="eastAsia"/>
          <w:kern w:val="0"/>
        </w:rPr>
        <w:t>，</w:t>
      </w:r>
      <w:r w:rsidRPr="000665B4">
        <w:rPr>
          <w:rFonts w:ascii="標楷體" w:eastAsia="標楷體" w:hAnsi="標楷體" w:hint="eastAsia"/>
          <w:kern w:val="0"/>
        </w:rPr>
        <w:t>提供</w:t>
      </w:r>
      <w:r>
        <w:rPr>
          <w:rFonts w:ascii="標楷體" w:eastAsia="標楷體" w:hAnsi="標楷體" w:hint="eastAsia"/>
          <w:kern w:val="0"/>
        </w:rPr>
        <w:t>全校師生安全衛生的</w:t>
      </w:r>
      <w:r w:rsidRPr="000665B4">
        <w:rPr>
          <w:rFonts w:ascii="標楷體" w:eastAsia="標楷體" w:hAnsi="標楷體" w:hint="eastAsia"/>
          <w:kern w:val="0"/>
        </w:rPr>
        <w:t>飲</w:t>
      </w:r>
      <w:r>
        <w:rPr>
          <w:rFonts w:ascii="標楷體" w:eastAsia="標楷體" w:hAnsi="標楷體" w:hint="eastAsia"/>
          <w:kern w:val="0"/>
        </w:rPr>
        <w:t>用</w:t>
      </w:r>
      <w:r w:rsidRPr="000665B4">
        <w:rPr>
          <w:rFonts w:ascii="標楷體" w:eastAsia="標楷體" w:hAnsi="標楷體" w:hint="eastAsia"/>
          <w:kern w:val="0"/>
        </w:rPr>
        <w:t>水。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妥善安排校園打掃工作，落實勞動生活教育</w:t>
      </w:r>
      <w:r>
        <w:rPr>
          <w:rFonts w:ascii="標楷體" w:eastAsia="標楷體" w:hAnsi="標楷體" w:hint="eastAsia"/>
          <w:kern w:val="0"/>
        </w:rPr>
        <w:t>，培養學生愛整潔的情操。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組織學生衛生糾察隊</w:t>
      </w:r>
      <w:r>
        <w:rPr>
          <w:rFonts w:ascii="標楷體" w:eastAsia="標楷體" w:hAnsi="標楷體" w:hint="eastAsia"/>
          <w:kern w:val="0"/>
        </w:rPr>
        <w:t>，協助校園環境檢查及整理。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4.</w:t>
      </w:r>
      <w:r w:rsidRPr="00833C08">
        <w:rPr>
          <w:rFonts w:ascii="標楷體" w:eastAsia="標楷體" w:hAnsi="標楷體" w:hint="eastAsia"/>
        </w:rPr>
        <w:t>推</w:t>
      </w:r>
      <w:proofErr w:type="gramStart"/>
      <w:r w:rsidRPr="00833C08">
        <w:rPr>
          <w:rFonts w:ascii="標楷體" w:eastAsia="標楷體" w:hAnsi="標楷體" w:hint="eastAsia"/>
        </w:rPr>
        <w:t>展環教</w:t>
      </w:r>
      <w:proofErr w:type="gramEnd"/>
      <w:r w:rsidRPr="00833C08">
        <w:rPr>
          <w:rFonts w:ascii="標楷體" w:eastAsia="標楷體" w:hAnsi="標楷體" w:hint="eastAsia"/>
        </w:rPr>
        <w:t>活動，回歸自然理念</w:t>
      </w:r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535C3">
        <w:rPr>
          <w:rFonts w:ascii="標楷體" w:eastAsia="標楷體" w:hAnsi="標楷體" w:hint="eastAsia"/>
          <w:kern w:val="0"/>
        </w:rPr>
        <w:t>舉辦師生淨山活動</w:t>
      </w:r>
      <w:r>
        <w:rPr>
          <w:rFonts w:ascii="標楷體" w:eastAsia="標楷體" w:hAnsi="標楷體" w:hint="eastAsia"/>
          <w:kern w:val="0"/>
        </w:rPr>
        <w:t>，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宣導節水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節能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減廢的觀念，</w:t>
      </w:r>
      <w:r w:rsidRPr="000535C3">
        <w:rPr>
          <w:rFonts w:ascii="標楷體" w:eastAsia="標楷體" w:hAnsi="標楷體" w:hint="eastAsia"/>
          <w:kern w:val="0"/>
        </w:rPr>
        <w:t>培養師生永續校園理念。</w:t>
      </w:r>
    </w:p>
    <w:p w:rsidR="00E6024A" w:rsidRDefault="00E6024A" w:rsidP="00E6024A">
      <w:pPr>
        <w:spacing w:line="0" w:lineRule="atLeast"/>
        <w:rPr>
          <w:rFonts w:ascii="標楷體" w:eastAsia="標楷體" w:hAnsi="標楷體" w:cs="標楷體"/>
          <w:kern w:val="0"/>
          <w:position w:val="-1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學校各角落設置飲水機</w:t>
      </w:r>
      <w:r>
        <w:rPr>
          <w:rFonts w:ascii="標楷體" w:eastAsia="標楷體" w:hAnsi="標楷體" w:cs="標楷體" w:hint="eastAsia"/>
          <w:kern w:val="0"/>
          <w:position w:val="-1"/>
        </w:rPr>
        <w:t>，培養學生健康</w:t>
      </w:r>
      <w:r>
        <w:rPr>
          <w:rFonts w:ascii="新細明體" w:hAnsi="新細明體" w:cs="標楷體" w:hint="eastAsia"/>
          <w:kern w:val="0"/>
          <w:position w:val="-1"/>
        </w:rPr>
        <w:t>、</w:t>
      </w:r>
      <w:r>
        <w:rPr>
          <w:rFonts w:ascii="標楷體" w:eastAsia="標楷體" w:hAnsi="標楷體" w:cs="標楷體" w:hint="eastAsia"/>
          <w:kern w:val="0"/>
          <w:position w:val="-1"/>
        </w:rPr>
        <w:t>環保的觀念。</w:t>
      </w:r>
    </w:p>
    <w:p w:rsidR="00E6024A" w:rsidRPr="0002047C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02047C">
        <w:rPr>
          <w:rFonts w:ascii="標楷體" w:eastAsia="標楷體" w:hAnsi="標楷體" w:hint="eastAsia"/>
        </w:rPr>
        <w:t>.建置各項自動化、科技和資訊設備。</w:t>
      </w:r>
    </w:p>
    <w:p w:rsidR="00E6024A" w:rsidRDefault="00E6024A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建構班班有投影機的數位學習環境。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2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建置</w:t>
      </w:r>
      <w:r w:rsidRPr="000D03DC">
        <w:rPr>
          <w:rFonts w:ascii="標楷體" w:eastAsia="標楷體" w:hAnsi="標楷體" w:hint="eastAsia"/>
          <w:kern w:val="0"/>
        </w:rPr>
        <w:t>即時影像傳輸</w:t>
      </w:r>
      <w:r>
        <w:rPr>
          <w:rFonts w:ascii="標楷體" w:eastAsia="標楷體" w:hAnsi="標楷體" w:hint="eastAsia"/>
          <w:kern w:val="0"/>
        </w:rPr>
        <w:t>系統，可進行</w:t>
      </w:r>
      <w:r w:rsidRPr="000D03DC">
        <w:rPr>
          <w:rFonts w:ascii="標楷體" w:eastAsia="標楷體" w:hAnsi="標楷體" w:hint="eastAsia"/>
          <w:kern w:val="0"/>
        </w:rPr>
        <w:t>全校</w:t>
      </w:r>
      <w:r>
        <w:rPr>
          <w:rFonts w:ascii="標楷體" w:eastAsia="標楷體" w:hAnsi="標楷體" w:hint="eastAsia"/>
          <w:kern w:val="0"/>
        </w:rPr>
        <w:t>電視同步轉播。</w:t>
      </w:r>
    </w:p>
    <w:p w:rsidR="00E6024A" w:rsidRPr="007A28E6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a、供重要消息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活動即時轉播之用。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裝</w:t>
      </w:r>
      <w:r>
        <w:rPr>
          <w:rFonts w:ascii="標楷體" w:eastAsia="標楷體" w:hAnsi="標楷體" w:hint="eastAsia"/>
          <w:kern w:val="0"/>
        </w:rPr>
        <w:t>設自動照明系統，維護夜間行走之安全</w:t>
      </w:r>
      <w:r w:rsidRPr="00AD54EE">
        <w:rPr>
          <w:rFonts w:ascii="標楷體" w:eastAsia="標楷體" w:hAnsi="標楷體" w:hint="eastAsia"/>
          <w:kern w:val="0"/>
        </w:rPr>
        <w:t>。</w:t>
      </w:r>
    </w:p>
    <w:p w:rsidR="00E6024A" w:rsidRPr="00442251" w:rsidRDefault="00E6024A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重要通道</w:t>
      </w:r>
      <w:r w:rsidRPr="0044225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樓梯間設置自動省電感應照明系統。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7A28E6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7A28E6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設置數位化保全監視系統</w:t>
      </w:r>
      <w:r>
        <w:rPr>
          <w:rFonts w:ascii="標楷體" w:eastAsia="標楷體" w:hAnsi="標楷體" w:hint="eastAsia"/>
          <w:kern w:val="0"/>
        </w:rPr>
        <w:t>，24小時</w:t>
      </w:r>
      <w:r w:rsidRPr="00DB16D2">
        <w:rPr>
          <w:rFonts w:ascii="標楷體" w:eastAsia="標楷體" w:cs="標楷體" w:hint="eastAsia"/>
          <w:kern w:val="0"/>
        </w:rPr>
        <w:t>監控校園各角落</w:t>
      </w:r>
      <w:r>
        <w:rPr>
          <w:rFonts w:ascii="標楷體" w:eastAsia="標楷體" w:hAnsi="標楷體" w:hint="eastAsia"/>
          <w:kern w:val="0"/>
        </w:rPr>
        <w:t>。</w:t>
      </w:r>
    </w:p>
    <w:p w:rsidR="00E6024A" w:rsidRDefault="00E6024A" w:rsidP="00E6024A">
      <w:pPr>
        <w:rPr>
          <w:rFonts w:ascii="標楷體" w:eastAsia="標楷體" w:hAnsi="標楷體"/>
        </w:rPr>
      </w:pPr>
      <w:r w:rsidRPr="00A9504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A9504C">
        <w:rPr>
          <w:rFonts w:ascii="標楷體" w:eastAsia="標楷體" w:hAnsi="標楷體" w:hint="eastAsia"/>
        </w:rPr>
        <w:t>）</w:t>
      </w:r>
      <w:proofErr w:type="gramStart"/>
      <w:r>
        <w:rPr>
          <w:rFonts w:ascii="標楷體" w:eastAsia="標楷體" w:hAnsi="標楷體" w:hint="eastAsia"/>
        </w:rPr>
        <w:t>添購筆電等</w:t>
      </w:r>
      <w:proofErr w:type="gramEnd"/>
      <w:r>
        <w:rPr>
          <w:rFonts w:ascii="標楷體" w:eastAsia="標楷體" w:hAnsi="標楷體" w:hint="eastAsia"/>
        </w:rPr>
        <w:t>教學設備，提升教師資訊能力。</w:t>
      </w:r>
    </w:p>
    <w:p w:rsidR="00E6024A" w:rsidRPr="0002047C" w:rsidRDefault="00E6024A" w:rsidP="00E6024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2.</w:t>
      </w:r>
      <w:proofErr w:type="gramStart"/>
      <w:r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建全校性全方位的網路環境。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架設全校無線網路</w:t>
      </w:r>
      <w:r>
        <w:rPr>
          <w:rFonts w:ascii="標楷體" w:eastAsia="標楷體" w:hAnsi="標楷體" w:hint="eastAsia"/>
          <w:kern w:val="0"/>
        </w:rPr>
        <w:t>，完成全校數位神經系統。</w:t>
      </w:r>
    </w:p>
    <w:p w:rsidR="00E6024A" w:rsidRPr="002C57CA" w:rsidRDefault="00E6024A" w:rsidP="00E6024A">
      <w:pPr>
        <w:rPr>
          <w:rFonts w:ascii="標楷體" w:eastAsia="標楷體" w:hAnsi="標楷體"/>
        </w:rPr>
      </w:pPr>
      <w:r w:rsidRPr="002C57CA">
        <w:rPr>
          <w:rFonts w:ascii="標楷體" w:eastAsia="標楷體" w:hAnsi="標楷體" w:hint="eastAsia"/>
        </w:rPr>
        <w:t>3.建構校務行政管理系統。</w:t>
      </w:r>
    </w:p>
    <w:p w:rsidR="00E6024A" w:rsidRDefault="00E6024A" w:rsidP="00E6024A">
      <w:pPr>
        <w:rPr>
          <w:rFonts w:ascii="標楷體" w:eastAsia="標楷體" w:hAnsi="標楷體"/>
          <w:kern w:val="0"/>
        </w:rPr>
      </w:pPr>
      <w:r w:rsidRPr="002C57CA">
        <w:rPr>
          <w:rFonts w:ascii="標楷體" w:eastAsia="標楷體" w:hAnsi="標楷體" w:hint="eastAsia"/>
        </w:rPr>
        <w:t>（1）</w:t>
      </w:r>
      <w:r>
        <w:rPr>
          <w:rFonts w:ascii="標楷體" w:eastAsia="標楷體" w:hAnsi="標楷體" w:hint="eastAsia"/>
          <w:kern w:val="0"/>
        </w:rPr>
        <w:t>學校各項業務</w:t>
      </w:r>
      <w:r w:rsidRPr="00CA3325">
        <w:rPr>
          <w:rFonts w:ascii="標楷體" w:eastAsia="標楷體" w:hAnsi="標楷體" w:hint="eastAsia"/>
          <w:kern w:val="0"/>
        </w:rPr>
        <w:t>數位化</w:t>
      </w:r>
      <w:r>
        <w:rPr>
          <w:rFonts w:ascii="標楷體" w:eastAsia="標楷體" w:hAnsi="標楷體" w:hint="eastAsia"/>
          <w:kern w:val="0"/>
        </w:rPr>
        <w:t>，增進工作效率</w:t>
      </w:r>
      <w:r w:rsidRPr="00CA3325">
        <w:rPr>
          <w:rFonts w:ascii="標楷體" w:eastAsia="標楷體" w:hAnsi="標楷體" w:hint="eastAsia"/>
          <w:kern w:val="0"/>
        </w:rPr>
        <w:t>。</w:t>
      </w:r>
    </w:p>
    <w:p w:rsidR="00A8614B" w:rsidRDefault="00A8614B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A8614B" w:rsidRPr="00A8614B" w:rsidRDefault="00A8614B" w:rsidP="00E6024A">
      <w:pPr>
        <w:rPr>
          <w:rFonts w:ascii="標楷體" w:eastAsia="標楷體" w:hAnsi="標楷體"/>
          <w:kern w:val="0"/>
        </w:rPr>
      </w:pPr>
    </w:p>
    <w:p w:rsidR="00E6024A" w:rsidRDefault="00E6024A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【學習資源】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（1）</w:t>
      </w:r>
      <w:r>
        <w:rPr>
          <w:rFonts w:ascii="標楷體" w:eastAsia="標楷體" w:hAnsi="標楷體" w:hint="eastAsia"/>
        </w:rPr>
        <w:t>充實</w:t>
      </w:r>
      <w:r w:rsidRPr="0002047C">
        <w:rPr>
          <w:rFonts w:ascii="標楷體" w:eastAsia="標楷體" w:hAnsi="標楷體" w:hint="eastAsia"/>
        </w:rPr>
        <w:t>各項</w:t>
      </w:r>
      <w:r>
        <w:rPr>
          <w:rFonts w:ascii="標楷體" w:eastAsia="標楷體" w:hAnsi="標楷體" w:hint="eastAsia"/>
        </w:rPr>
        <w:t>專科教室、各科工場</w:t>
      </w:r>
      <w:r w:rsidRPr="0002047C">
        <w:rPr>
          <w:rFonts w:ascii="標楷體" w:eastAsia="標楷體" w:hAnsi="標楷體" w:hint="eastAsia"/>
        </w:rPr>
        <w:t>設備。</w:t>
      </w:r>
    </w:p>
    <w:p w:rsidR="00E6024A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（2）</w:t>
      </w:r>
      <w:r w:rsidRPr="0002047C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hint="eastAsia"/>
        </w:rPr>
        <w:t>教室視聽環境。</w:t>
      </w:r>
    </w:p>
    <w:p w:rsidR="00E6024A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（3）</w:t>
      </w:r>
      <w:r>
        <w:rPr>
          <w:rFonts w:ascii="標楷體" w:eastAsia="標楷體" w:hAnsi="標楷體" w:hint="eastAsia"/>
        </w:rPr>
        <w:t>建置設備完善、科技先進的圖書館。</w:t>
      </w:r>
    </w:p>
    <w:p w:rsidR="00E6024A" w:rsidRPr="00CB46D6" w:rsidRDefault="00E6024A" w:rsidP="00E6024A">
      <w:pPr>
        <w:spacing w:line="320" w:lineRule="exact"/>
        <w:ind w:firstLineChars="200" w:firstLine="480"/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hint="eastAsia"/>
        </w:rPr>
        <w:t>a、</w:t>
      </w:r>
      <w:r w:rsidRPr="00CA3325">
        <w:rPr>
          <w:rFonts w:ascii="標楷體" w:eastAsia="標楷體" w:hAnsi="標楷體" w:hint="eastAsia"/>
          <w:kern w:val="0"/>
        </w:rPr>
        <w:t>建立</w:t>
      </w:r>
      <w:r w:rsidRPr="00805F7C">
        <w:rPr>
          <w:rFonts w:ascii="標楷體" w:eastAsia="標楷體" w:hAnsi="標楷體" w:hint="eastAsia"/>
        </w:rPr>
        <w:t>圖書管理</w:t>
      </w:r>
      <w:r w:rsidRPr="00CA3325">
        <w:rPr>
          <w:rFonts w:ascii="標楷體" w:eastAsia="標楷體" w:hAnsi="標楷體" w:hint="eastAsia"/>
          <w:kern w:val="0"/>
        </w:rPr>
        <w:t>自動化系統</w:t>
      </w:r>
      <w:r>
        <w:rPr>
          <w:rFonts w:ascii="標楷體" w:eastAsia="標楷體" w:hAnsi="標楷體" w:hint="eastAsia"/>
          <w:kern w:val="0"/>
        </w:rPr>
        <w:t>，</w:t>
      </w:r>
      <w:r w:rsidRPr="00805F7C">
        <w:rPr>
          <w:rFonts w:ascii="標楷體" w:eastAsia="標楷體" w:hAnsi="標楷體" w:hint="eastAsia"/>
        </w:rPr>
        <w:t>提昇圖書利用率</w:t>
      </w:r>
      <w:r>
        <w:rPr>
          <w:rFonts w:ascii="標楷體" w:eastAsia="標楷體" w:hAnsi="標楷體" w:hint="eastAsia"/>
          <w:kern w:val="0"/>
        </w:rPr>
        <w:t>。</w:t>
      </w:r>
    </w:p>
    <w:p w:rsidR="00E6024A" w:rsidRPr="00A9504C" w:rsidRDefault="00E6024A" w:rsidP="00E6024A">
      <w:pPr>
        <w:spacing w:line="32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>b、</w:t>
      </w:r>
      <w:r>
        <w:rPr>
          <w:rFonts w:ascii="標楷體" w:eastAsia="標楷體" w:hAnsi="標楷體" w:hint="eastAsia"/>
          <w:kern w:val="0"/>
        </w:rPr>
        <w:t>建置閱讀網站，推</w:t>
      </w:r>
      <w:proofErr w:type="gramStart"/>
      <w:r>
        <w:rPr>
          <w:rFonts w:ascii="標楷體" w:eastAsia="標楷體" w:hAnsi="標楷體" w:hint="eastAsia"/>
          <w:kern w:val="0"/>
        </w:rPr>
        <w:t>展線上</w:t>
      </w:r>
      <w:proofErr w:type="gramEnd"/>
      <w:r>
        <w:rPr>
          <w:rFonts w:ascii="標楷體" w:eastAsia="標楷體" w:hAnsi="標楷體" w:hint="eastAsia"/>
          <w:kern w:val="0"/>
        </w:rPr>
        <w:t>學習環境，營造校園閱讀風氣。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（4）充實教室設備。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（5）建置數位學習平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。</w:t>
      </w:r>
    </w:p>
    <w:p w:rsidR="00E6024A" w:rsidRDefault="00E6024A" w:rsidP="00E6024A">
      <w:pPr>
        <w:spacing w:line="320" w:lineRule="exact"/>
        <w:ind w:firstLineChars="200" w:firstLine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a、</w:t>
      </w:r>
      <w:r>
        <w:rPr>
          <w:rFonts w:ascii="標楷體" w:eastAsia="標楷體" w:hAnsi="標楷體" w:hint="eastAsia"/>
          <w:kern w:val="0"/>
        </w:rPr>
        <w:t>建構教材資源庫，強化教材分享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流通的功能。</w:t>
      </w:r>
    </w:p>
    <w:p w:rsidR="00E6024A" w:rsidRPr="007342E8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布置溫馨用餐環境，滿足師生用餐需求。</w:t>
      </w:r>
    </w:p>
    <w:p w:rsidR="00E6024A" w:rsidRDefault="00E6024A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提供師生各樣休憩、活動空間。</w:t>
      </w:r>
    </w:p>
    <w:p w:rsidR="00A8614B" w:rsidRDefault="00A8614B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E6024A" w:rsidRPr="007342E8" w:rsidRDefault="00E6024A" w:rsidP="00E6024A">
      <w:pPr>
        <w:rPr>
          <w:rFonts w:ascii="標楷體" w:eastAsia="標楷體" w:hAnsi="標楷體"/>
        </w:rPr>
      </w:pPr>
    </w:p>
    <w:p w:rsidR="00E6024A" w:rsidRPr="001D114D" w:rsidRDefault="00E6024A" w:rsidP="00E6024A">
      <w:pPr>
        <w:rPr>
          <w:rFonts w:ascii="標楷體" w:eastAsia="標楷體" w:hAnsi="標楷體"/>
        </w:rPr>
      </w:pPr>
      <w:r w:rsidRPr="001D114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1D114D">
        <w:rPr>
          <w:rFonts w:ascii="標楷體" w:eastAsia="標楷體" w:hAnsi="標楷體" w:hint="eastAsia"/>
        </w:rPr>
        <w:t>）滿意狀況</w:t>
      </w:r>
    </w:p>
    <w:p w:rsidR="00E6024A" w:rsidRPr="00731208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1.老師、學</w:t>
      </w:r>
      <w:r w:rsidRPr="00731208">
        <w:rPr>
          <w:rFonts w:ascii="標楷體" w:eastAsia="標楷體" w:hAnsi="標楷體" w:hint="eastAsia"/>
        </w:rPr>
        <w:t>生、</w:t>
      </w:r>
      <w:r>
        <w:rPr>
          <w:rFonts w:ascii="標楷體" w:eastAsia="標楷體" w:hAnsi="標楷體" w:hint="eastAsia"/>
        </w:rPr>
        <w:t>家長的</w:t>
      </w:r>
      <w:r w:rsidRPr="00731208">
        <w:rPr>
          <w:rFonts w:ascii="標楷體" w:eastAsia="標楷體" w:hAnsi="標楷體" w:hint="eastAsia"/>
        </w:rPr>
        <w:t>滿意度皆高達百分之九十以上。</w:t>
      </w:r>
    </w:p>
    <w:p w:rsidR="00E6024A" w:rsidRPr="00731208" w:rsidRDefault="00E6024A" w:rsidP="00E6024A">
      <w:pPr>
        <w:ind w:firstLineChars="225" w:firstLine="540"/>
        <w:rPr>
          <w:rFonts w:ascii="標楷體" w:eastAsia="標楷體" w:hAnsi="標楷體"/>
        </w:rPr>
      </w:pPr>
      <w:r w:rsidRPr="00731208">
        <w:rPr>
          <w:rFonts w:ascii="標楷體" w:eastAsia="標楷體" w:hAnsi="標楷體" w:hint="eastAsia"/>
        </w:rPr>
        <w:t>本校於</w:t>
      </w:r>
      <w:r>
        <w:rPr>
          <w:rFonts w:ascii="標楷體" w:eastAsia="標楷體" w:hAnsi="標楷體" w:hint="eastAsia"/>
        </w:rPr>
        <w:t>101</w:t>
      </w:r>
      <w:r w:rsidRPr="00731208">
        <w:rPr>
          <w:rFonts w:ascii="標楷體" w:eastAsia="標楷體" w:hAnsi="標楷體" w:hint="eastAsia"/>
        </w:rPr>
        <w:t>學年度針對家長、學生、全校教師與行政人員，進行學校校園營造滿意度調查</w:t>
      </w:r>
      <w:r>
        <w:rPr>
          <w:rFonts w:ascii="標楷體" w:eastAsia="標楷體" w:hAnsi="標楷體" w:hint="eastAsia"/>
        </w:rPr>
        <w:t>。計發出家長問卷、學生問卷、教職員問卷。</w:t>
      </w:r>
      <w:r w:rsidRPr="00731208">
        <w:rPr>
          <w:rFonts w:ascii="標楷體" w:eastAsia="標楷體" w:hAnsi="標楷體"/>
        </w:rPr>
        <w:t>受試者依題目所提</w:t>
      </w:r>
      <w:r w:rsidRPr="00731208">
        <w:rPr>
          <w:rFonts w:ascii="標楷體" w:eastAsia="標楷體" w:hAnsi="標楷體" w:hint="eastAsia"/>
        </w:rPr>
        <w:lastRenderedPageBreak/>
        <w:t>之校園營造相關事項</w:t>
      </w:r>
      <w:r w:rsidRPr="00731208">
        <w:rPr>
          <w:rFonts w:ascii="標楷體" w:eastAsia="標楷體" w:hAnsi="標楷體"/>
        </w:rPr>
        <w:t>進行</w:t>
      </w:r>
      <w:r w:rsidRPr="00731208">
        <w:rPr>
          <w:rFonts w:ascii="標楷體" w:eastAsia="標楷體" w:hAnsi="標楷體" w:hint="eastAsia"/>
        </w:rPr>
        <w:t>滿意度的調查</w:t>
      </w:r>
      <w:r w:rsidRPr="00731208">
        <w:rPr>
          <w:rFonts w:ascii="標楷體" w:eastAsia="標楷體" w:hAnsi="標楷體"/>
        </w:rPr>
        <w:t>，由「</w:t>
      </w:r>
      <w:r w:rsidRPr="00731208">
        <w:rPr>
          <w:rFonts w:ascii="標楷體" w:eastAsia="標楷體" w:hAnsi="標楷體" w:hint="eastAsia"/>
        </w:rPr>
        <w:t>非常</w:t>
      </w:r>
      <w:proofErr w:type="gramStart"/>
      <w:r w:rsidRPr="00731208">
        <w:rPr>
          <w:rFonts w:ascii="標楷體" w:eastAsia="標楷體" w:hAnsi="標楷體" w:hint="eastAsia"/>
        </w:rPr>
        <w:t>滿意</w:t>
      </w:r>
      <w:r w:rsidRPr="00731208">
        <w:rPr>
          <w:rFonts w:ascii="標楷體" w:eastAsia="標楷體" w:hAnsi="標楷體"/>
        </w:rPr>
        <w:t>」</w:t>
      </w:r>
      <w:proofErr w:type="gramEnd"/>
      <w:r w:rsidRPr="00731208">
        <w:rPr>
          <w:rFonts w:ascii="標楷體" w:eastAsia="標楷體" w:hAnsi="標楷體" w:hint="eastAsia"/>
        </w:rPr>
        <w:t>、</w:t>
      </w:r>
      <w:r w:rsidRPr="00731208">
        <w:rPr>
          <w:rFonts w:ascii="標楷體" w:eastAsia="標楷體" w:hAnsi="標楷體"/>
        </w:rPr>
        <w:t>「</w:t>
      </w:r>
      <w:proofErr w:type="gramStart"/>
      <w:r w:rsidRPr="00731208">
        <w:rPr>
          <w:rFonts w:ascii="標楷體" w:eastAsia="標楷體" w:hAnsi="標楷體" w:hint="eastAsia"/>
        </w:rPr>
        <w:t>滿意</w:t>
      </w:r>
      <w:r w:rsidRPr="00731208">
        <w:rPr>
          <w:rFonts w:ascii="標楷體" w:eastAsia="標楷體" w:hAnsi="標楷體"/>
        </w:rPr>
        <w:t>」</w:t>
      </w:r>
      <w:proofErr w:type="gramEnd"/>
      <w:r w:rsidRPr="00731208">
        <w:rPr>
          <w:rFonts w:ascii="標楷體" w:eastAsia="標楷體" w:hAnsi="標楷體" w:hint="eastAsia"/>
        </w:rPr>
        <w:t>、</w:t>
      </w:r>
      <w:r w:rsidRPr="00731208">
        <w:rPr>
          <w:rFonts w:ascii="標楷體" w:eastAsia="標楷體" w:hAnsi="標楷體"/>
        </w:rPr>
        <w:t>「</w:t>
      </w:r>
      <w:r w:rsidRPr="00731208">
        <w:rPr>
          <w:rFonts w:ascii="標楷體" w:eastAsia="標楷體" w:hAnsi="標楷體" w:hint="eastAsia"/>
        </w:rPr>
        <w:t>不</w:t>
      </w:r>
      <w:proofErr w:type="gramStart"/>
      <w:r w:rsidRPr="00731208">
        <w:rPr>
          <w:rFonts w:ascii="標楷體" w:eastAsia="標楷體" w:hAnsi="標楷體" w:hint="eastAsia"/>
        </w:rPr>
        <w:t>滿意</w:t>
      </w:r>
      <w:r w:rsidRPr="00731208">
        <w:rPr>
          <w:rFonts w:ascii="標楷體" w:eastAsia="標楷體" w:hAnsi="標楷體"/>
        </w:rPr>
        <w:t>」</w:t>
      </w:r>
      <w:proofErr w:type="gramEnd"/>
      <w:r w:rsidRPr="00731208">
        <w:rPr>
          <w:rFonts w:ascii="標楷體" w:eastAsia="標楷體" w:hAnsi="標楷體"/>
        </w:rPr>
        <w:t>到「</w:t>
      </w:r>
      <w:r w:rsidRPr="00731208">
        <w:rPr>
          <w:rFonts w:ascii="標楷體" w:eastAsia="標楷體" w:hAnsi="標楷體" w:hint="eastAsia"/>
        </w:rPr>
        <w:t>非常不</w:t>
      </w:r>
      <w:proofErr w:type="gramStart"/>
      <w:r w:rsidRPr="00731208">
        <w:rPr>
          <w:rFonts w:ascii="標楷體" w:eastAsia="標楷體" w:hAnsi="標楷體" w:hint="eastAsia"/>
        </w:rPr>
        <w:t>滿意</w:t>
      </w:r>
      <w:r w:rsidRPr="00731208">
        <w:rPr>
          <w:rFonts w:ascii="標楷體" w:eastAsia="標楷體" w:hAnsi="標楷體"/>
        </w:rPr>
        <w:t>」各計</w:t>
      </w:r>
      <w:proofErr w:type="gramEnd"/>
      <w:r w:rsidRPr="00731208">
        <w:rPr>
          <w:rFonts w:ascii="標楷體" w:eastAsia="標楷體" w:hAnsi="標楷體" w:hint="eastAsia"/>
        </w:rPr>
        <w:t>4</w:t>
      </w:r>
      <w:r w:rsidRPr="00731208">
        <w:rPr>
          <w:rFonts w:ascii="標楷體" w:eastAsia="標楷體" w:hAnsi="標楷體"/>
        </w:rPr>
        <w:t>至</w:t>
      </w:r>
      <w:r w:rsidRPr="00731208">
        <w:rPr>
          <w:rFonts w:ascii="標楷體" w:eastAsia="標楷體" w:hAnsi="標楷體" w:hint="eastAsia"/>
        </w:rPr>
        <w:t>1</w:t>
      </w:r>
      <w:r w:rsidRPr="00731208">
        <w:rPr>
          <w:rFonts w:ascii="標楷體" w:eastAsia="標楷體" w:hAnsi="標楷體"/>
        </w:rPr>
        <w:t>分</w:t>
      </w:r>
      <w:r w:rsidRPr="00731208">
        <w:rPr>
          <w:rFonts w:ascii="標楷體" w:eastAsia="標楷體" w:hAnsi="標楷體" w:hint="eastAsia"/>
        </w:rPr>
        <w:t>，調查結果如下：</w:t>
      </w: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Pr="00731208" w:rsidRDefault="00E6024A" w:rsidP="00E6024A">
      <w:pPr>
        <w:ind w:firstLineChars="225" w:firstLine="540"/>
        <w:rPr>
          <w:rFonts w:ascii="標楷體" w:eastAsia="標楷體" w:hAnsi="標楷體"/>
        </w:rPr>
      </w:pPr>
      <w:r w:rsidRPr="00731208">
        <w:rPr>
          <w:rFonts w:ascii="標楷體" w:eastAsia="標楷體" w:hAnsi="標楷體" w:hint="eastAsia"/>
        </w:rPr>
        <w:t>表1 教師對學校校園營造滿意度調查結果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E6024A" w:rsidRPr="00B449B3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校園營造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大指標滿意度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非常滿意與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滿意百分比</w:t>
            </w:r>
            <w:proofErr w:type="gramEnd"/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一、安全</w:t>
            </w:r>
            <w:r>
              <w:rPr>
                <w:rFonts w:hint="eastAsia"/>
                <w:sz w:val="20"/>
                <w:szCs w:val="20"/>
              </w:rPr>
              <w:t>健康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1.</w:t>
            </w:r>
            <w:r w:rsidRPr="00B449B3">
              <w:rPr>
                <w:rFonts w:hint="eastAsia"/>
                <w:sz w:val="20"/>
                <w:szCs w:val="20"/>
              </w:rPr>
              <w:t>對於校園環境的安全</w:t>
            </w:r>
            <w:r>
              <w:rPr>
                <w:rFonts w:hint="eastAsia"/>
                <w:sz w:val="20"/>
                <w:szCs w:val="20"/>
              </w:rPr>
              <w:t>設施</w:t>
            </w:r>
            <w:r w:rsidRPr="00B449B3">
              <w:rPr>
                <w:rFonts w:hint="eastAsia"/>
                <w:sz w:val="20"/>
                <w:szCs w:val="20"/>
              </w:rPr>
              <w:t>您是否滿意？（包含校園建築、運動器材設備、人車分道、監控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2.</w:t>
            </w:r>
            <w:r w:rsidRPr="00B449B3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rPr>
          <w:trHeight w:val="676"/>
        </w:trPr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二、人文</w:t>
            </w:r>
            <w:r>
              <w:rPr>
                <w:rFonts w:hint="eastAsia"/>
                <w:sz w:val="20"/>
                <w:szCs w:val="20"/>
              </w:rPr>
              <w:t>藝術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r>
              <w:rPr>
                <w:rFonts w:hint="eastAsia"/>
                <w:sz w:val="20"/>
                <w:szCs w:val="20"/>
              </w:rPr>
              <w:t>內的設施具</w:t>
            </w:r>
            <w:r w:rsidRPr="00B449B3">
              <w:rPr>
                <w:rFonts w:hint="eastAsia"/>
                <w:sz w:val="20"/>
                <w:szCs w:val="20"/>
              </w:rPr>
              <w:t>人性化</w:t>
            </w:r>
            <w:r>
              <w:rPr>
                <w:rFonts w:hint="eastAsia"/>
                <w:sz w:val="20"/>
                <w:szCs w:val="20"/>
              </w:rPr>
              <w:t>，親和性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布置</w:t>
            </w:r>
            <w:r>
              <w:rPr>
                <w:rFonts w:hint="eastAsia"/>
                <w:sz w:val="20"/>
                <w:szCs w:val="20"/>
              </w:rPr>
              <w:t>能</w:t>
            </w:r>
            <w:r w:rsidRPr="00B449B3">
              <w:rPr>
                <w:rFonts w:hint="eastAsia"/>
                <w:sz w:val="20"/>
                <w:szCs w:val="20"/>
              </w:rPr>
              <w:t>配合</w:t>
            </w:r>
            <w:proofErr w:type="gramEnd"/>
            <w:r w:rsidRPr="00B449B3">
              <w:rPr>
                <w:rFonts w:hint="eastAsia"/>
                <w:sz w:val="20"/>
                <w:szCs w:val="20"/>
              </w:rPr>
              <w:t>節</w:t>
            </w:r>
            <w:r>
              <w:rPr>
                <w:rFonts w:hint="eastAsia"/>
                <w:sz w:val="20"/>
                <w:szCs w:val="20"/>
              </w:rPr>
              <w:t>慶</w:t>
            </w:r>
            <w:r w:rsidRPr="00B449B3">
              <w:rPr>
                <w:rFonts w:hint="eastAsia"/>
                <w:sz w:val="20"/>
                <w:szCs w:val="20"/>
              </w:rPr>
              <w:t>更替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、本校設置的公共藝術</w:t>
            </w:r>
            <w:r w:rsidRPr="00B449B3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B449B3">
              <w:rPr>
                <w:rFonts w:hint="eastAsia"/>
                <w:sz w:val="20"/>
                <w:szCs w:val="20"/>
              </w:rPr>
              <w:t>藝術氣息</w:t>
            </w:r>
            <w:r>
              <w:rPr>
                <w:rFonts w:hint="eastAsia"/>
                <w:sz w:val="20"/>
                <w:szCs w:val="20"/>
              </w:rPr>
              <w:t>，能增添校園美感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三、自然</w:t>
            </w:r>
            <w:r>
              <w:rPr>
                <w:rFonts w:hint="eastAsia"/>
                <w:sz w:val="20"/>
                <w:szCs w:val="20"/>
              </w:rPr>
              <w:t>科技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校園景觀美化、綠化、重視生態，</w:t>
            </w:r>
            <w:r>
              <w:rPr>
                <w:rFonts w:hint="eastAsia"/>
                <w:sz w:val="20"/>
                <w:szCs w:val="20"/>
              </w:rPr>
              <w:t>合乎綠建築的概念。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學習資源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、本校圖書館可以提供</w:t>
            </w:r>
            <w:proofErr w:type="gramStart"/>
            <w:r>
              <w:rPr>
                <w:rFonts w:hint="eastAsia"/>
                <w:sz w:val="20"/>
                <w:szCs w:val="20"/>
              </w:rPr>
              <w:t>便利借還書</w:t>
            </w:r>
            <w:proofErr w:type="gramEnd"/>
            <w:r>
              <w:rPr>
                <w:rFonts w:hint="eastAsia"/>
                <w:sz w:val="20"/>
                <w:szCs w:val="20"/>
              </w:rPr>
              <w:t>，能滿足學生的學習需求。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  <w:r w:rsidRPr="004E05B0">
        <w:rPr>
          <w:rFonts w:ascii="標楷體" w:eastAsia="標楷體" w:hAnsi="標楷體" w:hint="eastAsia"/>
        </w:rPr>
        <w:t>表2 學生對學校校園營造滿意度調查結果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E6024A" w:rsidRPr="00B449B3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校園營造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大指標滿意度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非常滿意與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滿意百分比</w:t>
            </w:r>
            <w:proofErr w:type="gramEnd"/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一、安全</w:t>
            </w:r>
            <w:r>
              <w:rPr>
                <w:rFonts w:hint="eastAsia"/>
                <w:sz w:val="20"/>
                <w:szCs w:val="20"/>
              </w:rPr>
              <w:t>健康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1.</w:t>
            </w:r>
            <w:r w:rsidRPr="00B449B3">
              <w:rPr>
                <w:rFonts w:hint="eastAsia"/>
                <w:sz w:val="20"/>
                <w:szCs w:val="20"/>
              </w:rPr>
              <w:t>對於校園環境的安全</w:t>
            </w:r>
            <w:r>
              <w:rPr>
                <w:rFonts w:hint="eastAsia"/>
                <w:sz w:val="20"/>
                <w:szCs w:val="20"/>
              </w:rPr>
              <w:t>設施</w:t>
            </w:r>
            <w:r w:rsidRPr="00B449B3">
              <w:rPr>
                <w:rFonts w:hint="eastAsia"/>
                <w:sz w:val="20"/>
                <w:szCs w:val="20"/>
              </w:rPr>
              <w:t>您是否滿意？（包含校園建築、運動器材設備、人車分道、監控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2.</w:t>
            </w:r>
            <w:r w:rsidRPr="00B449B3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rPr>
          <w:trHeight w:val="676"/>
        </w:trPr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二、人文</w:t>
            </w:r>
            <w:r>
              <w:rPr>
                <w:rFonts w:hint="eastAsia"/>
                <w:sz w:val="20"/>
                <w:szCs w:val="20"/>
              </w:rPr>
              <w:t>藝術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r>
              <w:rPr>
                <w:rFonts w:hint="eastAsia"/>
                <w:sz w:val="20"/>
                <w:szCs w:val="20"/>
              </w:rPr>
              <w:t>內的設施具</w:t>
            </w:r>
            <w:r w:rsidRPr="00B449B3">
              <w:rPr>
                <w:rFonts w:hint="eastAsia"/>
                <w:sz w:val="20"/>
                <w:szCs w:val="20"/>
              </w:rPr>
              <w:t>人性化</w:t>
            </w:r>
            <w:r>
              <w:rPr>
                <w:rFonts w:hint="eastAsia"/>
                <w:sz w:val="20"/>
                <w:szCs w:val="20"/>
              </w:rPr>
              <w:t>，親和性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布置</w:t>
            </w:r>
            <w:r>
              <w:rPr>
                <w:rFonts w:hint="eastAsia"/>
                <w:sz w:val="20"/>
                <w:szCs w:val="20"/>
              </w:rPr>
              <w:t>能</w:t>
            </w:r>
            <w:r w:rsidRPr="00B449B3">
              <w:rPr>
                <w:rFonts w:hint="eastAsia"/>
                <w:sz w:val="20"/>
                <w:szCs w:val="20"/>
              </w:rPr>
              <w:t>配合</w:t>
            </w:r>
            <w:proofErr w:type="gramEnd"/>
            <w:r w:rsidRPr="00B449B3">
              <w:rPr>
                <w:rFonts w:hint="eastAsia"/>
                <w:sz w:val="20"/>
                <w:szCs w:val="20"/>
              </w:rPr>
              <w:t>節</w:t>
            </w:r>
            <w:r>
              <w:rPr>
                <w:rFonts w:hint="eastAsia"/>
                <w:sz w:val="20"/>
                <w:szCs w:val="20"/>
              </w:rPr>
              <w:t>慶</w:t>
            </w:r>
            <w:r w:rsidRPr="00B449B3">
              <w:rPr>
                <w:rFonts w:hint="eastAsia"/>
                <w:sz w:val="20"/>
                <w:szCs w:val="20"/>
              </w:rPr>
              <w:t>更替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、本校設置的公共藝術</w:t>
            </w:r>
            <w:r w:rsidRPr="00B449B3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B449B3">
              <w:rPr>
                <w:rFonts w:hint="eastAsia"/>
                <w:sz w:val="20"/>
                <w:szCs w:val="20"/>
              </w:rPr>
              <w:t>藝術氣息</w:t>
            </w:r>
            <w:r>
              <w:rPr>
                <w:rFonts w:hint="eastAsia"/>
                <w:sz w:val="20"/>
                <w:szCs w:val="20"/>
              </w:rPr>
              <w:t>，能增添校園美感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三、自然</w:t>
            </w:r>
            <w:r>
              <w:rPr>
                <w:rFonts w:hint="eastAsia"/>
                <w:sz w:val="20"/>
                <w:szCs w:val="20"/>
              </w:rPr>
              <w:t>科技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校園景觀美化、綠化、重視生態，</w:t>
            </w:r>
            <w:r>
              <w:rPr>
                <w:rFonts w:hint="eastAsia"/>
                <w:sz w:val="20"/>
                <w:szCs w:val="20"/>
              </w:rPr>
              <w:t>合乎綠建築的概念。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學習資源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、本校圖書館可以提供</w:t>
            </w:r>
            <w:proofErr w:type="gramStart"/>
            <w:r>
              <w:rPr>
                <w:rFonts w:hint="eastAsia"/>
                <w:sz w:val="20"/>
                <w:szCs w:val="20"/>
              </w:rPr>
              <w:t>便利借還書</w:t>
            </w:r>
            <w:proofErr w:type="gramEnd"/>
            <w:r>
              <w:rPr>
                <w:rFonts w:hint="eastAsia"/>
                <w:sz w:val="20"/>
                <w:szCs w:val="20"/>
              </w:rPr>
              <w:t>，能滿足學生的學習需求。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6024A" w:rsidRPr="00835742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Default="00E6024A" w:rsidP="00E6024A">
      <w:pPr>
        <w:ind w:firstLineChars="225" w:firstLine="540"/>
        <w:rPr>
          <w:rFonts w:ascii="標楷體" w:eastAsia="標楷體" w:hAnsi="標楷體"/>
        </w:rPr>
      </w:pPr>
      <w:r w:rsidRPr="000F01F7">
        <w:rPr>
          <w:rFonts w:ascii="標楷體" w:eastAsia="標楷體" w:hAnsi="標楷體" w:hint="eastAsia"/>
        </w:rPr>
        <w:t>表3 家長對學校校園營造滿意度調查結果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E6024A" w:rsidRPr="00B449B3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校園營造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大指標滿意度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非常滿意與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滿意百分比</w:t>
            </w:r>
            <w:proofErr w:type="gramEnd"/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一、安全</w:t>
            </w:r>
            <w:r>
              <w:rPr>
                <w:rFonts w:hint="eastAsia"/>
                <w:sz w:val="20"/>
                <w:szCs w:val="20"/>
              </w:rPr>
              <w:t>健康</w:t>
            </w:r>
          </w:p>
        </w:tc>
        <w:tc>
          <w:tcPr>
            <w:tcW w:w="2379" w:type="dxa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1.</w:t>
            </w:r>
            <w:r w:rsidRPr="00B449B3">
              <w:rPr>
                <w:rFonts w:hint="eastAsia"/>
                <w:sz w:val="20"/>
                <w:szCs w:val="20"/>
              </w:rPr>
              <w:t>對於校園環境的安全</w:t>
            </w:r>
            <w:r>
              <w:rPr>
                <w:rFonts w:hint="eastAsia"/>
                <w:sz w:val="20"/>
                <w:szCs w:val="20"/>
              </w:rPr>
              <w:t>設施</w:t>
            </w:r>
            <w:r w:rsidRPr="00B449B3">
              <w:rPr>
                <w:rFonts w:hint="eastAsia"/>
                <w:sz w:val="20"/>
                <w:szCs w:val="20"/>
              </w:rPr>
              <w:t>您是否滿意？（包含校園建築、運動器材設備、人車分道、監控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B449B3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2.</w:t>
            </w:r>
            <w:r w:rsidRPr="00B449B3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rPr>
          <w:trHeight w:val="676"/>
        </w:trPr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二、人文</w:t>
            </w:r>
            <w:r>
              <w:rPr>
                <w:rFonts w:hint="eastAsia"/>
                <w:sz w:val="20"/>
                <w:szCs w:val="20"/>
              </w:rPr>
              <w:t>藝術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r>
              <w:rPr>
                <w:rFonts w:hint="eastAsia"/>
                <w:sz w:val="20"/>
                <w:szCs w:val="20"/>
              </w:rPr>
              <w:t>內的設施具</w:t>
            </w:r>
            <w:r w:rsidRPr="00B449B3">
              <w:rPr>
                <w:rFonts w:hint="eastAsia"/>
                <w:sz w:val="20"/>
                <w:szCs w:val="20"/>
              </w:rPr>
              <w:t>人性化</w:t>
            </w:r>
            <w:r>
              <w:rPr>
                <w:rFonts w:hint="eastAsia"/>
                <w:sz w:val="20"/>
                <w:szCs w:val="20"/>
              </w:rPr>
              <w:t>，親和性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校園</w:t>
            </w:r>
            <w:proofErr w:type="gramStart"/>
            <w:r w:rsidRPr="00B449B3">
              <w:rPr>
                <w:rFonts w:hint="eastAsia"/>
                <w:sz w:val="20"/>
                <w:szCs w:val="20"/>
              </w:rPr>
              <w:t>布置</w:t>
            </w:r>
            <w:r>
              <w:rPr>
                <w:rFonts w:hint="eastAsia"/>
                <w:sz w:val="20"/>
                <w:szCs w:val="20"/>
              </w:rPr>
              <w:t>能</w:t>
            </w:r>
            <w:r w:rsidRPr="00B449B3">
              <w:rPr>
                <w:rFonts w:hint="eastAsia"/>
                <w:sz w:val="20"/>
                <w:szCs w:val="20"/>
              </w:rPr>
              <w:t>配合</w:t>
            </w:r>
            <w:proofErr w:type="gramEnd"/>
            <w:r w:rsidRPr="00B449B3">
              <w:rPr>
                <w:rFonts w:hint="eastAsia"/>
                <w:sz w:val="20"/>
                <w:szCs w:val="20"/>
              </w:rPr>
              <w:t>節</w:t>
            </w:r>
            <w:r>
              <w:rPr>
                <w:rFonts w:hint="eastAsia"/>
                <w:sz w:val="20"/>
                <w:szCs w:val="20"/>
              </w:rPr>
              <w:t>慶</w:t>
            </w:r>
            <w:r w:rsidRPr="00B449B3">
              <w:rPr>
                <w:rFonts w:hint="eastAsia"/>
                <w:sz w:val="20"/>
                <w:szCs w:val="20"/>
              </w:rPr>
              <w:t>更替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、本校設置的公共藝術</w:t>
            </w:r>
            <w:r w:rsidRPr="00B449B3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B449B3">
              <w:rPr>
                <w:rFonts w:hint="eastAsia"/>
                <w:sz w:val="20"/>
                <w:szCs w:val="20"/>
              </w:rPr>
              <w:t>藝術氣息</w:t>
            </w:r>
            <w:r>
              <w:rPr>
                <w:rFonts w:hint="eastAsia"/>
                <w:sz w:val="20"/>
                <w:szCs w:val="20"/>
              </w:rPr>
              <w:t>，能增添校園美感</w:t>
            </w:r>
            <w:r w:rsidRPr="00B449B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三、自然</w:t>
            </w:r>
            <w:r>
              <w:rPr>
                <w:rFonts w:hint="eastAsia"/>
                <w:sz w:val="20"/>
                <w:szCs w:val="20"/>
              </w:rPr>
              <w:t>科技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校園景觀美化、綠化、重視生態，</w:t>
            </w:r>
            <w:r>
              <w:rPr>
                <w:rFonts w:hint="eastAsia"/>
                <w:sz w:val="20"/>
                <w:szCs w:val="20"/>
              </w:rPr>
              <w:t>合乎綠建築的概念。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 w:rsidRPr="00B449B3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449B3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rPr>
                <w:sz w:val="20"/>
                <w:szCs w:val="20"/>
              </w:rPr>
            </w:pPr>
            <w:r w:rsidRPr="00B449B3"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學習資源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sz w:val="20"/>
                <w:szCs w:val="20"/>
              </w:rPr>
              <w:t>、本校圖書館可以提供</w:t>
            </w:r>
            <w:proofErr w:type="gramStart"/>
            <w:r>
              <w:rPr>
                <w:rFonts w:hint="eastAsia"/>
                <w:sz w:val="20"/>
                <w:szCs w:val="20"/>
              </w:rPr>
              <w:t>便利借還書</w:t>
            </w:r>
            <w:proofErr w:type="gramEnd"/>
            <w:r>
              <w:rPr>
                <w:rFonts w:hint="eastAsia"/>
                <w:sz w:val="20"/>
                <w:szCs w:val="20"/>
              </w:rPr>
              <w:t>，能滿足學生的學習需求。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6024A" w:rsidRPr="00B449B3" w:rsidTr="003D50F2">
        <w:tc>
          <w:tcPr>
            <w:tcW w:w="5526" w:type="dxa"/>
          </w:tcPr>
          <w:p w:rsidR="00E6024A" w:rsidRPr="00B449B3" w:rsidRDefault="00E6024A" w:rsidP="003D50F2">
            <w:pPr>
              <w:spacing w:line="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E6024A" w:rsidRPr="00B449B3" w:rsidRDefault="00E6024A" w:rsidP="003D50F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6024A" w:rsidRPr="00835742" w:rsidRDefault="00E6024A" w:rsidP="00E6024A">
      <w:pPr>
        <w:ind w:firstLineChars="225" w:firstLine="540"/>
        <w:rPr>
          <w:rFonts w:ascii="標楷體" w:eastAsia="標楷體" w:hAnsi="標楷體"/>
        </w:rPr>
      </w:pPr>
    </w:p>
    <w:p w:rsidR="00E6024A" w:rsidRPr="00422828" w:rsidRDefault="00E6024A" w:rsidP="00E6024A">
      <w:pPr>
        <w:rPr>
          <w:rFonts w:ascii="標楷體" w:eastAsia="標楷體" w:hAnsi="標楷體"/>
          <w:sz w:val="28"/>
          <w:szCs w:val="28"/>
        </w:rPr>
      </w:pPr>
      <w:r w:rsidRPr="00422828">
        <w:rPr>
          <w:rFonts w:ascii="標楷體" w:eastAsia="標楷體" w:hAnsi="標楷體" w:hint="eastAsia"/>
          <w:sz w:val="28"/>
          <w:szCs w:val="28"/>
        </w:rPr>
        <w:t>二、個人表現</w:t>
      </w:r>
    </w:p>
    <w:p w:rsidR="00E6024A" w:rsidRPr="00E94558" w:rsidRDefault="00E6024A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肆、省思與分享</w:t>
      </w:r>
    </w:p>
    <w:p w:rsidR="00E6024A" w:rsidRPr="00E94558" w:rsidRDefault="00E6024A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一、方案省思</w:t>
      </w:r>
    </w:p>
    <w:p w:rsidR="00E6024A" w:rsidRPr="001D114D" w:rsidRDefault="00E6024A" w:rsidP="00E6024A">
      <w:pPr>
        <w:rPr>
          <w:rFonts w:ascii="標楷體" w:eastAsia="標楷體" w:hAnsi="標楷體"/>
          <w:color w:val="000000"/>
        </w:rPr>
      </w:pPr>
      <w:r w:rsidRPr="001D114D">
        <w:rPr>
          <w:rFonts w:ascii="標楷體" w:eastAsia="標楷體" w:hAnsi="標楷體" w:hint="eastAsia"/>
          <w:color w:val="000000"/>
        </w:rPr>
        <w:t>（一）</w:t>
      </w:r>
      <w:r w:rsidRPr="001D114D">
        <w:rPr>
          <w:rFonts w:ascii="標楷體" w:eastAsia="標楷體" w:hAnsi="標楷體"/>
          <w:color w:val="000000"/>
        </w:rPr>
        <w:t>方案的成功經驗</w:t>
      </w:r>
    </w:p>
    <w:p w:rsidR="00E6024A" w:rsidRPr="00E961D4" w:rsidRDefault="00E6024A" w:rsidP="00E6024A">
      <w:pPr>
        <w:rPr>
          <w:rFonts w:ascii="標楷體" w:eastAsia="標楷體" w:hAnsi="標楷體"/>
        </w:rPr>
      </w:pPr>
      <w:r w:rsidRPr="00E961D4">
        <w:rPr>
          <w:rFonts w:ascii="標楷體" w:eastAsia="標楷體" w:hAnsi="標楷體" w:hint="eastAsia"/>
        </w:rPr>
        <w:t>1.以學生為主體，運用校園空間，給予學生表現的舞臺。</w:t>
      </w:r>
    </w:p>
    <w:p w:rsidR="00E6024A" w:rsidRPr="00ED063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D063A">
        <w:rPr>
          <w:rFonts w:ascii="標楷體" w:eastAsia="標楷體" w:hAnsi="標楷體" w:hint="eastAsia"/>
        </w:rPr>
        <w:t>教師專業團隊善用創意教學與活動，活化校園建築設備與空間。</w:t>
      </w:r>
    </w:p>
    <w:p w:rsidR="00E6024A" w:rsidRDefault="00E6024A" w:rsidP="00E6024A">
      <w:pPr>
        <w:ind w:left="180" w:hangingChars="75" w:hanging="180"/>
        <w:rPr>
          <w:rFonts w:ascii="標楷體" w:eastAsia="標楷體" w:hAnsi="標楷體"/>
        </w:rPr>
      </w:pPr>
      <w:r w:rsidRPr="00FB6D7F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落實「學生全員參與」的目標，成功營造健康、藝術、自然、科技的校園氣氛。</w:t>
      </w:r>
    </w:p>
    <w:p w:rsidR="00E6024A" w:rsidRDefault="00E6024A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FB6D7F">
        <w:rPr>
          <w:rFonts w:ascii="標楷體" w:eastAsia="標楷體" w:hAnsi="標楷體" w:hint="eastAsia"/>
        </w:rPr>
        <w:t>.有效整合</w:t>
      </w:r>
      <w:r>
        <w:rPr>
          <w:rFonts w:ascii="標楷體" w:eastAsia="標楷體" w:hAnsi="標楷體" w:hint="eastAsia"/>
        </w:rPr>
        <w:t>校內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社區、社會</w:t>
      </w:r>
      <w:r w:rsidRPr="00FB6D7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各項</w:t>
      </w:r>
      <w:r w:rsidRPr="00FB6D7F">
        <w:rPr>
          <w:rFonts w:ascii="標楷體" w:eastAsia="標楷體" w:hAnsi="標楷體" w:hint="eastAsia"/>
        </w:rPr>
        <w:t>資源</w:t>
      </w:r>
      <w:r>
        <w:rPr>
          <w:rFonts w:ascii="標楷體" w:eastAsia="標楷體" w:hAnsi="標楷體" w:hint="eastAsia"/>
        </w:rPr>
        <w:t>，提升學生學習品質</w:t>
      </w:r>
      <w:r w:rsidRPr="00FB6D7F">
        <w:rPr>
          <w:rFonts w:ascii="標楷體" w:eastAsia="標楷體" w:hAnsi="標楷體" w:hint="eastAsia"/>
        </w:rPr>
        <w:t>。</w:t>
      </w:r>
    </w:p>
    <w:p w:rsidR="00E6024A" w:rsidRPr="00563DF2" w:rsidRDefault="00E6024A" w:rsidP="00E6024A">
      <w:pPr>
        <w:rPr>
          <w:rFonts w:ascii="標楷體" w:eastAsia="標楷體" w:hAnsi="標楷體"/>
        </w:rPr>
      </w:pPr>
      <w:r w:rsidRPr="00563DF2">
        <w:rPr>
          <w:rFonts w:ascii="標楷體" w:eastAsia="標楷體" w:hAnsi="標楷體" w:hint="eastAsia"/>
        </w:rPr>
        <w:t>（二）</w:t>
      </w:r>
      <w:r w:rsidRPr="00563DF2">
        <w:rPr>
          <w:rFonts w:ascii="標楷體" w:eastAsia="標楷體" w:hAnsi="標楷體"/>
        </w:rPr>
        <w:t>方案的執行困境</w:t>
      </w:r>
    </w:p>
    <w:p w:rsidR="00E6024A" w:rsidRDefault="00E6024A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二、未來展望</w:t>
      </w:r>
    </w:p>
    <w:p w:rsidR="000D7B04" w:rsidRPr="00E6024A" w:rsidRDefault="000D7B04" w:rsidP="0044330C">
      <w:pPr>
        <w:pStyle w:val="a3"/>
        <w:ind w:leftChars="50" w:left="961" w:hangingChars="350" w:hanging="841"/>
        <w:rPr>
          <w:rFonts w:asciiTheme="minorEastAsia" w:hAnsiTheme="minorEastAsia"/>
          <w:b/>
        </w:rPr>
      </w:pPr>
    </w:p>
    <w:sectPr w:rsidR="000D7B04" w:rsidRPr="00E6024A" w:rsidSect="000D7B04">
      <w:pgSz w:w="11906" w:h="16838"/>
      <w:pgMar w:top="1440" w:right="1797" w:bottom="1440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F7" w:rsidRDefault="004A0FF7" w:rsidP="008E5D4C">
      <w:r>
        <w:separator/>
      </w:r>
    </w:p>
  </w:endnote>
  <w:endnote w:type="continuationSeparator" w:id="0">
    <w:p w:rsidR="004A0FF7" w:rsidRDefault="004A0FF7" w:rsidP="008E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F73B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02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024A" w:rsidRDefault="00E602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F73B4" w:rsidP="008521D9">
    <w:pPr>
      <w:pStyle w:val="a7"/>
      <w:jc w:val="center"/>
    </w:pPr>
    <w:r>
      <w:rPr>
        <w:rStyle w:val="ac"/>
      </w:rPr>
      <w:fldChar w:fldCharType="begin"/>
    </w:r>
    <w:r w:rsidR="00E6024A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6247A">
      <w:rPr>
        <w:rStyle w:val="ac"/>
        <w:noProof/>
      </w:rPr>
      <w:t>0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F7" w:rsidRDefault="004A0FF7" w:rsidP="008E5D4C">
      <w:r>
        <w:separator/>
      </w:r>
    </w:p>
  </w:footnote>
  <w:footnote w:type="continuationSeparator" w:id="0">
    <w:p w:rsidR="004A0FF7" w:rsidRDefault="004A0FF7" w:rsidP="008E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C4"/>
    <w:multiLevelType w:val="hybridMultilevel"/>
    <w:tmpl w:val="FE38427E"/>
    <w:lvl w:ilvl="0" w:tplc="FCAABE4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5ED0539"/>
    <w:multiLevelType w:val="hybridMultilevel"/>
    <w:tmpl w:val="293A0316"/>
    <w:lvl w:ilvl="0" w:tplc="818437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5F09AA"/>
    <w:multiLevelType w:val="hybridMultilevel"/>
    <w:tmpl w:val="DFE4DBE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98515A"/>
    <w:multiLevelType w:val="hybridMultilevel"/>
    <w:tmpl w:val="3C8E6E48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07D80"/>
    <w:multiLevelType w:val="hybridMultilevel"/>
    <w:tmpl w:val="EEBC54AE"/>
    <w:lvl w:ilvl="0" w:tplc="CC3A443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844526"/>
    <w:multiLevelType w:val="hybridMultilevel"/>
    <w:tmpl w:val="F8462C50"/>
    <w:lvl w:ilvl="0" w:tplc="059ECECC">
      <w:start w:val="1"/>
      <w:numFmt w:val="taiwaneseCountingThousand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6">
    <w:nsid w:val="10C17ABE"/>
    <w:multiLevelType w:val="hybridMultilevel"/>
    <w:tmpl w:val="941C7C60"/>
    <w:lvl w:ilvl="0" w:tplc="C2A27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493825"/>
    <w:multiLevelType w:val="hybridMultilevel"/>
    <w:tmpl w:val="EB7E083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D03505"/>
    <w:multiLevelType w:val="hybridMultilevel"/>
    <w:tmpl w:val="2BF23CEA"/>
    <w:lvl w:ilvl="0" w:tplc="A8BE1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400E55"/>
    <w:multiLevelType w:val="hybridMultilevel"/>
    <w:tmpl w:val="E6ECACAC"/>
    <w:lvl w:ilvl="0" w:tplc="3858EC2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6251E8"/>
    <w:multiLevelType w:val="hybridMultilevel"/>
    <w:tmpl w:val="D99CDDB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A53968"/>
    <w:multiLevelType w:val="hybridMultilevel"/>
    <w:tmpl w:val="25BE5B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87F56"/>
    <w:multiLevelType w:val="hybridMultilevel"/>
    <w:tmpl w:val="DAEE95A6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6366A1"/>
    <w:multiLevelType w:val="hybridMultilevel"/>
    <w:tmpl w:val="F3BE572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6837D9"/>
    <w:multiLevelType w:val="hybridMultilevel"/>
    <w:tmpl w:val="65308006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88493A"/>
    <w:multiLevelType w:val="hybridMultilevel"/>
    <w:tmpl w:val="00F40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6906D27"/>
    <w:multiLevelType w:val="hybridMultilevel"/>
    <w:tmpl w:val="3A6CA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F73264"/>
    <w:multiLevelType w:val="hybridMultilevel"/>
    <w:tmpl w:val="982441F0"/>
    <w:lvl w:ilvl="0" w:tplc="FC4C96EE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8">
    <w:nsid w:val="432D5393"/>
    <w:multiLevelType w:val="hybridMultilevel"/>
    <w:tmpl w:val="75107004"/>
    <w:lvl w:ilvl="0" w:tplc="B51A44D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9E92F95"/>
    <w:multiLevelType w:val="hybridMultilevel"/>
    <w:tmpl w:val="3A0AFDEE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9E4E57"/>
    <w:multiLevelType w:val="hybridMultilevel"/>
    <w:tmpl w:val="6290A816"/>
    <w:lvl w:ilvl="0" w:tplc="E662E8E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8C840F9"/>
    <w:multiLevelType w:val="hybridMultilevel"/>
    <w:tmpl w:val="55506DA8"/>
    <w:lvl w:ilvl="0" w:tplc="4DC4B78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6E04AC"/>
    <w:multiLevelType w:val="hybridMultilevel"/>
    <w:tmpl w:val="F50682C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C742B1F"/>
    <w:multiLevelType w:val="hybridMultilevel"/>
    <w:tmpl w:val="BA3AEF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B960B7"/>
    <w:multiLevelType w:val="hybridMultilevel"/>
    <w:tmpl w:val="53763804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4D2958"/>
    <w:multiLevelType w:val="hybridMultilevel"/>
    <w:tmpl w:val="7B620242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9405FB"/>
    <w:multiLevelType w:val="hybridMultilevel"/>
    <w:tmpl w:val="FC001A5C"/>
    <w:lvl w:ilvl="0" w:tplc="97CE5C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A71AEB"/>
    <w:multiLevelType w:val="hybridMultilevel"/>
    <w:tmpl w:val="DF2E910E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D551805"/>
    <w:multiLevelType w:val="hybridMultilevel"/>
    <w:tmpl w:val="361ADCD0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2C4B72"/>
    <w:multiLevelType w:val="hybridMultilevel"/>
    <w:tmpl w:val="DDF0D00C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97313F"/>
    <w:multiLevelType w:val="hybridMultilevel"/>
    <w:tmpl w:val="F3882C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A73102"/>
    <w:multiLevelType w:val="hybridMultilevel"/>
    <w:tmpl w:val="C4F8DBBC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1"/>
  </w:num>
  <w:num w:numId="5">
    <w:abstractNumId w:val="1"/>
  </w:num>
  <w:num w:numId="6">
    <w:abstractNumId w:val="21"/>
  </w:num>
  <w:num w:numId="7">
    <w:abstractNumId w:val="0"/>
  </w:num>
  <w:num w:numId="8">
    <w:abstractNumId w:val="27"/>
  </w:num>
  <w:num w:numId="9">
    <w:abstractNumId w:val="8"/>
  </w:num>
  <w:num w:numId="10">
    <w:abstractNumId w:val="18"/>
  </w:num>
  <w:num w:numId="11">
    <w:abstractNumId w:val="5"/>
  </w:num>
  <w:num w:numId="12">
    <w:abstractNumId w:val="17"/>
  </w:num>
  <w:num w:numId="13">
    <w:abstractNumId w:val="23"/>
  </w:num>
  <w:num w:numId="14">
    <w:abstractNumId w:val="3"/>
  </w:num>
  <w:num w:numId="15">
    <w:abstractNumId w:val="26"/>
  </w:num>
  <w:num w:numId="16">
    <w:abstractNumId w:val="20"/>
  </w:num>
  <w:num w:numId="17">
    <w:abstractNumId w:val="28"/>
  </w:num>
  <w:num w:numId="18">
    <w:abstractNumId w:val="14"/>
  </w:num>
  <w:num w:numId="19">
    <w:abstractNumId w:val="10"/>
  </w:num>
  <w:num w:numId="20">
    <w:abstractNumId w:val="29"/>
  </w:num>
  <w:num w:numId="21">
    <w:abstractNumId w:val="12"/>
  </w:num>
  <w:num w:numId="22">
    <w:abstractNumId w:val="7"/>
  </w:num>
  <w:num w:numId="23">
    <w:abstractNumId w:val="32"/>
  </w:num>
  <w:num w:numId="24">
    <w:abstractNumId w:val="30"/>
  </w:num>
  <w:num w:numId="25">
    <w:abstractNumId w:val="13"/>
  </w:num>
  <w:num w:numId="26">
    <w:abstractNumId w:val="2"/>
  </w:num>
  <w:num w:numId="27">
    <w:abstractNumId w:val="25"/>
  </w:num>
  <w:num w:numId="28">
    <w:abstractNumId w:val="24"/>
  </w:num>
  <w:num w:numId="29">
    <w:abstractNumId w:val="16"/>
  </w:num>
  <w:num w:numId="30">
    <w:abstractNumId w:val="15"/>
  </w:num>
  <w:num w:numId="31">
    <w:abstractNumId w:val="19"/>
  </w:num>
  <w:num w:numId="32">
    <w:abstractNumId w:val="22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6D"/>
    <w:rsid w:val="00003436"/>
    <w:rsid w:val="0005020D"/>
    <w:rsid w:val="00051A49"/>
    <w:rsid w:val="00055EA4"/>
    <w:rsid w:val="00056D07"/>
    <w:rsid w:val="00062240"/>
    <w:rsid w:val="0006247A"/>
    <w:rsid w:val="000A207F"/>
    <w:rsid w:val="000D7B04"/>
    <w:rsid w:val="000F04E9"/>
    <w:rsid w:val="001146AF"/>
    <w:rsid w:val="00122A65"/>
    <w:rsid w:val="001267A7"/>
    <w:rsid w:val="0014171E"/>
    <w:rsid w:val="00156AD8"/>
    <w:rsid w:val="001603AC"/>
    <w:rsid w:val="001604E9"/>
    <w:rsid w:val="00183EC4"/>
    <w:rsid w:val="001B1973"/>
    <w:rsid w:val="001D43FB"/>
    <w:rsid w:val="001D5741"/>
    <w:rsid w:val="00207E76"/>
    <w:rsid w:val="00220029"/>
    <w:rsid w:val="00230134"/>
    <w:rsid w:val="00242BFA"/>
    <w:rsid w:val="0027300F"/>
    <w:rsid w:val="00276413"/>
    <w:rsid w:val="00283C38"/>
    <w:rsid w:val="002A6876"/>
    <w:rsid w:val="002C60CF"/>
    <w:rsid w:val="002D7542"/>
    <w:rsid w:val="003135D7"/>
    <w:rsid w:val="00343CAB"/>
    <w:rsid w:val="00393EB9"/>
    <w:rsid w:val="003A3157"/>
    <w:rsid w:val="003F45D1"/>
    <w:rsid w:val="00406B49"/>
    <w:rsid w:val="004100C4"/>
    <w:rsid w:val="0044330C"/>
    <w:rsid w:val="0046154D"/>
    <w:rsid w:val="00483825"/>
    <w:rsid w:val="004A0FF7"/>
    <w:rsid w:val="004A6FE0"/>
    <w:rsid w:val="004D1733"/>
    <w:rsid w:val="004E3106"/>
    <w:rsid w:val="005C52A0"/>
    <w:rsid w:val="005E215B"/>
    <w:rsid w:val="005F6698"/>
    <w:rsid w:val="006848A6"/>
    <w:rsid w:val="006B592B"/>
    <w:rsid w:val="00723510"/>
    <w:rsid w:val="007C6361"/>
    <w:rsid w:val="007F7260"/>
    <w:rsid w:val="0083277E"/>
    <w:rsid w:val="008377BC"/>
    <w:rsid w:val="00897929"/>
    <w:rsid w:val="008A496C"/>
    <w:rsid w:val="008B32ED"/>
    <w:rsid w:val="008B3D14"/>
    <w:rsid w:val="008C5D29"/>
    <w:rsid w:val="008D1E77"/>
    <w:rsid w:val="008D6011"/>
    <w:rsid w:val="008E5D4C"/>
    <w:rsid w:val="0094599B"/>
    <w:rsid w:val="00955A22"/>
    <w:rsid w:val="00A14C0E"/>
    <w:rsid w:val="00A205F7"/>
    <w:rsid w:val="00A8614B"/>
    <w:rsid w:val="00A86505"/>
    <w:rsid w:val="00AE7EBC"/>
    <w:rsid w:val="00B01C9B"/>
    <w:rsid w:val="00B0456D"/>
    <w:rsid w:val="00B509CB"/>
    <w:rsid w:val="00B62BBF"/>
    <w:rsid w:val="00B82332"/>
    <w:rsid w:val="00B9456C"/>
    <w:rsid w:val="00BD6C5E"/>
    <w:rsid w:val="00C0485A"/>
    <w:rsid w:val="00C31739"/>
    <w:rsid w:val="00C723AD"/>
    <w:rsid w:val="00D35718"/>
    <w:rsid w:val="00D668D1"/>
    <w:rsid w:val="00D75972"/>
    <w:rsid w:val="00D938FA"/>
    <w:rsid w:val="00DA7FDF"/>
    <w:rsid w:val="00DB1A40"/>
    <w:rsid w:val="00E0456C"/>
    <w:rsid w:val="00E04A58"/>
    <w:rsid w:val="00E15E8A"/>
    <w:rsid w:val="00E16366"/>
    <w:rsid w:val="00E27D9C"/>
    <w:rsid w:val="00E6024A"/>
    <w:rsid w:val="00E849ED"/>
    <w:rsid w:val="00E87D55"/>
    <w:rsid w:val="00ED1E29"/>
    <w:rsid w:val="00EE31C2"/>
    <w:rsid w:val="00EE54D0"/>
    <w:rsid w:val="00EF02D0"/>
    <w:rsid w:val="00EF0C95"/>
    <w:rsid w:val="00EF73B4"/>
    <w:rsid w:val="00F46D21"/>
    <w:rsid w:val="00F541AE"/>
    <w:rsid w:val="00F62FCA"/>
    <w:rsid w:val="00F827A4"/>
    <w:rsid w:val="00F83D6D"/>
    <w:rsid w:val="00F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14"/>
    <w:pPr>
      <w:widowControl w:val="0"/>
    </w:pPr>
  </w:style>
  <w:style w:type="paragraph" w:styleId="1">
    <w:name w:val="heading 1"/>
    <w:basedOn w:val="a"/>
    <w:next w:val="a"/>
    <w:link w:val="10"/>
    <w:qFormat/>
    <w:rsid w:val="00E6024A"/>
    <w:pPr>
      <w:autoSpaceDE w:val="0"/>
      <w:autoSpaceDN w:val="0"/>
      <w:adjustRightInd w:val="0"/>
      <w:jc w:val="center"/>
      <w:outlineLvl w:val="0"/>
    </w:pPr>
    <w:rPr>
      <w:rFonts w:ascii="Times New Roman" w:eastAsia="新細明體" w:hAnsi="Times New Roman" w:cs="Times New Roman"/>
      <w:color w:val="FFFF00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4838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38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277E"/>
    <w:pPr>
      <w:ind w:leftChars="200" w:left="480"/>
    </w:pPr>
  </w:style>
  <w:style w:type="table" w:styleId="a4">
    <w:name w:val="Table Grid"/>
    <w:basedOn w:val="a1"/>
    <w:rsid w:val="008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E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5D4C"/>
    <w:rPr>
      <w:sz w:val="20"/>
      <w:szCs w:val="20"/>
    </w:rPr>
  </w:style>
  <w:style w:type="paragraph" w:styleId="a7">
    <w:name w:val="footer"/>
    <w:basedOn w:val="a"/>
    <w:link w:val="a8"/>
    <w:unhideWhenUsed/>
    <w:rsid w:val="008E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5D4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838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8382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Title"/>
    <w:basedOn w:val="a"/>
    <w:next w:val="a"/>
    <w:link w:val="aa"/>
    <w:uiPriority w:val="10"/>
    <w:qFormat/>
    <w:rsid w:val="0048382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48382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b">
    <w:name w:val="Strong"/>
    <w:basedOn w:val="a0"/>
    <w:qFormat/>
    <w:rsid w:val="00E849ED"/>
    <w:rPr>
      <w:b/>
      <w:bCs/>
    </w:rPr>
  </w:style>
  <w:style w:type="character" w:styleId="ac">
    <w:name w:val="page number"/>
    <w:basedOn w:val="a0"/>
    <w:rsid w:val="00E849ED"/>
  </w:style>
  <w:style w:type="paragraph" w:styleId="ad">
    <w:name w:val="Body Text Indent"/>
    <w:basedOn w:val="a"/>
    <w:link w:val="ae"/>
    <w:rsid w:val="00E849ED"/>
    <w:pPr>
      <w:spacing w:line="320" w:lineRule="exact"/>
      <w:ind w:left="480" w:hangingChars="200" w:hanging="480"/>
    </w:pPr>
    <w:rPr>
      <w:rFonts w:ascii="標楷體" w:eastAsia="標楷體" w:hAnsi="標楷體" w:cs="Times New Roman"/>
      <w:color w:val="000000"/>
      <w:szCs w:val="24"/>
    </w:rPr>
  </w:style>
  <w:style w:type="character" w:customStyle="1" w:styleId="ae">
    <w:name w:val="本文縮排 字元"/>
    <w:basedOn w:val="a0"/>
    <w:link w:val="ad"/>
    <w:rsid w:val="00E849ED"/>
    <w:rPr>
      <w:rFonts w:ascii="標楷體" w:eastAsia="標楷體" w:hAnsi="標楷體" w:cs="Times New Roman"/>
      <w:color w:val="000000"/>
      <w:szCs w:val="24"/>
    </w:rPr>
  </w:style>
  <w:style w:type="paragraph" w:customStyle="1" w:styleId="af">
    <w:name w:val="字元 字元 字元 字元 字元 字元 字元 字元 字元 字元 字元 字元 字元 字元 字元 字元 字元 字元 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f0">
    <w:name w:val="Date"/>
    <w:basedOn w:val="a"/>
    <w:next w:val="a"/>
    <w:link w:val="af1"/>
    <w:rsid w:val="00E849ED"/>
    <w:pPr>
      <w:jc w:val="right"/>
    </w:pPr>
    <w:rPr>
      <w:rFonts w:ascii="標楷體" w:eastAsia="標楷體" w:hAnsi="標楷體" w:cs="Times New Roman"/>
      <w:b/>
      <w:bCs/>
      <w:sz w:val="32"/>
      <w:szCs w:val="32"/>
    </w:rPr>
  </w:style>
  <w:style w:type="character" w:customStyle="1" w:styleId="af1">
    <w:name w:val="日期 字元"/>
    <w:basedOn w:val="a0"/>
    <w:link w:val="af0"/>
    <w:rsid w:val="00E849ED"/>
    <w:rPr>
      <w:rFonts w:ascii="標楷體" w:eastAsia="標楷體" w:hAnsi="標楷體" w:cs="Times New Roman"/>
      <w:b/>
      <w:bCs/>
      <w:sz w:val="32"/>
      <w:szCs w:val="32"/>
    </w:rPr>
  </w:style>
  <w:style w:type="character" w:styleId="af2">
    <w:name w:val="Hyperlink"/>
    <w:basedOn w:val="a0"/>
    <w:rsid w:val="00E849ED"/>
    <w:rPr>
      <w:color w:val="0000FF"/>
      <w:u w:val="single"/>
    </w:rPr>
  </w:style>
  <w:style w:type="paragraph" w:customStyle="1" w:styleId="af3">
    <w:name w:val="字元 字元 字元 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4">
    <w:name w:val="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">
    <w:name w:val="Char Char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E84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字元1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5">
    <w:name w:val="字元 字元 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E84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849ED"/>
    <w:rPr>
      <w:rFonts w:ascii="細明體" w:eastAsia="細明體" w:hAnsi="細明體" w:cs="細明體"/>
      <w:kern w:val="0"/>
      <w:szCs w:val="24"/>
    </w:rPr>
  </w:style>
  <w:style w:type="character" w:customStyle="1" w:styleId="itemtitle">
    <w:name w:val="itemtitle"/>
    <w:basedOn w:val="a0"/>
    <w:rsid w:val="00E849ED"/>
  </w:style>
  <w:style w:type="paragraph" w:customStyle="1" w:styleId="af6">
    <w:name w:val="字元 字元 字元 字元 字元 字元 字元 字元 字元 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f7">
    <w:name w:val="Plain Text"/>
    <w:basedOn w:val="a"/>
    <w:link w:val="af8"/>
    <w:rsid w:val="00E849ED"/>
    <w:rPr>
      <w:rFonts w:ascii="細明體" w:eastAsia="細明體" w:hAnsi="Courier New" w:cs="Times New Roman"/>
      <w:szCs w:val="20"/>
    </w:rPr>
  </w:style>
  <w:style w:type="character" w:customStyle="1" w:styleId="af8">
    <w:name w:val="純文字 字元"/>
    <w:basedOn w:val="a0"/>
    <w:link w:val="af7"/>
    <w:rsid w:val="00E849ED"/>
    <w:rPr>
      <w:rFonts w:ascii="細明體" w:eastAsia="細明體" w:hAnsi="Courier New" w:cs="Times New Roman"/>
      <w:szCs w:val="20"/>
    </w:rPr>
  </w:style>
  <w:style w:type="paragraph" w:customStyle="1" w:styleId="af9">
    <w:name w:val="字元 字元 字元 字元 字元 字元 字元 字元 字元 字元 字元 字元 字元 字元 字元 字元"/>
    <w:basedOn w:val="a"/>
    <w:rsid w:val="00E849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E8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E8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6024A"/>
    <w:rPr>
      <w:rFonts w:ascii="Times New Roman" w:eastAsia="新細明體" w:hAnsi="Times New Roman" w:cs="Times New Roman"/>
      <w:color w:val="FFFF00"/>
      <w:kern w:val="0"/>
      <w:sz w:val="44"/>
      <w:szCs w:val="44"/>
      <w:lang w:val="zh-TW"/>
    </w:rPr>
  </w:style>
  <w:style w:type="paragraph" w:customStyle="1" w:styleId="afc">
    <w:name w:val="字元 字元 字元 字元 字元 字元 字元 字元 字元 字元 字元 字元 字元 字元 字元 字元 字元 字元 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d">
    <w:name w:val="字元 字元 字元 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e">
    <w:name w:val="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2">
    <w:name w:val="字元1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">
    <w:name w:val="字元 字元 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 字元 字元 字元 字元 字元 字元 字元 字元 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1">
    <w:name w:val="字元 字元 字元 字元 字元 字元 字元 字元 字元 字元 字元 字元 字元 字元 字元 字元"/>
    <w:basedOn w:val="a"/>
    <w:rsid w:val="00E6024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2">
    <w:name w:val="(二)"/>
    <w:basedOn w:val="a"/>
    <w:rsid w:val="00E6024A"/>
    <w:pPr>
      <w:spacing w:line="360" w:lineRule="exact"/>
      <w:ind w:leftChars="374" w:left="1466" w:hangingChars="203" w:hanging="568"/>
    </w:pPr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4</cp:revision>
  <dcterms:created xsi:type="dcterms:W3CDTF">2013-12-06T14:23:00Z</dcterms:created>
  <dcterms:modified xsi:type="dcterms:W3CDTF">2013-12-08T16:12:00Z</dcterms:modified>
</cp:coreProperties>
</file>