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0" w:rsidRPr="00A8614B" w:rsidRDefault="00B06D90" w:rsidP="00483825">
      <w:pPr>
        <w:pStyle w:val="Title"/>
        <w:rPr>
          <w:sz w:val="28"/>
          <w:szCs w:val="28"/>
        </w:rPr>
      </w:pPr>
      <w:r w:rsidRPr="00A8614B">
        <w:rPr>
          <w:rFonts w:hint="eastAsia"/>
          <w:sz w:val="28"/>
          <w:szCs w:val="28"/>
        </w:rPr>
        <w:t>臺北市</w:t>
      </w:r>
      <w:r w:rsidRPr="00A8614B">
        <w:rPr>
          <w:sz w:val="28"/>
          <w:szCs w:val="28"/>
        </w:rPr>
        <w:t>103</w:t>
      </w:r>
      <w:r w:rsidRPr="00A8614B">
        <w:rPr>
          <w:rFonts w:hint="eastAsia"/>
          <w:sz w:val="28"/>
          <w:szCs w:val="28"/>
        </w:rPr>
        <w:t>年度優質學校「校園營造」類參選申請書撰寫</w:t>
      </w:r>
      <w:r>
        <w:rPr>
          <w:rFonts w:hint="eastAsia"/>
          <w:sz w:val="28"/>
          <w:szCs w:val="28"/>
        </w:rPr>
        <w:t>大要</w:t>
      </w:r>
    </w:p>
    <w:p w:rsidR="00B06D90" w:rsidRPr="0083277E" w:rsidRDefault="00B06D90" w:rsidP="0083277E">
      <w:pPr>
        <w:pStyle w:val="ListParagraph"/>
        <w:numPr>
          <w:ilvl w:val="0"/>
          <w:numId w:val="1"/>
        </w:numPr>
        <w:ind w:leftChars="0"/>
        <w:rPr>
          <w:rFonts w:ascii="新細明體"/>
        </w:rPr>
      </w:pPr>
      <w:r w:rsidRPr="0083277E">
        <w:rPr>
          <w:rFonts w:ascii="新細明體" w:hAnsi="新細明體" w:hint="eastAsia"/>
        </w:rPr>
        <w:t>計劃名稱：</w:t>
      </w:r>
      <w:r>
        <w:rPr>
          <w:rFonts w:ascii="新細明體" w:hAnsi="新細明體" w:hint="eastAsia"/>
        </w:rPr>
        <w:t>優質</w:t>
      </w:r>
      <w:r w:rsidRPr="0083277E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卓越</w:t>
      </w:r>
      <w:r w:rsidRPr="0083277E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煥光彩</w:t>
      </w:r>
      <w:r w:rsidRPr="00E0456C">
        <w:rPr>
          <w:rFonts w:ascii="新細明體" w:hAnsi="新細明體" w:hint="eastAsia"/>
        </w:rPr>
        <w:t>－</w:t>
      </w:r>
      <w:r>
        <w:rPr>
          <w:rFonts w:ascii="新細明體" w:hAnsi="新細明體" w:hint="eastAsia"/>
        </w:rPr>
        <w:t>工農新視界</w:t>
      </w:r>
      <w:r w:rsidRPr="00BD6C5E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暫訂</w:t>
      </w:r>
      <w:r w:rsidRPr="00BD6C5E">
        <w:rPr>
          <w:rFonts w:ascii="新細明體" w:hAnsi="新細明體" w:hint="eastAsia"/>
        </w:rPr>
        <w:t>）</w:t>
      </w:r>
    </w:p>
    <w:p w:rsidR="00B06D90" w:rsidRDefault="00B06D90" w:rsidP="00CA1DC1">
      <w:pPr>
        <w:pStyle w:val="ListParagraph"/>
        <w:numPr>
          <w:ilvl w:val="0"/>
          <w:numId w:val="1"/>
        </w:numPr>
        <w:ind w:leftChars="0"/>
        <w:rPr>
          <w:rFonts w:ascii="新細明體"/>
        </w:rPr>
      </w:pPr>
      <w:r>
        <w:rPr>
          <w:rFonts w:ascii="新細明體" w:hAnsi="新細明體" w:hint="eastAsia"/>
        </w:rPr>
        <w:t>人員</w:t>
      </w:r>
      <w:r w:rsidRPr="00CA1DC1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如處室分工表</w:t>
      </w:r>
    </w:p>
    <w:p w:rsidR="00B06D90" w:rsidRDefault="00B06D90" w:rsidP="00CA1DC1">
      <w:pPr>
        <w:pStyle w:val="ListParagraph"/>
        <w:numPr>
          <w:ilvl w:val="0"/>
          <w:numId w:val="1"/>
        </w:numPr>
        <w:ind w:leftChars="0"/>
        <w:rPr>
          <w:rFonts w:ascii="新細明體"/>
        </w:rPr>
      </w:pPr>
      <w:r>
        <w:rPr>
          <w:rFonts w:ascii="新細明體" w:hAnsi="新細明體" w:hint="eastAsia"/>
        </w:rPr>
        <w:t>執行流程</w:t>
      </w:r>
      <w:r w:rsidRPr="004E3106">
        <w:rPr>
          <w:rFonts w:ascii="新細明體" w:hAnsi="新細明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15"/>
        <w:gridCol w:w="2788"/>
      </w:tblGrid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項次</w:t>
            </w:r>
          </w:p>
        </w:tc>
        <w:tc>
          <w:tcPr>
            <w:tcW w:w="4615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2788" w:type="dxa"/>
          </w:tcPr>
          <w:p w:rsidR="00B06D90" w:rsidRPr="0003222B" w:rsidRDefault="00B06D90" w:rsidP="003F45D1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預定時程</w:t>
            </w:r>
          </w:p>
        </w:tc>
      </w:tr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一</w:t>
            </w:r>
          </w:p>
        </w:tc>
        <w:tc>
          <w:tcPr>
            <w:tcW w:w="4615" w:type="dxa"/>
          </w:tcPr>
          <w:p w:rsidR="00B06D90" w:rsidRPr="0003222B" w:rsidRDefault="00B06D90" w:rsidP="0003222B">
            <w:pPr>
              <w:ind w:left="720" w:hangingChars="300" w:hanging="720"/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蒐集資料（含優質化計劃、領先計劃、各處室近</w:t>
            </w:r>
            <w:r w:rsidRPr="0003222B">
              <w:rPr>
                <w:rFonts w:ascii="新細明體" w:hAnsi="新細明體"/>
              </w:rPr>
              <w:t>4</w:t>
            </w:r>
            <w:r w:rsidRPr="0003222B">
              <w:rPr>
                <w:rFonts w:ascii="新細明體" w:hAnsi="新細明體" w:hint="eastAsia"/>
              </w:rPr>
              <w:t>年得獎紀錄、新大樓執行流程、學校其他相關活動計劃及照片）</w:t>
            </w:r>
          </w:p>
          <w:p w:rsidR="00B06D90" w:rsidRPr="0003222B" w:rsidRDefault="00B06D90" w:rsidP="00E27D9C">
            <w:pPr>
              <w:rPr>
                <w:rFonts w:ascii="新細明體"/>
              </w:rPr>
            </w:pPr>
          </w:p>
        </w:tc>
        <w:tc>
          <w:tcPr>
            <w:tcW w:w="2788" w:type="dxa"/>
          </w:tcPr>
          <w:p w:rsidR="00B06D90" w:rsidRPr="0003222B" w:rsidRDefault="00B06D90" w:rsidP="00CA1DC1">
            <w:pPr>
              <w:rPr>
                <w:rFonts w:ascii="新細明體"/>
              </w:rPr>
            </w:pPr>
            <w:r w:rsidRPr="0003222B">
              <w:rPr>
                <w:rFonts w:ascii="新細明體" w:hAnsi="新細明體"/>
              </w:rPr>
              <w:t>102.12.23</w:t>
            </w:r>
            <w:r w:rsidRPr="0003222B">
              <w:rPr>
                <w:rFonts w:ascii="新細明體" w:hAnsi="新細明體" w:hint="eastAsia"/>
              </w:rPr>
              <w:t>～</w:t>
            </w:r>
          </w:p>
        </w:tc>
      </w:tr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二</w:t>
            </w:r>
          </w:p>
        </w:tc>
        <w:tc>
          <w:tcPr>
            <w:tcW w:w="4615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佈置相關場所（含校史室、藝文廣場、藝文走廊）</w:t>
            </w:r>
          </w:p>
        </w:tc>
        <w:tc>
          <w:tcPr>
            <w:tcW w:w="2788" w:type="dxa"/>
          </w:tcPr>
          <w:p w:rsidR="00B06D90" w:rsidRPr="0003222B" w:rsidRDefault="00B06D90" w:rsidP="00CA1DC1">
            <w:pPr>
              <w:rPr>
                <w:rFonts w:ascii="新細明體"/>
              </w:rPr>
            </w:pPr>
            <w:r w:rsidRPr="0003222B">
              <w:rPr>
                <w:rFonts w:ascii="新細明體" w:hAnsi="新細明體"/>
              </w:rPr>
              <w:t>102.12.23</w:t>
            </w:r>
            <w:r w:rsidRPr="0003222B">
              <w:rPr>
                <w:rFonts w:ascii="新細明體" w:hAnsi="新細明體" w:hint="eastAsia"/>
              </w:rPr>
              <w:t>～</w:t>
            </w:r>
          </w:p>
        </w:tc>
      </w:tr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三</w:t>
            </w:r>
          </w:p>
        </w:tc>
        <w:tc>
          <w:tcPr>
            <w:tcW w:w="4615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問卷調查（設計相關問卷、問卷、統計結果）</w:t>
            </w:r>
          </w:p>
        </w:tc>
        <w:tc>
          <w:tcPr>
            <w:tcW w:w="2788" w:type="dxa"/>
          </w:tcPr>
          <w:p w:rsidR="00B06D90" w:rsidRPr="0003222B" w:rsidRDefault="00B06D90" w:rsidP="00CA1DC1">
            <w:pPr>
              <w:rPr>
                <w:rFonts w:ascii="新細明體"/>
              </w:rPr>
            </w:pPr>
            <w:r w:rsidRPr="0003222B">
              <w:rPr>
                <w:rFonts w:ascii="新細明體" w:hAnsi="新細明體"/>
              </w:rPr>
              <w:t>103.1</w:t>
            </w:r>
            <w:r w:rsidRPr="0003222B">
              <w:rPr>
                <w:rFonts w:ascii="新細明體" w:hAnsi="新細明體" w:hint="eastAsia"/>
              </w:rPr>
              <w:t>～</w:t>
            </w:r>
          </w:p>
        </w:tc>
      </w:tr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四</w:t>
            </w:r>
          </w:p>
        </w:tc>
        <w:tc>
          <w:tcPr>
            <w:tcW w:w="4615" w:type="dxa"/>
          </w:tcPr>
          <w:p w:rsidR="00B06D90" w:rsidRPr="0003222B" w:rsidRDefault="00B06D90" w:rsidP="003F45D1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彙整</w:t>
            </w:r>
          </w:p>
        </w:tc>
        <w:tc>
          <w:tcPr>
            <w:tcW w:w="2788" w:type="dxa"/>
          </w:tcPr>
          <w:p w:rsidR="00B06D90" w:rsidRPr="0003222B" w:rsidRDefault="00B06D90" w:rsidP="00CA1DC1">
            <w:pPr>
              <w:rPr>
                <w:rFonts w:ascii="新細明體"/>
              </w:rPr>
            </w:pPr>
            <w:r w:rsidRPr="0003222B">
              <w:rPr>
                <w:rFonts w:ascii="新細明體" w:hAnsi="新細明體"/>
              </w:rPr>
              <w:t>103.1.1</w:t>
            </w:r>
            <w:r w:rsidRPr="0003222B">
              <w:rPr>
                <w:rFonts w:ascii="新細明體" w:hAnsi="新細明體" w:hint="eastAsia"/>
              </w:rPr>
              <w:t>～</w:t>
            </w:r>
          </w:p>
        </w:tc>
      </w:tr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五</w:t>
            </w:r>
          </w:p>
        </w:tc>
        <w:tc>
          <w:tcPr>
            <w:tcW w:w="4615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定稿</w:t>
            </w:r>
          </w:p>
        </w:tc>
        <w:tc>
          <w:tcPr>
            <w:tcW w:w="2788" w:type="dxa"/>
          </w:tcPr>
          <w:p w:rsidR="00B06D90" w:rsidRPr="0003222B" w:rsidRDefault="00B06D90" w:rsidP="00CA1DC1">
            <w:pPr>
              <w:rPr>
                <w:rFonts w:ascii="新細明體" w:hAnsi="新細明體"/>
              </w:rPr>
            </w:pPr>
            <w:r w:rsidRPr="0003222B">
              <w:rPr>
                <w:rFonts w:ascii="新細明體" w:hAnsi="新細明體"/>
              </w:rPr>
              <w:t>103.2.18</w:t>
            </w:r>
          </w:p>
        </w:tc>
      </w:tr>
      <w:tr w:rsidR="00B06D90" w:rsidRPr="0003222B" w:rsidTr="0003222B">
        <w:tc>
          <w:tcPr>
            <w:tcW w:w="959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六</w:t>
            </w:r>
          </w:p>
        </w:tc>
        <w:tc>
          <w:tcPr>
            <w:tcW w:w="4615" w:type="dxa"/>
          </w:tcPr>
          <w:p w:rsidR="00B06D90" w:rsidRPr="0003222B" w:rsidRDefault="00B06D90" w:rsidP="00E27D9C">
            <w:pPr>
              <w:rPr>
                <w:rFonts w:ascii="新細明體"/>
              </w:rPr>
            </w:pPr>
            <w:r w:rsidRPr="0003222B">
              <w:rPr>
                <w:rFonts w:ascii="新細明體" w:hAnsi="新細明體" w:hint="eastAsia"/>
              </w:rPr>
              <w:t>送件</w:t>
            </w:r>
          </w:p>
        </w:tc>
        <w:tc>
          <w:tcPr>
            <w:tcW w:w="2788" w:type="dxa"/>
          </w:tcPr>
          <w:p w:rsidR="00B06D90" w:rsidRPr="0003222B" w:rsidRDefault="00B06D90" w:rsidP="00E27D9C">
            <w:pPr>
              <w:rPr>
                <w:rFonts w:ascii="新細明體" w:hAnsi="新細明體"/>
              </w:rPr>
            </w:pPr>
            <w:r w:rsidRPr="0003222B">
              <w:rPr>
                <w:rFonts w:ascii="新細明體" w:hAnsi="新細明體"/>
              </w:rPr>
              <w:t>103.2.18</w:t>
            </w:r>
            <w:r w:rsidRPr="0003222B">
              <w:rPr>
                <w:rFonts w:ascii="新細明體" w:hAnsi="新細明體" w:hint="eastAsia"/>
              </w:rPr>
              <w:t>～</w:t>
            </w:r>
            <w:r w:rsidRPr="0003222B">
              <w:rPr>
                <w:rFonts w:ascii="新細明體" w:hAnsi="新細明體"/>
              </w:rPr>
              <w:t>103.2.25</w:t>
            </w:r>
          </w:p>
        </w:tc>
      </w:tr>
    </w:tbl>
    <w:p w:rsidR="00B06D90" w:rsidRPr="00CA1DC1" w:rsidRDefault="00B06D90" w:rsidP="00CA1DC1">
      <w:pPr>
        <w:rPr>
          <w:rFonts w:ascii="新細明體"/>
        </w:rPr>
      </w:pPr>
      <w:r>
        <w:rPr>
          <w:rFonts w:ascii="新細明體" w:hAnsi="新細明體" w:hint="eastAsia"/>
        </w:rPr>
        <w:t>肆</w:t>
      </w:r>
      <w:r w:rsidRPr="00CA1DC1">
        <w:rPr>
          <w:rFonts w:ascii="新細明體" w:hAnsi="新細明體" w:hint="eastAsia"/>
        </w:rPr>
        <w:t>、申請書內涵</w:t>
      </w:r>
    </w:p>
    <w:p w:rsidR="00B06D90" w:rsidRDefault="00B06D90" w:rsidP="00E15E8A">
      <w:pPr>
        <w:pStyle w:val="ListParagraph"/>
        <w:numPr>
          <w:ilvl w:val="0"/>
          <w:numId w:val="12"/>
        </w:numPr>
        <w:ind w:leftChars="0"/>
        <w:rPr>
          <w:rFonts w:ascii="新細明體"/>
        </w:rPr>
      </w:pPr>
      <w:r>
        <w:rPr>
          <w:rFonts w:ascii="新細明體" w:hAnsi="新細明體" w:hint="eastAsia"/>
        </w:rPr>
        <w:t>封面</w:t>
      </w:r>
      <w:r w:rsidRPr="00C723AD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填具參選獎項</w:t>
      </w:r>
      <w:r w:rsidRPr="00C723AD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申請書名稱</w:t>
      </w:r>
      <w:r w:rsidRPr="00C723AD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參選學校校名</w:t>
      </w:r>
      <w:r w:rsidRPr="00C723AD">
        <w:rPr>
          <w:rFonts w:ascii="新細明體" w:hAnsi="新細明體" w:hint="eastAsia"/>
        </w:rPr>
        <w:t>、</w:t>
      </w:r>
      <w:r>
        <w:rPr>
          <w:rFonts w:ascii="新細明體" w:hAnsi="新細明體"/>
        </w:rPr>
        <w:t>6</w:t>
      </w:r>
      <w:r>
        <w:rPr>
          <w:rFonts w:ascii="新細明體" w:hAnsi="新細明體" w:hint="eastAsia"/>
        </w:rPr>
        <w:t>名核心團隊成員姓名</w:t>
      </w:r>
      <w:r w:rsidRPr="00C723AD">
        <w:rPr>
          <w:rFonts w:ascii="新細明體" w:hAnsi="新細明體" w:hint="eastAsia"/>
        </w:rPr>
        <w:t>。</w:t>
      </w:r>
    </w:p>
    <w:p w:rsidR="00B06D90" w:rsidRDefault="00B06D90" w:rsidP="00897929">
      <w:pPr>
        <w:ind w:left="2040" w:hangingChars="850" w:hanging="2040"/>
        <w:rPr>
          <w:rFonts w:ascii="新細明體"/>
        </w:rPr>
      </w:pPr>
      <w:r>
        <w:rPr>
          <w:rFonts w:ascii="新細明體" w:hAnsi="新細明體"/>
        </w:rPr>
        <w:t xml:space="preserve">       2</w:t>
      </w:r>
      <w:r w:rsidRPr="00897929">
        <w:rPr>
          <w:rFonts w:ascii="新細明體" w:hAnsi="新細明體" w:hint="eastAsia"/>
        </w:rPr>
        <w:t>、內文：</w:t>
      </w:r>
    </w:p>
    <w:p w:rsidR="00B06D90" w:rsidRPr="00897929" w:rsidRDefault="00B06D90" w:rsidP="00897929">
      <w:pPr>
        <w:ind w:firstLineChars="500" w:firstLine="1200"/>
        <w:rPr>
          <w:rFonts w:ascii="新細明體"/>
        </w:rPr>
      </w:pPr>
      <w:r w:rsidRPr="00897929">
        <w:rPr>
          <w:rFonts w:ascii="新細明體" w:hAnsi="新細明體" w:hint="eastAsia"/>
        </w:rPr>
        <w:t>◎依照基本現況、優質目標、具體作法及優質成果四大項目撰寫。</w:t>
      </w:r>
    </w:p>
    <w:p w:rsidR="00B06D90" w:rsidRDefault="00B06D90" w:rsidP="00897929">
      <w:pPr>
        <w:pStyle w:val="ListParagraph"/>
        <w:ind w:leftChars="0" w:left="1185"/>
        <w:rPr>
          <w:rFonts w:ascii="新細明體"/>
        </w:rPr>
      </w:pPr>
      <w:r w:rsidRPr="00897929">
        <w:rPr>
          <w:rFonts w:ascii="新細明體" w:hAnsi="新細明體" w:hint="eastAsia"/>
        </w:rPr>
        <w:t>◎</w:t>
      </w:r>
      <w:r>
        <w:rPr>
          <w:rFonts w:ascii="新細明體" w:hAnsi="新細明體" w:hint="eastAsia"/>
        </w:rPr>
        <w:t>含目次</w:t>
      </w:r>
      <w:r w:rsidRPr="0089792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摘要</w:t>
      </w:r>
      <w:r w:rsidRPr="0089792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正文</w:t>
      </w:r>
      <w:r w:rsidRPr="0089792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圖表及附件</w:t>
      </w:r>
      <w:r w:rsidRPr="00897929">
        <w:rPr>
          <w:rFonts w:ascii="新細明體" w:hAnsi="新細明體" w:hint="eastAsia"/>
        </w:rPr>
        <w:t>。</w:t>
      </w:r>
    </w:p>
    <w:p w:rsidR="00B06D90" w:rsidRPr="00897929" w:rsidRDefault="00B06D90" w:rsidP="00897929">
      <w:pPr>
        <w:ind w:firstLineChars="350" w:firstLine="840"/>
        <w:rPr>
          <w:rFonts w:ascii="新細明體"/>
        </w:rPr>
      </w:pPr>
      <w:r>
        <w:rPr>
          <w:rFonts w:ascii="新細明體" w:hAnsi="新細明體"/>
        </w:rPr>
        <w:t>3</w:t>
      </w:r>
      <w:r w:rsidRPr="00897929">
        <w:rPr>
          <w:rFonts w:ascii="新細明體" w:hAnsi="新細明體" w:hint="eastAsia"/>
        </w:rPr>
        <w:t>、格式：</w:t>
      </w:r>
    </w:p>
    <w:p w:rsidR="00B06D90" w:rsidRDefault="00B06D90" w:rsidP="008D6011">
      <w:pPr>
        <w:pStyle w:val="ListParagraph"/>
        <w:ind w:leftChars="0" w:left="1185"/>
        <w:rPr>
          <w:rFonts w:ascii="新細明體"/>
        </w:rPr>
      </w:pPr>
      <w:r w:rsidRPr="008D6011">
        <w:rPr>
          <w:rFonts w:ascii="新細明體" w:hAnsi="新細明體" w:hint="eastAsia"/>
        </w:rPr>
        <w:t>◎</w:t>
      </w:r>
      <w:r>
        <w:rPr>
          <w:rFonts w:ascii="新細明體" w:hAnsi="新細明體" w:hint="eastAsia"/>
        </w:rPr>
        <w:t>以</w:t>
      </w:r>
      <w:r>
        <w:rPr>
          <w:rFonts w:ascii="新細明體" w:hAnsi="新細明體"/>
        </w:rPr>
        <w:t>A4</w:t>
      </w:r>
      <w:r>
        <w:rPr>
          <w:rFonts w:ascii="新細明體" w:hAnsi="新細明體" w:hint="eastAsia"/>
        </w:rPr>
        <w:t>直式橫書</w:t>
      </w:r>
    </w:p>
    <w:p w:rsidR="00B06D90" w:rsidRDefault="00B06D90" w:rsidP="008D6011">
      <w:pPr>
        <w:pStyle w:val="ListParagraph"/>
        <w:ind w:leftChars="0" w:left="1185"/>
        <w:rPr>
          <w:rFonts w:ascii="新細明體"/>
        </w:rPr>
      </w:pPr>
      <w:r w:rsidRPr="008D6011">
        <w:rPr>
          <w:rFonts w:ascii="新細明體" w:hAnsi="新細明體" w:hint="eastAsia"/>
        </w:rPr>
        <w:t>◎</w:t>
      </w:r>
      <w:r>
        <w:rPr>
          <w:rFonts w:ascii="新細明體" w:hAnsi="新細明體" w:hint="eastAsia"/>
        </w:rPr>
        <w:t>標題</w:t>
      </w:r>
      <w:r>
        <w:rPr>
          <w:rFonts w:ascii="新細明體" w:hAnsi="新細明體"/>
        </w:rPr>
        <w:t>16</w:t>
      </w:r>
      <w:r>
        <w:rPr>
          <w:rFonts w:ascii="新細明體" w:hAnsi="新細明體" w:hint="eastAsia"/>
        </w:rPr>
        <w:t>號標楷體</w:t>
      </w:r>
      <w:r w:rsidRPr="00C723A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其餘以</w:t>
      </w:r>
      <w:r>
        <w:rPr>
          <w:rFonts w:ascii="新細明體" w:hAnsi="新細明體"/>
        </w:rPr>
        <w:t>12</w:t>
      </w:r>
      <w:r>
        <w:rPr>
          <w:rFonts w:ascii="新細明體" w:hAnsi="新細明體" w:hint="eastAsia"/>
        </w:rPr>
        <w:t>號字標楷體繕打</w:t>
      </w:r>
      <w:r w:rsidRPr="008D601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單行間距</w:t>
      </w:r>
      <w:r w:rsidRPr="008D601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並於頁面下方中間插入頁碼</w:t>
      </w:r>
      <w:r w:rsidRPr="008D6011">
        <w:rPr>
          <w:rFonts w:ascii="新細明體" w:hAnsi="新細明體" w:hint="eastAsia"/>
        </w:rPr>
        <w:t>。</w:t>
      </w:r>
    </w:p>
    <w:p w:rsidR="00B06D90" w:rsidRDefault="00B06D90" w:rsidP="008D6011">
      <w:pPr>
        <w:pStyle w:val="ListParagraph"/>
        <w:ind w:leftChars="0" w:left="1185"/>
        <w:rPr>
          <w:rFonts w:ascii="新細明體"/>
        </w:rPr>
      </w:pPr>
      <w:r w:rsidRPr="008D6011">
        <w:rPr>
          <w:rFonts w:ascii="新細明體" w:hAnsi="新細明體" w:hint="eastAsia"/>
        </w:rPr>
        <w:t>◎</w:t>
      </w:r>
      <w:r>
        <w:rPr>
          <w:rFonts w:ascii="新細明體" w:hAnsi="新細明體" w:hint="eastAsia"/>
        </w:rPr>
        <w:t>版面之邊界設定為上</w:t>
      </w:r>
      <w:r w:rsidRPr="008D601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>
          <w:rPr>
            <w:rFonts w:ascii="新細明體" w:hAnsi="新細明體"/>
          </w:rPr>
          <w:t>2.54c</w:t>
        </w:r>
      </w:smartTag>
      <w:r>
        <w:rPr>
          <w:rFonts w:ascii="新細明體" w:hAnsi="新細明體"/>
        </w:rPr>
        <w:t>m</w:t>
      </w:r>
      <w:r w:rsidRPr="008D6011">
        <w:rPr>
          <w:rFonts w:ascii="新細明體" w:hAnsi="新細明體" w:hint="eastAsia"/>
        </w:rPr>
        <w:t>；</w:t>
      </w:r>
      <w:r>
        <w:rPr>
          <w:rFonts w:ascii="新細明體" w:hAnsi="新細明體" w:hint="eastAsia"/>
        </w:rPr>
        <w:t>左右各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>
          <w:rPr>
            <w:rFonts w:ascii="新細明體" w:hAnsi="新細明體"/>
          </w:rPr>
          <w:t>3.17c</w:t>
        </w:r>
      </w:smartTag>
      <w:r>
        <w:rPr>
          <w:rFonts w:ascii="新細明體" w:hAnsi="新細明體"/>
        </w:rPr>
        <w:t>m</w:t>
      </w:r>
      <w:r w:rsidRPr="008D601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不必插入外框</w:t>
      </w:r>
      <w:r w:rsidRPr="008D6011">
        <w:rPr>
          <w:rFonts w:ascii="新細明體" w:hAnsi="新細明體" w:hint="eastAsia"/>
        </w:rPr>
        <w:t>／</w:t>
      </w:r>
      <w:r>
        <w:rPr>
          <w:rFonts w:ascii="新細明體" w:hAnsi="新細明體" w:hint="eastAsia"/>
        </w:rPr>
        <w:t>框線</w:t>
      </w:r>
      <w:r w:rsidRPr="008D6011">
        <w:rPr>
          <w:rFonts w:ascii="新細明體" w:hAnsi="新細明體" w:hint="eastAsia"/>
        </w:rPr>
        <w:t>。</w:t>
      </w:r>
    </w:p>
    <w:p w:rsidR="00B06D90" w:rsidRDefault="00B06D90" w:rsidP="008D6011">
      <w:pPr>
        <w:pStyle w:val="ListParagraph"/>
        <w:ind w:leftChars="0" w:left="1185"/>
        <w:rPr>
          <w:rFonts w:ascii="新細明體"/>
        </w:rPr>
      </w:pPr>
      <w:r w:rsidRPr="008D6011">
        <w:rPr>
          <w:rFonts w:ascii="新細明體" w:hAnsi="新細明體" w:hint="eastAsia"/>
        </w:rPr>
        <w:t>◎</w:t>
      </w:r>
      <w:r>
        <w:rPr>
          <w:rFonts w:ascii="新細明體" w:hAnsi="新細明體" w:hint="eastAsia"/>
        </w:rPr>
        <w:t>文中年代如民國</w:t>
      </w:r>
      <w:r w:rsidRPr="008D601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學年度</w:t>
      </w:r>
      <w:r w:rsidRPr="008D601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年度</w:t>
      </w:r>
      <w:r w:rsidRPr="008D601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請用阿拉伯數字呈現</w:t>
      </w:r>
      <w:r w:rsidRPr="008D6011">
        <w:rPr>
          <w:rFonts w:ascii="新細明體" w:hAnsi="新細明體" w:hint="eastAsia"/>
        </w:rPr>
        <w:t>。</w:t>
      </w:r>
    </w:p>
    <w:p w:rsidR="00B06D90" w:rsidRPr="00897929" w:rsidRDefault="00B06D90" w:rsidP="00897929">
      <w:pPr>
        <w:ind w:firstLineChars="400" w:firstLine="960"/>
        <w:rPr>
          <w:rFonts w:ascii="新細明體"/>
        </w:rPr>
      </w:pPr>
      <w:r>
        <w:rPr>
          <w:rFonts w:ascii="新細明體" w:hAnsi="新細明體"/>
        </w:rPr>
        <w:t>4</w:t>
      </w:r>
      <w:r w:rsidRPr="00897929">
        <w:rPr>
          <w:rFonts w:ascii="新細明體" w:hAnsi="新細明體" w:hint="eastAsia"/>
        </w:rPr>
        <w:t>、頁數：內文以</w:t>
      </w:r>
      <w:r w:rsidRPr="00897929">
        <w:rPr>
          <w:rFonts w:ascii="新細明體" w:hAnsi="新細明體"/>
        </w:rPr>
        <w:t>20</w:t>
      </w:r>
      <w:r w:rsidRPr="00897929">
        <w:rPr>
          <w:rFonts w:ascii="新細明體" w:hAnsi="新細明體" w:hint="eastAsia"/>
        </w:rPr>
        <w:t>頁為原則，不得超過</w:t>
      </w:r>
      <w:r w:rsidRPr="00897929">
        <w:rPr>
          <w:rFonts w:ascii="新細明體" w:hAnsi="新細明體"/>
        </w:rPr>
        <w:t>30</w:t>
      </w:r>
      <w:r w:rsidRPr="00897929">
        <w:rPr>
          <w:rFonts w:ascii="新細明體" w:hAnsi="新細明體" w:hint="eastAsia"/>
        </w:rPr>
        <w:t>頁，無需加裝蝴蝶頁。</w:t>
      </w:r>
    </w:p>
    <w:p w:rsidR="00B06D90" w:rsidRDefault="00B06D90" w:rsidP="00D668D1">
      <w:pPr>
        <w:pStyle w:val="ListParagraph"/>
        <w:ind w:leftChars="50" w:left="960" w:hangingChars="350" w:hanging="840"/>
        <w:rPr>
          <w:rFonts w:ascii="新細明體"/>
        </w:rPr>
      </w:pPr>
      <w:r>
        <w:rPr>
          <w:rFonts w:ascii="新細明體" w:hAnsi="新細明體"/>
        </w:rPr>
        <w:t xml:space="preserve">       5</w:t>
      </w:r>
      <w:r w:rsidRPr="00897929">
        <w:rPr>
          <w:rFonts w:ascii="新細明體" w:hAnsi="新細明體" w:hint="eastAsia"/>
        </w:rPr>
        <w:t>、裝訂：</w:t>
      </w:r>
      <w:r>
        <w:rPr>
          <w:rFonts w:ascii="新細明體" w:hAnsi="新細明體" w:hint="eastAsia"/>
        </w:rPr>
        <w:t>左側裝訂</w:t>
      </w:r>
      <w:r w:rsidRPr="0089792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以訂書釘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釘或平釘或膠裝裝訂即可</w:t>
      </w:r>
      <w:r w:rsidRPr="0089792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不接受活頁裝訂。</w:t>
      </w:r>
    </w:p>
    <w:p w:rsidR="00B06D90" w:rsidRDefault="00B06D90" w:rsidP="00D668D1">
      <w:pPr>
        <w:pStyle w:val="ListParagraph"/>
        <w:ind w:leftChars="50" w:left="960" w:hangingChars="350" w:hanging="840"/>
        <w:rPr>
          <w:rFonts w:ascii="新細明體"/>
        </w:rPr>
      </w:pPr>
      <w:r>
        <w:rPr>
          <w:rFonts w:ascii="新細明體" w:hAnsi="新細明體"/>
        </w:rPr>
        <w:t xml:space="preserve">       6</w:t>
      </w:r>
      <w:r w:rsidRPr="00D668D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照片</w:t>
      </w:r>
      <w:r w:rsidRPr="00D668D1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文中貼圖照片請另附原始檔</w:t>
      </w:r>
      <w:r w:rsidRPr="00D668D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檔案格式為</w:t>
      </w:r>
      <w:r>
        <w:rPr>
          <w:rFonts w:ascii="新細明體" w:hAnsi="新細明體"/>
        </w:rPr>
        <w:t>JPG</w:t>
      </w:r>
      <w:r>
        <w:rPr>
          <w:rFonts w:ascii="新細明體" w:hAnsi="新細明體" w:hint="eastAsia"/>
        </w:rPr>
        <w:t>檔或</w:t>
      </w:r>
      <w:r>
        <w:rPr>
          <w:rFonts w:ascii="新細明體" w:hAnsi="新細明體"/>
        </w:rPr>
        <w:t>TIF</w:t>
      </w:r>
      <w:r>
        <w:rPr>
          <w:rFonts w:ascii="新細明體" w:hAnsi="新細明體" w:hint="eastAsia"/>
        </w:rPr>
        <w:t>檔</w:t>
      </w:r>
      <w:r w:rsidRPr="00D668D1">
        <w:rPr>
          <w:rFonts w:ascii="新細明體" w:hAnsi="新細明體" w:hint="eastAsia"/>
        </w:rPr>
        <w:t>。</w:t>
      </w:r>
    </w:p>
    <w:p w:rsidR="00B06D90" w:rsidRPr="0044330C" w:rsidRDefault="00B06D90" w:rsidP="0044330C">
      <w:pPr>
        <w:pStyle w:val="ListParagraph"/>
        <w:ind w:leftChars="50" w:left="961" w:hangingChars="350" w:hanging="841"/>
        <w:rPr>
          <w:rFonts w:ascii="新細明體"/>
          <w:b/>
        </w:rPr>
      </w:pPr>
      <w:r w:rsidRPr="0044330C">
        <w:rPr>
          <w:rFonts w:ascii="新細明體" w:hAnsi="新細明體" w:hint="eastAsia"/>
          <w:b/>
        </w:rPr>
        <w:t>※</w:t>
      </w:r>
      <w:r>
        <w:rPr>
          <w:rFonts w:ascii="新細明體" w:hAnsi="新細明體" w:hint="eastAsia"/>
          <w:b/>
        </w:rPr>
        <w:t>請各處室參閱下列樣本提供資料及照片</w:t>
      </w:r>
      <w:r w:rsidRPr="00A8614B">
        <w:rPr>
          <w:rFonts w:ascii="新細明體" w:hAnsi="新細明體" w:hint="eastAsia"/>
          <w:b/>
        </w:rPr>
        <w:t>，</w:t>
      </w:r>
      <w:r>
        <w:rPr>
          <w:rFonts w:ascii="新細明體" w:hAnsi="新細明體" w:hint="eastAsia"/>
          <w:b/>
        </w:rPr>
        <w:t>以便彙整</w:t>
      </w:r>
      <w:r w:rsidRPr="00A8614B">
        <w:rPr>
          <w:rFonts w:ascii="新細明體" w:hAnsi="新細明體" w:hint="eastAsia"/>
          <w:b/>
        </w:rPr>
        <w:t>。</w:t>
      </w:r>
    </w:p>
    <w:p w:rsidR="00B06D90" w:rsidRDefault="00B06D90" w:rsidP="0044330C">
      <w:pPr>
        <w:pStyle w:val="ListParagraph"/>
        <w:ind w:leftChars="50" w:left="961" w:hangingChars="350" w:hanging="841"/>
        <w:rPr>
          <w:rFonts w:ascii="新細明體"/>
          <w:b/>
        </w:rPr>
      </w:pPr>
      <w:r>
        <w:rPr>
          <w:rFonts w:ascii="新細明體" w:hAnsi="新細明體" w:hint="eastAsia"/>
          <w:b/>
        </w:rPr>
        <w:t>伍</w:t>
      </w:r>
      <w:r w:rsidRPr="0044330C">
        <w:rPr>
          <w:rFonts w:ascii="新細明體" w:hAnsi="新細明體" w:hint="eastAsia"/>
          <w:b/>
        </w:rPr>
        <w:t>、</w:t>
      </w:r>
      <w:r>
        <w:rPr>
          <w:rFonts w:ascii="新細明體" w:hAnsi="新細明體" w:hint="eastAsia"/>
          <w:b/>
        </w:rPr>
        <w:t>樣本</w:t>
      </w:r>
      <w:r w:rsidRPr="0044330C">
        <w:rPr>
          <w:rFonts w:ascii="新細明體" w:hAnsi="新細明體" w:hint="eastAsia"/>
          <w:b/>
        </w:rPr>
        <w:t>《</w:t>
      </w:r>
      <w:r>
        <w:rPr>
          <w:rFonts w:ascii="新細明體" w:hAnsi="新細明體" w:hint="eastAsia"/>
        </w:rPr>
        <w:t>優質</w:t>
      </w:r>
      <w:r w:rsidRPr="0083277E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卓越</w:t>
      </w:r>
      <w:r w:rsidRPr="0083277E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煥光彩</w:t>
      </w:r>
      <w:r w:rsidRPr="00E0456C">
        <w:rPr>
          <w:rFonts w:ascii="新細明體" w:hAnsi="新細明體" w:hint="eastAsia"/>
        </w:rPr>
        <w:t>－</w:t>
      </w:r>
      <w:r>
        <w:rPr>
          <w:rFonts w:ascii="新細明體" w:hAnsi="新細明體" w:hint="eastAsia"/>
        </w:rPr>
        <w:t>工農新視界</w:t>
      </w:r>
      <w:r w:rsidRPr="0044330C">
        <w:rPr>
          <w:rFonts w:ascii="新細明體" w:hAnsi="新細明體" w:hint="eastAsia"/>
          <w:b/>
        </w:rPr>
        <w:t>》</w:t>
      </w:r>
    </w:p>
    <w:p w:rsidR="00B06D90" w:rsidRPr="00B62BFE" w:rsidRDefault="00B06D90" w:rsidP="00E6024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B62BFE">
        <w:rPr>
          <w:rFonts w:ascii="標楷體" w:eastAsia="標楷體" w:hAnsi="標楷體" w:cs="DFKaiShu-SB-Estd-BF" w:hint="eastAsia"/>
          <w:kern w:val="0"/>
          <w:sz w:val="32"/>
          <w:szCs w:val="32"/>
        </w:rPr>
        <w:t>目</w:t>
      </w:r>
      <w:r w:rsidRPr="00B62BFE">
        <w:rPr>
          <w:rFonts w:ascii="標楷體" w:eastAsia="標楷體" w:hAnsi="標楷體" w:cs="DFKaiShu-SB-Estd-BF"/>
          <w:kern w:val="0"/>
          <w:sz w:val="32"/>
          <w:szCs w:val="32"/>
        </w:rPr>
        <w:t xml:space="preserve">        </w:t>
      </w:r>
      <w:r w:rsidRPr="00B62BFE">
        <w:rPr>
          <w:rFonts w:ascii="標楷體" w:eastAsia="標楷體" w:hAnsi="標楷體" w:cs="DFKaiShu-SB-Estd-BF" w:hint="eastAsia"/>
          <w:kern w:val="0"/>
          <w:sz w:val="32"/>
          <w:szCs w:val="32"/>
        </w:rPr>
        <w:t>次</w:t>
      </w:r>
    </w:p>
    <w:p w:rsidR="00B06D90" w:rsidRPr="00884384" w:rsidRDefault="00B06D90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摘要……………………………………………………………………………………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壹、方案規劃…………………………………………………………………………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一、背景分析……………………………………………………………</w:t>
      </w:r>
      <w:r>
        <w:rPr>
          <w:rFonts w:ascii="標楷體" w:eastAsia="標楷體" w:hAnsi="標楷體" w:cs="DFKaiShu-SB-Estd-BF" w:hint="eastAsia"/>
          <w:kern w:val="0"/>
        </w:rPr>
        <w:t>……</w:t>
      </w:r>
      <w:r w:rsidRPr="00884384">
        <w:rPr>
          <w:rFonts w:ascii="標楷體" w:eastAsia="標楷體" w:hAnsi="標楷體" w:cs="DFKaiShu-SB-Estd-BF" w:hint="eastAsia"/>
          <w:kern w:val="0"/>
        </w:rPr>
        <w:t>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（一）方案背景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hint="eastAsia"/>
        </w:rPr>
        <w:t>（二）現況分析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二、方案目標………………………………………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（一）方案</w:t>
      </w:r>
      <w:r>
        <w:rPr>
          <w:rFonts w:ascii="標楷體" w:eastAsia="標楷體" w:hAnsi="標楷體" w:cs="DFKaiShu-SB-Estd-BF" w:hint="eastAsia"/>
          <w:kern w:val="0"/>
        </w:rPr>
        <w:t>具體目標………………………………………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（二）方案與校務發展願景的關係……………………………</w:t>
      </w:r>
      <w:r>
        <w:rPr>
          <w:rFonts w:ascii="標楷體" w:eastAsia="標楷體" w:hAnsi="標楷體" w:cs="DFKaiShu-SB-Estd-BF" w:hint="eastAsia"/>
          <w:kern w:val="0"/>
        </w:rPr>
        <w:t>…</w:t>
      </w:r>
      <w:r w:rsidRPr="00884384">
        <w:rPr>
          <w:rFonts w:ascii="標楷體" w:eastAsia="標楷體" w:hAnsi="標楷體" w:cs="DFKaiShu-SB-Estd-BF" w:hint="eastAsia"/>
          <w:kern w:val="0"/>
        </w:rPr>
        <w:t>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三、實施策略……………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（一）實施策略的訂定過程……………………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（二）實施策略的具體方式………………………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貳、執行過程…………………………………………………………………………</w:t>
      </w:r>
    </w:p>
    <w:p w:rsidR="00B06D90" w:rsidRPr="00884384" w:rsidRDefault="00B06D90" w:rsidP="00E6024A">
      <w:pPr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一、執行項目、內容、期程與人員</w:t>
      </w:r>
      <w:r>
        <w:rPr>
          <w:rFonts w:ascii="標楷體" w:eastAsia="標楷體" w:hAnsi="標楷體" w:cs="DFKaiShu-SB-Estd-BF" w:hint="eastAsia"/>
          <w:kern w:val="0"/>
        </w:rPr>
        <w:t>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二、</w:t>
      </w:r>
      <w:r w:rsidRPr="00884384">
        <w:rPr>
          <w:rFonts w:ascii="標楷體" w:eastAsia="標楷體" w:hAnsi="標楷體" w:hint="eastAsia"/>
        </w:rPr>
        <w:t>流程管理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參、成果評估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…………………………………………………………………………</w:t>
      </w:r>
    </w:p>
    <w:p w:rsidR="00B06D90" w:rsidRPr="00884384" w:rsidRDefault="00B06D90" w:rsidP="00E6024A">
      <w:pPr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一、組織</w:t>
      </w:r>
      <w:r>
        <w:rPr>
          <w:rFonts w:ascii="標楷體" w:eastAsia="標楷體" w:hAnsi="標楷體" w:hint="eastAsia"/>
        </w:rPr>
        <w:t>整體表</w:t>
      </w:r>
      <w:r w:rsidRPr="00884384">
        <w:rPr>
          <w:rFonts w:ascii="標楷體" w:eastAsia="標楷體" w:hAnsi="標楷體" w:hint="eastAsia"/>
        </w:rPr>
        <w:t>現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hint="eastAsia"/>
        </w:rPr>
        <w:t>（一）具體成果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………………………………………………………………</w:t>
      </w:r>
    </w:p>
    <w:p w:rsidR="00B06D90" w:rsidRPr="00884384" w:rsidRDefault="00B06D90" w:rsidP="00E6024A">
      <w:pPr>
        <w:ind w:leftChars="225" w:left="540"/>
        <w:rPr>
          <w:rFonts w:ascii="標楷體" w:eastAsia="標楷體" w:hAnsi="標楷體"/>
        </w:rPr>
      </w:pPr>
      <w:r w:rsidRPr="0088438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884384">
        <w:rPr>
          <w:rFonts w:ascii="標楷體" w:eastAsia="標楷體" w:hAnsi="標楷體" w:hint="eastAsia"/>
        </w:rPr>
        <w:t>）滿意狀況</w:t>
      </w:r>
      <w:r>
        <w:rPr>
          <w:rFonts w:ascii="標楷體" w:eastAsia="標楷體" w:hAnsi="標楷體" w:cs="DFKaiShu-SB-Estd-BF" w:hint="eastAsia"/>
          <w:kern w:val="0"/>
        </w:rPr>
        <w:t>………………………………………………………………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二、個人表現………………………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………………………………</w:t>
      </w:r>
      <w:r>
        <w:rPr>
          <w:rFonts w:ascii="標楷體" w:eastAsia="標楷體" w:hAnsi="標楷體" w:cs="DFKaiShu-SB-Estd-BF" w:hint="eastAsia"/>
          <w:kern w:val="0"/>
        </w:rPr>
        <w:t>…………</w:t>
      </w:r>
    </w:p>
    <w:p w:rsidR="00B06D90" w:rsidRPr="00884384" w:rsidRDefault="00B06D90" w:rsidP="00E602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884384">
        <w:rPr>
          <w:rFonts w:ascii="標楷體" w:eastAsia="標楷體" w:hAnsi="標楷體" w:cs="DFKaiShu-SB-Estd-BF" w:hint="eastAsia"/>
          <w:kern w:val="0"/>
        </w:rPr>
        <w:t>肆、省思分享…………………………………………………………………………</w:t>
      </w:r>
    </w:p>
    <w:p w:rsidR="00B06D90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一、方案省思……………………………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</w:t>
      </w:r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B06D90" w:rsidRPr="001D114D" w:rsidRDefault="00B06D90" w:rsidP="00E6024A">
      <w:pPr>
        <w:ind w:leftChars="225" w:left="540"/>
        <w:rPr>
          <w:rFonts w:ascii="標楷體" w:eastAsia="標楷體" w:hAnsi="標楷體"/>
          <w:color w:val="000000"/>
        </w:rPr>
      </w:pPr>
      <w:r w:rsidRPr="001D114D">
        <w:rPr>
          <w:rFonts w:ascii="標楷體" w:eastAsia="標楷體" w:hAnsi="標楷體" w:hint="eastAsia"/>
          <w:color w:val="000000"/>
        </w:rPr>
        <w:t>（一）方案的成功經驗</w:t>
      </w:r>
      <w:r>
        <w:rPr>
          <w:rFonts w:ascii="標楷體" w:eastAsia="標楷體" w:hAnsi="標楷體" w:cs="DFKaiShu-SB-Estd-BF" w:hint="eastAsia"/>
          <w:kern w:val="0"/>
        </w:rPr>
        <w:t>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>
        <w:rPr>
          <w:rFonts w:ascii="標楷體" w:eastAsia="標楷體" w:hAnsi="標楷體" w:cs="DFKaiShu-SB-Estd-BF" w:hint="eastAsia"/>
          <w:kern w:val="0"/>
        </w:rPr>
        <w:t>………………………………</w:t>
      </w:r>
    </w:p>
    <w:p w:rsidR="00B06D90" w:rsidRPr="00884384" w:rsidRDefault="00B06D90" w:rsidP="00E6024A">
      <w:pPr>
        <w:autoSpaceDE w:val="0"/>
        <w:autoSpaceDN w:val="0"/>
        <w:adjustRightInd w:val="0"/>
        <w:ind w:leftChars="225" w:left="540"/>
        <w:rPr>
          <w:rFonts w:ascii="標楷體" w:eastAsia="標楷體" w:hAnsi="標楷體" w:cs="DFKaiShu-SB-Estd-BF"/>
          <w:kern w:val="0"/>
        </w:rPr>
      </w:pPr>
      <w:r w:rsidRPr="00563DF2">
        <w:rPr>
          <w:rFonts w:ascii="標楷體" w:eastAsia="標楷體" w:hAnsi="標楷體" w:hint="eastAsia"/>
        </w:rPr>
        <w:t>（二）方案的執行困境</w:t>
      </w:r>
      <w:r>
        <w:rPr>
          <w:rFonts w:ascii="標楷體" w:eastAsia="標楷體" w:hAnsi="標楷體" w:cs="DFKaiShu-SB-Estd-BF" w:hint="eastAsia"/>
          <w:kern w:val="0"/>
        </w:rPr>
        <w:t>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>
        <w:rPr>
          <w:rFonts w:ascii="標楷體" w:eastAsia="標楷體" w:hAnsi="標楷體" w:cs="DFKaiShu-SB-Estd-BF" w:hint="eastAsia"/>
          <w:kern w:val="0"/>
        </w:rPr>
        <w:t>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</w:t>
      </w:r>
      <w:r>
        <w:rPr>
          <w:rFonts w:ascii="標楷體" w:eastAsia="標楷體" w:hAnsi="標楷體" w:cs="DFKaiShu-SB-Estd-BF" w:hint="eastAsia"/>
          <w:kern w:val="0"/>
        </w:rPr>
        <w:t>……………二、未來展望……………………………</w:t>
      </w:r>
      <w:r w:rsidRPr="00884384">
        <w:rPr>
          <w:rFonts w:ascii="標楷體" w:eastAsia="標楷體" w:hAnsi="標楷體" w:cs="DFKaiShu-SB-Estd-BF" w:hint="eastAsia"/>
          <w:kern w:val="0"/>
        </w:rPr>
        <w:t>……………………………</w:t>
      </w:r>
      <w:r>
        <w:rPr>
          <w:rFonts w:ascii="標楷體" w:eastAsia="標楷體" w:hAnsi="標楷體" w:cs="DFKaiShu-SB-Estd-BF" w:hint="eastAsia"/>
          <w:kern w:val="0"/>
        </w:rPr>
        <w:t>………</w:t>
      </w:r>
    </w:p>
    <w:p w:rsidR="00B06D90" w:rsidRDefault="00B06D90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B06D90" w:rsidRDefault="00B06D90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B06D90" w:rsidRDefault="00B06D90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B06D90" w:rsidRDefault="00B06D90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B06D90" w:rsidRDefault="00B06D90" w:rsidP="00E602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  <w:sectPr w:rsidR="00B06D90" w:rsidSect="00A33A0C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start="0"/>
          <w:cols w:space="425"/>
          <w:docGrid w:type="lines" w:linePitch="360"/>
        </w:sectPr>
      </w:pPr>
    </w:p>
    <w:p w:rsidR="00B06D90" w:rsidRPr="000E6657" w:rsidRDefault="00B06D90" w:rsidP="00E6024A">
      <w:pPr>
        <w:jc w:val="center"/>
        <w:rPr>
          <w:rFonts w:ascii="標楷體" w:eastAsia="標楷體" w:hAnsi="標楷體" w:cs="DFKaiShu-SB-Estd-BF"/>
          <w:kern w:val="0"/>
        </w:rPr>
      </w:pPr>
    </w:p>
    <w:p w:rsidR="00B06D90" w:rsidRDefault="00B06D90" w:rsidP="00E602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優質、卓越、煥光彩－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工農新視界</w:t>
      </w:r>
    </w:p>
    <w:p w:rsidR="00B06D90" w:rsidRPr="001C5FDA" w:rsidRDefault="00B06D90" w:rsidP="00E6024A">
      <w:pPr>
        <w:rPr>
          <w:rFonts w:ascii="標楷體" w:eastAsia="標楷體" w:hAnsi="標楷體"/>
          <w:sz w:val="28"/>
          <w:szCs w:val="28"/>
        </w:rPr>
      </w:pPr>
      <w:r w:rsidRPr="001C5FDA">
        <w:rPr>
          <w:rFonts w:ascii="標楷體" w:eastAsia="標楷體" w:hAnsi="標楷體" w:hint="eastAsia"/>
          <w:sz w:val="28"/>
          <w:szCs w:val="28"/>
        </w:rPr>
        <w:t>壹、方案規劃</w:t>
      </w:r>
    </w:p>
    <w:p w:rsidR="00B06D90" w:rsidRPr="001C5FDA" w:rsidRDefault="00B06D90" w:rsidP="00E6024A">
      <w:pPr>
        <w:rPr>
          <w:rFonts w:ascii="標楷體" w:eastAsia="標楷體" w:hAnsi="標楷體"/>
          <w:sz w:val="28"/>
          <w:szCs w:val="28"/>
        </w:rPr>
      </w:pPr>
      <w:r w:rsidRPr="001C5FDA">
        <w:rPr>
          <w:rFonts w:ascii="標楷體" w:eastAsia="標楷體" w:hAnsi="標楷體" w:hint="eastAsia"/>
          <w:sz w:val="28"/>
          <w:szCs w:val="28"/>
        </w:rPr>
        <w:t>一、背景分析</w:t>
      </w:r>
    </w:p>
    <w:p w:rsidR="00B06D90" w:rsidRDefault="00B06D90" w:rsidP="00E6024A">
      <w:pPr>
        <w:rPr>
          <w:rFonts w:ascii="標楷體" w:eastAsia="標楷體" w:hAnsi="標楷體"/>
        </w:rPr>
      </w:pPr>
      <w:r w:rsidRPr="001C5FDA">
        <w:rPr>
          <w:rFonts w:ascii="標楷體" w:eastAsia="標楷體" w:hAnsi="標楷體" w:hint="eastAsia"/>
        </w:rPr>
        <w:t>（一）方案背景</w:t>
      </w:r>
    </w:p>
    <w:p w:rsidR="00B06D90" w:rsidRPr="00012543" w:rsidRDefault="00B06D90" w:rsidP="00E6024A">
      <w:pPr>
        <w:pStyle w:val="Heading1"/>
        <w:spacing w:line="360" w:lineRule="atLeast"/>
        <w:ind w:firstLine="531"/>
        <w:jc w:val="both"/>
        <w:rPr>
          <w:rFonts w:eastAsia="標楷體"/>
          <w:color w:val="auto"/>
          <w:sz w:val="24"/>
          <w:szCs w:val="24"/>
        </w:rPr>
      </w:pPr>
      <w:r w:rsidRPr="00012543">
        <w:rPr>
          <w:rFonts w:eastAsia="標楷體" w:hAnsi="標楷體" w:hint="eastAsia"/>
          <w:color w:val="auto"/>
          <w:sz w:val="24"/>
          <w:szCs w:val="24"/>
        </w:rPr>
        <w:t>本校於民國</w:t>
      </w:r>
      <w:r w:rsidRPr="00012543">
        <w:rPr>
          <w:rFonts w:eastAsia="標楷體"/>
          <w:color w:val="auto"/>
          <w:sz w:val="24"/>
          <w:szCs w:val="24"/>
        </w:rPr>
        <w:t>38</w:t>
      </w:r>
      <w:r w:rsidRPr="00012543">
        <w:rPr>
          <w:rFonts w:eastAsia="標楷體" w:hAnsi="標楷體" w:hint="eastAsia"/>
          <w:color w:val="auto"/>
          <w:sz w:val="24"/>
          <w:szCs w:val="24"/>
        </w:rPr>
        <w:t>年奉核准設立「臺北市立初級農業職業學校」，是年</w:t>
      </w:r>
      <w:smartTag w:uri="urn:schemas-microsoft-com:office:smarttags" w:element="PersonName">
        <w:smartTagPr>
          <w:attr w:name="ProductID" w:val="家長和"/>
        </w:smartTagPr>
        <w:r w:rsidRPr="00012543">
          <w:rPr>
            <w:rFonts w:eastAsia="標楷體"/>
            <w:color w:val="auto"/>
            <w:sz w:val="24"/>
            <w:szCs w:val="24"/>
          </w:rPr>
          <w:t>5</w:t>
        </w:r>
        <w:r w:rsidRPr="00012543">
          <w:rPr>
            <w:rFonts w:eastAsia="標楷體" w:hAnsi="標楷體" w:hint="eastAsia"/>
            <w:color w:val="auto"/>
            <w:sz w:val="24"/>
            <w:szCs w:val="24"/>
          </w:rPr>
          <w:t>月</w:t>
        </w:r>
        <w:r w:rsidRPr="00012543">
          <w:rPr>
            <w:rFonts w:eastAsia="標楷體"/>
            <w:color w:val="auto"/>
            <w:sz w:val="24"/>
            <w:szCs w:val="24"/>
          </w:rPr>
          <w:t>3</w:t>
        </w:r>
        <w:r w:rsidRPr="00012543">
          <w:rPr>
            <w:rFonts w:eastAsia="標楷體" w:hAnsi="標楷體" w:hint="eastAsia"/>
            <w:color w:val="auto"/>
            <w:sz w:val="24"/>
            <w:szCs w:val="24"/>
          </w:rPr>
          <w:t>日</w:t>
        </w:r>
      </w:smartTag>
      <w:r w:rsidRPr="00012543">
        <w:rPr>
          <w:rFonts w:eastAsia="標楷體" w:hAnsi="標楷體" w:hint="eastAsia"/>
          <w:color w:val="auto"/>
          <w:sz w:val="24"/>
          <w:szCs w:val="24"/>
        </w:rPr>
        <w:t>破土開工興建校舍。民國</w:t>
      </w:r>
      <w:r w:rsidRPr="00012543">
        <w:rPr>
          <w:rFonts w:eastAsia="標楷體"/>
          <w:color w:val="auto"/>
          <w:sz w:val="24"/>
          <w:szCs w:val="24"/>
        </w:rPr>
        <w:t>44</w:t>
      </w:r>
      <w:r w:rsidRPr="00012543">
        <w:rPr>
          <w:rFonts w:eastAsia="標楷體" w:hAnsi="標楷體" w:hint="eastAsia"/>
          <w:color w:val="auto"/>
          <w:sz w:val="24"/>
          <w:szCs w:val="24"/>
        </w:rPr>
        <w:t>年增設高農部更名為「臺北市立農業職學校」，民國</w:t>
      </w:r>
      <w:r w:rsidRPr="00012543">
        <w:rPr>
          <w:rFonts w:eastAsia="標楷體"/>
          <w:color w:val="auto"/>
          <w:sz w:val="24"/>
          <w:szCs w:val="24"/>
        </w:rPr>
        <w:t>53</w:t>
      </w:r>
      <w:r w:rsidRPr="00012543">
        <w:rPr>
          <w:rFonts w:eastAsia="標楷體" w:hAnsi="標楷體" w:hint="eastAsia"/>
          <w:color w:val="auto"/>
          <w:sz w:val="24"/>
          <w:szCs w:val="24"/>
        </w:rPr>
        <w:t>年更名為「臺北市立高級農業職業校」，民國</w:t>
      </w:r>
      <w:r w:rsidRPr="00012543">
        <w:rPr>
          <w:rFonts w:eastAsia="標楷體"/>
          <w:color w:val="auto"/>
          <w:sz w:val="24"/>
          <w:szCs w:val="24"/>
        </w:rPr>
        <w:t>56</w:t>
      </w:r>
      <w:r w:rsidRPr="00012543">
        <w:rPr>
          <w:rFonts w:eastAsia="標楷體" w:hAnsi="標楷體" w:hint="eastAsia"/>
          <w:color w:val="auto"/>
          <w:sz w:val="24"/>
          <w:szCs w:val="24"/>
        </w:rPr>
        <w:t>年</w:t>
      </w:r>
      <w:r w:rsidRPr="00012543">
        <w:rPr>
          <w:rFonts w:eastAsia="標楷體"/>
          <w:color w:val="auto"/>
          <w:sz w:val="24"/>
          <w:szCs w:val="24"/>
        </w:rPr>
        <w:t>7</w:t>
      </w:r>
      <w:r w:rsidRPr="00012543">
        <w:rPr>
          <w:rFonts w:eastAsia="標楷體" w:hAnsi="標楷體" w:hint="eastAsia"/>
          <w:color w:val="auto"/>
          <w:sz w:val="24"/>
          <w:szCs w:val="24"/>
        </w:rPr>
        <w:t>月臺北市升格為院轄市，本校附設初中部與高農部劃分為兩校，初中部在原校址發展為「臺北市立和平高級中學」。高農部遷現址，並增設工科更名為「臺北市立高級工農職業學校」。民國</w:t>
      </w:r>
      <w:r w:rsidRPr="00012543">
        <w:rPr>
          <w:rFonts w:eastAsia="標楷體"/>
          <w:color w:val="auto"/>
          <w:sz w:val="24"/>
          <w:szCs w:val="24"/>
        </w:rPr>
        <w:t>70</w:t>
      </w:r>
      <w:r w:rsidRPr="00012543">
        <w:rPr>
          <w:rFonts w:eastAsia="標楷體" w:hAnsi="標楷體" w:hint="eastAsia"/>
          <w:color w:val="auto"/>
          <w:sz w:val="24"/>
          <w:szCs w:val="24"/>
        </w:rPr>
        <w:t>年</w:t>
      </w:r>
      <w:r w:rsidRPr="00012543">
        <w:rPr>
          <w:rFonts w:eastAsia="標楷體"/>
          <w:color w:val="auto"/>
          <w:sz w:val="24"/>
          <w:szCs w:val="24"/>
        </w:rPr>
        <w:t>9</w:t>
      </w:r>
      <w:r w:rsidRPr="00012543">
        <w:rPr>
          <w:rFonts w:eastAsia="標楷體" w:hAnsi="標楷體" w:hint="eastAsia"/>
          <w:color w:val="auto"/>
          <w:sz w:val="24"/>
          <w:szCs w:val="24"/>
        </w:rPr>
        <w:t>月冠以行政地區名稱改名「臺北市立松山高級工農職業學校」迄今。民國</w:t>
      </w:r>
      <w:r w:rsidRPr="00012543">
        <w:rPr>
          <w:rFonts w:eastAsia="標楷體"/>
          <w:color w:val="auto"/>
          <w:sz w:val="24"/>
          <w:szCs w:val="24"/>
        </w:rPr>
        <w:t>92</w:t>
      </w:r>
      <w:r w:rsidRPr="00012543">
        <w:rPr>
          <w:rFonts w:eastAsia="標楷體" w:hAnsi="標楷體" w:hint="eastAsia"/>
          <w:color w:val="auto"/>
          <w:sz w:val="24"/>
          <w:szCs w:val="24"/>
        </w:rPr>
        <w:t>年</w:t>
      </w:r>
      <w:r w:rsidRPr="00012543">
        <w:rPr>
          <w:rFonts w:eastAsia="標楷體"/>
          <w:color w:val="auto"/>
          <w:sz w:val="24"/>
          <w:szCs w:val="24"/>
        </w:rPr>
        <w:t>9</w:t>
      </w:r>
      <w:r w:rsidRPr="00012543">
        <w:rPr>
          <w:rFonts w:eastAsia="標楷體" w:hAnsi="標楷體" w:hint="eastAsia"/>
          <w:color w:val="auto"/>
          <w:sz w:val="24"/>
          <w:szCs w:val="24"/>
        </w:rPr>
        <w:t>月成立綜合高中，分設「學術學程」</w:t>
      </w:r>
      <w:r w:rsidRPr="00012543">
        <w:rPr>
          <w:rFonts w:eastAsia="標楷體"/>
          <w:color w:val="auto"/>
          <w:sz w:val="24"/>
          <w:szCs w:val="24"/>
        </w:rPr>
        <w:t>(</w:t>
      </w:r>
      <w:r w:rsidRPr="00012543">
        <w:rPr>
          <w:rFonts w:eastAsia="標楷體" w:hAnsi="標楷體" w:hint="eastAsia"/>
          <w:color w:val="auto"/>
          <w:sz w:val="24"/>
          <w:szCs w:val="24"/>
        </w:rPr>
        <w:t>有自然學程、社會學程</w:t>
      </w:r>
      <w:r w:rsidRPr="00012543">
        <w:rPr>
          <w:rFonts w:eastAsia="標楷體"/>
          <w:color w:val="auto"/>
          <w:sz w:val="24"/>
          <w:szCs w:val="24"/>
        </w:rPr>
        <w:t>)</w:t>
      </w:r>
      <w:r w:rsidRPr="00012543">
        <w:rPr>
          <w:rFonts w:eastAsia="標楷體" w:hAnsi="標楷體" w:hint="eastAsia"/>
          <w:color w:val="auto"/>
          <w:sz w:val="24"/>
          <w:szCs w:val="24"/>
        </w:rPr>
        <w:t>及「專門學程」</w:t>
      </w:r>
      <w:r w:rsidRPr="00012543">
        <w:rPr>
          <w:rFonts w:eastAsia="標楷體"/>
          <w:color w:val="auto"/>
          <w:sz w:val="24"/>
          <w:szCs w:val="24"/>
        </w:rPr>
        <w:t>(</w:t>
      </w:r>
      <w:r w:rsidRPr="00012543">
        <w:rPr>
          <w:rFonts w:eastAsia="標楷體" w:hAnsi="標楷體" w:hint="eastAsia"/>
          <w:color w:val="auto"/>
          <w:sz w:val="24"/>
          <w:szCs w:val="24"/>
        </w:rPr>
        <w:t>有園藝、電機、電子及化工學程</w:t>
      </w:r>
      <w:r w:rsidRPr="00012543">
        <w:rPr>
          <w:rFonts w:eastAsia="標楷體"/>
          <w:color w:val="auto"/>
          <w:sz w:val="24"/>
          <w:szCs w:val="24"/>
        </w:rPr>
        <w:t>)</w:t>
      </w:r>
      <w:r w:rsidRPr="00012543">
        <w:rPr>
          <w:rFonts w:eastAsia="標楷體" w:hAnsi="標楷體" w:hint="eastAsia"/>
          <w:color w:val="auto"/>
          <w:sz w:val="24"/>
          <w:szCs w:val="24"/>
        </w:rPr>
        <w:t>，迄今已逾</w:t>
      </w:r>
      <w:r w:rsidRPr="00012543">
        <w:rPr>
          <w:rFonts w:eastAsia="標楷體" w:hint="eastAsia"/>
          <w:color w:val="auto"/>
          <w:sz w:val="24"/>
          <w:szCs w:val="24"/>
        </w:rPr>
        <w:t>一甲子</w:t>
      </w:r>
      <w:r w:rsidRPr="00012543">
        <w:rPr>
          <w:rFonts w:eastAsia="標楷體" w:hAnsi="標楷體" w:hint="eastAsia"/>
          <w:color w:val="auto"/>
          <w:sz w:val="24"/>
          <w:szCs w:val="24"/>
        </w:rPr>
        <w:t>。</w:t>
      </w:r>
    </w:p>
    <w:p w:rsidR="00B06D90" w:rsidRPr="00012543" w:rsidRDefault="00B06D90" w:rsidP="00E6024A">
      <w:pPr>
        <w:pStyle w:val="Heading1"/>
        <w:spacing w:line="360" w:lineRule="atLeast"/>
        <w:ind w:firstLineChars="200" w:firstLine="480"/>
        <w:jc w:val="both"/>
        <w:rPr>
          <w:rFonts w:eastAsia="標楷體"/>
          <w:color w:val="auto"/>
          <w:sz w:val="24"/>
          <w:szCs w:val="24"/>
        </w:rPr>
      </w:pPr>
      <w:r w:rsidRPr="00012543">
        <w:rPr>
          <w:rFonts w:eastAsia="標楷體" w:hAnsi="標楷體" w:hint="eastAsia"/>
          <w:color w:val="auto"/>
          <w:sz w:val="24"/>
          <w:szCs w:val="24"/>
        </w:rPr>
        <w:t>本校推展技職教育不餘於力，學生不論升學與就業均廣受</w:t>
      </w:r>
      <w:r w:rsidRPr="00012543">
        <w:rPr>
          <w:rFonts w:eastAsia="標楷體" w:hAnsi="標楷體" w:hint="eastAsia"/>
          <w:color w:val="auto"/>
          <w:sz w:val="24"/>
          <w:szCs w:val="24"/>
          <w:lang w:val="en-US"/>
        </w:rPr>
        <w:t>各界</w:t>
      </w:r>
      <w:r w:rsidRPr="00012543">
        <w:rPr>
          <w:rFonts w:eastAsia="標楷體" w:hAnsi="標楷體" w:hint="eastAsia"/>
          <w:color w:val="auto"/>
          <w:sz w:val="24"/>
          <w:szCs w:val="24"/>
        </w:rPr>
        <w:t>肯定與歡迎，由於歷任校長與全體教職員工的努力，學校已發展成多元化技職學校，如日夜間部工業與農業九類科、完整技藝教育方案體系、推廣終身學習之市民社區學苑、特殊教育之資源班與綜合職能班及強調延緩分化綜合高中學程。並設置職業訓練中心、臺北市技藝教育資源中心、臺北市工科資訊教育研究推廣中心、各類職之技術士術科技能檢定場及北部唯一都市精緻型園藝農場，培育出國家經濟建設所需專業技術人力。隨著經濟產業結構調整與教育潮流改革，學校未來將朝向精緻高職及典範綜合高中方向發展，以期發揮學校豐富的人力技術資源與設備，共同營造高效能優質的技職教育，培育經濟建設技術人才。</w:t>
      </w:r>
    </w:p>
    <w:p w:rsidR="00B06D90" w:rsidRPr="001C5FDA" w:rsidRDefault="00B06D90" w:rsidP="00E6024A">
      <w:pPr>
        <w:rPr>
          <w:rFonts w:ascii="標楷體" w:eastAsia="標楷體" w:hAnsi="標楷體"/>
        </w:rPr>
      </w:pPr>
    </w:p>
    <w:p w:rsidR="00B06D90" w:rsidRDefault="00B06D90" w:rsidP="00E6024A">
      <w:pPr>
        <w:rPr>
          <w:rFonts w:ascii="標楷體" w:eastAsia="標楷體" w:hAnsi="標楷體"/>
        </w:rPr>
      </w:pPr>
      <w:r w:rsidRPr="00904294">
        <w:rPr>
          <w:rFonts w:ascii="標楷體" w:eastAsia="標楷體" w:hAnsi="標楷體" w:hint="eastAsia"/>
        </w:rPr>
        <w:t>（二）現況分析</w:t>
      </w:r>
    </w:p>
    <w:p w:rsidR="00B06D90" w:rsidRPr="00012543" w:rsidRDefault="00B06D90" w:rsidP="00E6024A">
      <w:pPr>
        <w:spacing w:line="360" w:lineRule="exact"/>
        <w:ind w:left="357"/>
        <w:rPr>
          <w:rFonts w:eastAsia="標楷體"/>
        </w:rPr>
      </w:pPr>
      <w:r w:rsidRPr="005C430E">
        <w:rPr>
          <w:rFonts w:eastAsia="標楷體"/>
          <w:sz w:val="28"/>
          <w:szCs w:val="28"/>
        </w:rPr>
        <w:t xml:space="preserve"> </w:t>
      </w:r>
      <w:r w:rsidRPr="00012543">
        <w:rPr>
          <w:rFonts w:eastAsia="標楷體"/>
        </w:rPr>
        <w:t xml:space="preserve"> </w:t>
      </w:r>
      <w:r w:rsidRPr="00012543">
        <w:rPr>
          <w:rFonts w:eastAsia="標楷體" w:hAnsi="標楷體" w:hint="eastAsia"/>
        </w:rPr>
        <w:t>以下就地理環境、學校規模、硬體設備、人文環境等向度，剖析本校現況。</w:t>
      </w:r>
    </w:p>
    <w:p w:rsidR="00B06D90" w:rsidRPr="005C430E" w:rsidRDefault="00B06D90" w:rsidP="00E6024A">
      <w:pPr>
        <w:spacing w:line="360" w:lineRule="exact"/>
        <w:ind w:left="357"/>
        <w:rPr>
          <w:rFonts w:eastAsia="標楷體"/>
          <w:sz w:val="28"/>
          <w:szCs w:val="28"/>
        </w:rPr>
      </w:pPr>
    </w:p>
    <w:tbl>
      <w:tblPr>
        <w:tblW w:w="514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58"/>
        <w:gridCol w:w="1907"/>
        <w:gridCol w:w="1579"/>
        <w:gridCol w:w="1579"/>
        <w:gridCol w:w="1582"/>
        <w:gridCol w:w="1570"/>
      </w:tblGrid>
      <w:tr w:rsidR="00B06D90" w:rsidRPr="0003222B" w:rsidTr="003D50F2">
        <w:trPr>
          <w:cantSplit/>
          <w:trHeight w:val="1134"/>
          <w:tblHeader/>
          <w:jc w:val="center"/>
        </w:trPr>
        <w:tc>
          <w:tcPr>
            <w:tcW w:w="313" w:type="pct"/>
            <w:tcBorders>
              <w:top w:val="single" w:sz="18" w:space="0" w:color="auto"/>
            </w:tcBorders>
            <w:textDirection w:val="tbRlV"/>
          </w:tcPr>
          <w:p w:rsidR="00B06D90" w:rsidRPr="0003222B" w:rsidRDefault="00B06D90" w:rsidP="003D50F2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03222B">
              <w:rPr>
                <w:rFonts w:eastAsia="標楷體" w:hAnsi="標楷體" w:hint="eastAsia"/>
                <w:b/>
                <w:color w:val="000000"/>
              </w:rPr>
              <w:t>因素</w:t>
            </w:r>
          </w:p>
        </w:tc>
        <w:tc>
          <w:tcPr>
            <w:tcW w:w="1088" w:type="pct"/>
            <w:tcBorders>
              <w:top w:val="single" w:sz="18" w:space="0" w:color="auto"/>
            </w:tcBorders>
            <w:vAlign w:val="center"/>
          </w:tcPr>
          <w:p w:rsidR="00B06D90" w:rsidRPr="0003222B" w:rsidRDefault="00B06D90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222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優勢</w:t>
            </w:r>
          </w:p>
        </w:tc>
        <w:tc>
          <w:tcPr>
            <w:tcW w:w="901" w:type="pct"/>
            <w:tcBorders>
              <w:top w:val="single" w:sz="18" w:space="0" w:color="auto"/>
            </w:tcBorders>
            <w:vAlign w:val="center"/>
          </w:tcPr>
          <w:p w:rsidR="00B06D90" w:rsidRPr="0003222B" w:rsidRDefault="00B06D90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222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劣勢</w:t>
            </w:r>
          </w:p>
        </w:tc>
        <w:tc>
          <w:tcPr>
            <w:tcW w:w="901" w:type="pct"/>
            <w:tcBorders>
              <w:top w:val="single" w:sz="18" w:space="0" w:color="auto"/>
            </w:tcBorders>
            <w:vAlign w:val="center"/>
          </w:tcPr>
          <w:p w:rsidR="00B06D90" w:rsidRPr="0003222B" w:rsidRDefault="00B06D90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222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機會</w:t>
            </w:r>
          </w:p>
        </w:tc>
        <w:tc>
          <w:tcPr>
            <w:tcW w:w="902" w:type="pct"/>
            <w:tcBorders>
              <w:top w:val="single" w:sz="18" w:space="0" w:color="auto"/>
            </w:tcBorders>
            <w:vAlign w:val="center"/>
          </w:tcPr>
          <w:p w:rsidR="00B06D90" w:rsidRPr="0003222B" w:rsidRDefault="00B06D90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222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威脅</w:t>
            </w:r>
          </w:p>
        </w:tc>
        <w:tc>
          <w:tcPr>
            <w:tcW w:w="895" w:type="pct"/>
            <w:tcBorders>
              <w:top w:val="single" w:sz="18" w:space="0" w:color="auto"/>
            </w:tcBorders>
            <w:vAlign w:val="center"/>
          </w:tcPr>
          <w:p w:rsidR="00B06D90" w:rsidRPr="0003222B" w:rsidRDefault="00B06D90" w:rsidP="003D50F2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222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策略</w:t>
            </w:r>
          </w:p>
        </w:tc>
      </w:tr>
      <w:tr w:rsidR="00B06D90" w:rsidRPr="0003222B" w:rsidTr="003D50F2">
        <w:trPr>
          <w:cantSplit/>
          <w:trHeight w:val="2145"/>
          <w:jc w:val="center"/>
        </w:trPr>
        <w:tc>
          <w:tcPr>
            <w:tcW w:w="313" w:type="pct"/>
            <w:textDirection w:val="tbRlV"/>
            <w:vAlign w:val="center"/>
          </w:tcPr>
          <w:p w:rsidR="00B06D90" w:rsidRPr="0003222B" w:rsidRDefault="00B06D90" w:rsidP="003D50F2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03222B">
              <w:rPr>
                <w:rFonts w:eastAsia="標楷體" w:hAnsi="標楷體" w:hint="eastAsia"/>
                <w:bCs/>
                <w:color w:val="000000"/>
                <w:spacing w:val="20"/>
              </w:rPr>
              <w:t>地理環境</w:t>
            </w:r>
          </w:p>
        </w:tc>
        <w:tc>
          <w:tcPr>
            <w:tcW w:w="1088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學校位於信義計畫區內為政商中心。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交通便捷，學生上下學方便，可吸引大臺北地區國中生就學。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緊臨四獸山，生態教學方便。</w:t>
            </w:r>
          </w:p>
        </w:tc>
        <w:tc>
          <w:tcPr>
            <w:tcW w:w="901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校區分隔為二，校本部面積不足，發展受限。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學區內鄰近高中職學校多，交通便捷，社區國中跨區選讀機會大。</w:t>
            </w:r>
          </w:p>
        </w:tc>
        <w:tc>
          <w:tcPr>
            <w:tcW w:w="901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學校近世貿中心，社會資源豐富，互動機會多。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學區內學校多，互動良好，本校資訊及特色宣導效果好。</w:t>
            </w:r>
          </w:p>
        </w:tc>
        <w:tc>
          <w:tcPr>
            <w:tcW w:w="902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學區內有多所公立高中職，學校發展競爭激烈。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生育率下降，少子化社會趨勢，國中生源銳減。</w:t>
            </w:r>
          </w:p>
        </w:tc>
        <w:tc>
          <w:tcPr>
            <w:tcW w:w="895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配合推動就近入學計畫，與學區各國中建立良好互動關係。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3" w:hanging="193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建立學生優、教師優、學校優的特色發展吸引社區學生就近入學。</w:t>
            </w:r>
          </w:p>
        </w:tc>
      </w:tr>
      <w:tr w:rsidR="00B06D90" w:rsidRPr="0003222B" w:rsidTr="003D50F2">
        <w:trPr>
          <w:cantSplit/>
          <w:trHeight w:val="2145"/>
          <w:jc w:val="center"/>
        </w:trPr>
        <w:tc>
          <w:tcPr>
            <w:tcW w:w="313" w:type="pct"/>
            <w:textDirection w:val="tbRlV"/>
            <w:vAlign w:val="center"/>
          </w:tcPr>
          <w:p w:rsidR="00B06D90" w:rsidRPr="0003222B" w:rsidRDefault="00B06D90" w:rsidP="003D50F2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03222B">
              <w:rPr>
                <w:rFonts w:eastAsia="標楷體" w:hAnsi="標楷體" w:hint="eastAsia"/>
                <w:bCs/>
                <w:color w:val="000000"/>
                <w:spacing w:val="20"/>
              </w:rPr>
              <w:t>學校規模</w:t>
            </w:r>
          </w:p>
        </w:tc>
        <w:tc>
          <w:tcPr>
            <w:tcW w:w="1088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學校學制包含日夜間部，綜合高中，可提供學生多樣選擇適性發展。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學校規模適中師生互動良好，有助於校務之推動。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多數職群類科皆能接軌產業脈動，課程整合及專題特色將具升學及就業優勢。</w:t>
            </w:r>
          </w:p>
        </w:tc>
        <w:tc>
          <w:tcPr>
            <w:tcW w:w="901" w:type="pct"/>
          </w:tcPr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群科多元，故有部分單科單班之現象，資源人力分散、影響競爭力。</w:t>
            </w:r>
          </w:p>
          <w:p w:rsidR="00B06D90" w:rsidRPr="0003222B" w:rsidRDefault="00B06D90" w:rsidP="00E15E8A">
            <w:pPr>
              <w:numPr>
                <w:ilvl w:val="0"/>
                <w:numId w:val="30"/>
              </w:numPr>
              <w:tabs>
                <w:tab w:val="clear" w:pos="480"/>
              </w:tabs>
              <w:adjustRightInd w:val="0"/>
              <w:spacing w:line="240" w:lineRule="atLeast"/>
              <w:ind w:left="195" w:hanging="195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本校電機電子群課程相似度高、人力及資源易分散，職群發展特色有待強化。</w:t>
            </w:r>
          </w:p>
        </w:tc>
        <w:tc>
          <w:tcPr>
            <w:tcW w:w="901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學校周邊社會資源充裕可強化社區建構，擴大社區交流。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學校腹地小但總體規劃妥善，環境美化、設備充足，可深化教學品質及效果。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透過第一期優質化類科整併計畫執行，強化內化專業發展，集中資源建立特色。</w:t>
            </w:r>
          </w:p>
        </w:tc>
        <w:tc>
          <w:tcPr>
            <w:tcW w:w="902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現今國中教師、家長對技職教育認識不足，將職校列為次要選擇，不易召收優質學生。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校舍空間受限，無法完全符應學區、社區國中需求。</w:t>
            </w:r>
          </w:p>
        </w:tc>
        <w:tc>
          <w:tcPr>
            <w:tcW w:w="895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落實推動就近入學計畫，加強與國中互動。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落實教師及專業技術發展特色計畫，強化教師創意教學能力，建構學生優、教師優、學校優之特色發展學校。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推動薪傳工農提升專業技術計畫，提升技能競賽成果，及乙、丙級證照合格率。</w:t>
            </w:r>
          </w:p>
        </w:tc>
      </w:tr>
      <w:tr w:rsidR="00B06D90" w:rsidRPr="0003222B" w:rsidTr="003D50F2">
        <w:trPr>
          <w:cantSplit/>
          <w:trHeight w:val="7075"/>
          <w:jc w:val="center"/>
        </w:trPr>
        <w:tc>
          <w:tcPr>
            <w:tcW w:w="313" w:type="pct"/>
            <w:textDirection w:val="tbRlV"/>
            <w:vAlign w:val="center"/>
          </w:tcPr>
          <w:p w:rsidR="00B06D90" w:rsidRPr="0003222B" w:rsidRDefault="00B06D90" w:rsidP="003D50F2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03222B">
              <w:rPr>
                <w:rFonts w:eastAsia="標楷體" w:hAnsi="標楷體" w:hint="eastAsia"/>
                <w:bCs/>
                <w:color w:val="000000"/>
                <w:spacing w:val="20"/>
              </w:rPr>
              <w:t>硬體</w:t>
            </w:r>
            <w:r w:rsidRPr="0003222B">
              <w:rPr>
                <w:rFonts w:eastAsia="標楷體" w:hAnsi="標楷體" w:hint="eastAsia"/>
                <w:color w:val="000000"/>
              </w:rPr>
              <w:t>設備</w:t>
            </w:r>
          </w:p>
        </w:tc>
        <w:tc>
          <w:tcPr>
            <w:tcW w:w="1088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電腦設備數量充足，足以提供資訊數位教學使用；教學與行政電腦充裕，班班有電腦及單槍投影。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全校架設光纖網路及無線上網設施，可於課堂內及校園中使用網路，教學便利。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設置各職類乙、丙級檢定場、學生就近檢定，得天時地利考取證照之便。</w:t>
            </w:r>
          </w:p>
        </w:tc>
        <w:tc>
          <w:tcPr>
            <w:tcW w:w="901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經費缺乏彈性，設備設施汰舊換新速度跟不上科技進步。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學校歷史悠久，部分設備過於老舊，有急須汰換必要。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教室較老舊，師生使用空間不足。</w:t>
            </w:r>
          </w:p>
          <w:p w:rsidR="00B06D90" w:rsidRPr="0003222B" w:rsidRDefault="00B06D90" w:rsidP="003D50F2">
            <w:pPr>
              <w:pStyle w:val="ListParagraph"/>
              <w:adjustRightInd w:val="0"/>
              <w:spacing w:line="240" w:lineRule="atLeast"/>
              <w:jc w:val="both"/>
              <w:rPr>
                <w:rFonts w:ascii="Times New Roman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身為都會型學校受限較多，全校性活動典禮、集會、表演活動場地較為不足。</w:t>
            </w:r>
          </w:p>
        </w:tc>
        <w:tc>
          <w:tcPr>
            <w:tcW w:w="901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藉由委辦活動業務的執行，爭取經費，逐步改善校園各項設備。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獲高職優質化專款補助，得以更新或購置教學相關設備。</w:t>
            </w:r>
          </w:p>
          <w:p w:rsidR="00B06D90" w:rsidRPr="0003222B" w:rsidRDefault="00B06D90" w:rsidP="003D50F2">
            <w:pPr>
              <w:pStyle w:val="ListParagraph"/>
              <w:adjustRightInd w:val="0"/>
              <w:spacing w:line="240" w:lineRule="atLeast"/>
              <w:jc w:val="both"/>
              <w:rPr>
                <w:rFonts w:ascii="Times New Roman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發展數位學習，輔助支援課堂教學，已成未來學習趨勢，學校積極發展數位教學。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2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數位教學</w:t>
            </w:r>
            <w:r w:rsidRPr="0003222B">
              <w:rPr>
                <w:rFonts w:eastAsia="標楷體"/>
                <w:color w:val="000000"/>
              </w:rPr>
              <w:t>e</w:t>
            </w:r>
            <w:r w:rsidRPr="0003222B">
              <w:rPr>
                <w:rFonts w:eastAsia="標楷體" w:hAnsi="標楷體" w:hint="eastAsia"/>
                <w:color w:val="000000"/>
              </w:rPr>
              <w:t>化教學平台需積極建立。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類科工場及設備整合需有總體性的規畫配套措施。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年度資本門經費逐年減少，設備老舊，</w:t>
            </w:r>
            <w:r w:rsidRPr="0003222B">
              <w:rPr>
                <w:rFonts w:eastAsia="標楷體"/>
                <w:color w:val="000000"/>
              </w:rPr>
              <w:t>99</w:t>
            </w:r>
            <w:r w:rsidRPr="0003222B">
              <w:rPr>
                <w:rFonts w:eastAsia="標楷體" w:hAnsi="標楷體" w:hint="eastAsia"/>
                <w:color w:val="000000"/>
              </w:rPr>
              <w:t>新課程特色不易彰顯。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學校職群部份課程相似度高，設備重複投資，對學校不利。</w:t>
            </w:r>
          </w:p>
        </w:tc>
        <w:tc>
          <w:tcPr>
            <w:tcW w:w="895" w:type="pct"/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配合精進工農教師專業發展計畫，發展學校數位</w:t>
            </w:r>
            <w:r w:rsidRPr="0003222B">
              <w:rPr>
                <w:rFonts w:eastAsia="標楷體"/>
                <w:color w:val="000000"/>
              </w:rPr>
              <w:t>e</w:t>
            </w:r>
            <w:r w:rsidRPr="0003222B">
              <w:rPr>
                <w:rFonts w:eastAsia="標楷體" w:hAnsi="標楷體" w:hint="eastAsia"/>
                <w:color w:val="000000"/>
              </w:rPr>
              <w:t>化學習平台，建立數位教學檔案，與資料庫強化學生數位學習效果。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3D50F2">
            <w:pPr>
              <w:adjustRightIn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配合優質化科際整合計畫，透過跨群科整合各科設備更務實致用，創新實務教學。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06D90" w:rsidRPr="0003222B" w:rsidTr="003D50F2">
        <w:trPr>
          <w:cantSplit/>
          <w:trHeight w:val="2155"/>
          <w:jc w:val="center"/>
        </w:trPr>
        <w:tc>
          <w:tcPr>
            <w:tcW w:w="313" w:type="pct"/>
            <w:tcBorders>
              <w:bottom w:val="single" w:sz="18" w:space="0" w:color="auto"/>
            </w:tcBorders>
            <w:textDirection w:val="tbRlV"/>
            <w:vAlign w:val="center"/>
          </w:tcPr>
          <w:p w:rsidR="00B06D90" w:rsidRPr="0003222B" w:rsidRDefault="00B06D90" w:rsidP="003D50F2">
            <w:pPr>
              <w:snapToGrid w:val="0"/>
              <w:ind w:left="113" w:right="113"/>
              <w:jc w:val="center"/>
              <w:rPr>
                <w:rFonts w:eastAsia="標楷體"/>
                <w:bCs/>
                <w:color w:val="000000"/>
                <w:spacing w:val="20"/>
              </w:rPr>
            </w:pPr>
            <w:r w:rsidRPr="0003222B">
              <w:rPr>
                <w:rFonts w:eastAsia="標楷體" w:hAnsi="標楷體" w:hint="eastAsia"/>
                <w:bCs/>
                <w:color w:val="000000"/>
                <w:spacing w:val="20"/>
              </w:rPr>
              <w:t>人文環境</w:t>
            </w:r>
          </w:p>
        </w:tc>
        <w:tc>
          <w:tcPr>
            <w:tcW w:w="1088" w:type="pct"/>
            <w:tcBorders>
              <w:bottom w:val="single" w:sz="18" w:space="0" w:color="auto"/>
            </w:tcBorders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新建學生活動中心完成後學生學習空間加大，有助藝術人文展演及佈置。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經常有機會辦理各項國際活動，鼓勵學校帶領學生參加各類展演之教學活動。</w:t>
            </w:r>
          </w:p>
        </w:tc>
        <w:tc>
          <w:tcPr>
            <w:tcW w:w="901" w:type="pct"/>
            <w:tcBorders>
              <w:bottom w:val="single" w:sz="18" w:space="0" w:color="auto"/>
            </w:tcBorders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高職學生選擇休閒活動時較少以藝文場所為目標，多以娛樂場所為主。</w:t>
            </w:r>
          </w:p>
          <w:p w:rsidR="00B06D90" w:rsidRPr="0003222B" w:rsidRDefault="00B06D90" w:rsidP="003D50F2">
            <w:pPr>
              <w:adjustRightInd w:val="0"/>
              <w:spacing w:line="240" w:lineRule="atLeast"/>
              <w:ind w:left="192"/>
              <w:jc w:val="both"/>
              <w:rPr>
                <w:rFonts w:eastAsia="標楷體"/>
                <w:color w:val="000000"/>
              </w:rPr>
            </w:pP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學校校舍較老舊，加上空間有限，缺乏具人文藝術氣息之學習環境。</w:t>
            </w:r>
          </w:p>
        </w:tc>
        <w:tc>
          <w:tcPr>
            <w:tcW w:w="901" w:type="pct"/>
            <w:tcBorders>
              <w:bottom w:val="single" w:sz="18" w:space="0" w:color="auto"/>
            </w:tcBorders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臺北市區內有博物館、美術館、藝文中心等各式展演場所林立，隨時可觀賞各種藝文展覽、聆賞音樂演出，涵養心靈。</w:t>
            </w:r>
          </w:p>
        </w:tc>
        <w:tc>
          <w:tcPr>
            <w:tcW w:w="902" w:type="pct"/>
            <w:tcBorders>
              <w:bottom w:val="single" w:sz="18" w:space="0" w:color="auto"/>
            </w:tcBorders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部分家長未能理解課程或活動意義，過度干涉，造成學校推動執行上之困難。</w:t>
            </w:r>
          </w:p>
        </w:tc>
        <w:tc>
          <w:tcPr>
            <w:tcW w:w="895" w:type="pct"/>
            <w:tcBorders>
              <w:bottom w:val="single" w:sz="18" w:space="0" w:color="auto"/>
            </w:tcBorders>
          </w:tcPr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透過融入音樂、美術課程及學校活動設計，可激勵學生參與各項藝術人文展演，達成護照認證。</w:t>
            </w:r>
          </w:p>
          <w:p w:rsidR="00B06D90" w:rsidRPr="0003222B" w:rsidRDefault="00B06D90" w:rsidP="00E15E8A">
            <w:pPr>
              <w:numPr>
                <w:ilvl w:val="0"/>
                <w:numId w:val="31"/>
              </w:numPr>
              <w:tabs>
                <w:tab w:val="clear" w:pos="480"/>
              </w:tabs>
              <w:adjustRightInd w:val="0"/>
              <w:spacing w:line="240" w:lineRule="atLeast"/>
              <w:ind w:left="192" w:hanging="192"/>
              <w:jc w:val="both"/>
              <w:rPr>
                <w:rFonts w:eastAsia="標楷體"/>
                <w:color w:val="000000"/>
              </w:rPr>
            </w:pPr>
            <w:r w:rsidRPr="0003222B">
              <w:rPr>
                <w:rFonts w:eastAsia="標楷體" w:hAnsi="標楷體" w:hint="eastAsia"/>
                <w:color w:val="000000"/>
              </w:rPr>
              <w:t>透過藝術人文計畫美化校園環境結合市內展館之各項展演，將藝術複製品及展演海報佈置於校園中並加以介紹，可使學生隨時觀賞。</w:t>
            </w:r>
          </w:p>
        </w:tc>
      </w:tr>
    </w:tbl>
    <w:p w:rsidR="00B06D90" w:rsidRPr="005C430E" w:rsidRDefault="00B06D90" w:rsidP="00E6024A">
      <w:pPr>
        <w:rPr>
          <w:rFonts w:eastAsia="標楷體"/>
        </w:rPr>
      </w:pPr>
    </w:p>
    <w:p w:rsidR="00B06D90" w:rsidRDefault="00B06D90" w:rsidP="00E6024A">
      <w:pPr>
        <w:rPr>
          <w:rFonts w:ascii="標楷體" w:eastAsia="標楷體" w:hAnsi="標楷體"/>
        </w:rPr>
      </w:pPr>
      <w:r w:rsidRPr="005C430E">
        <w:rPr>
          <w:rFonts w:eastAsia="標楷體"/>
        </w:rPr>
        <w:br w:type="page"/>
      </w:r>
    </w:p>
    <w:p w:rsidR="00B06D90" w:rsidRPr="001C5FDA" w:rsidRDefault="00B06D90" w:rsidP="00E6024A">
      <w:pPr>
        <w:rPr>
          <w:rFonts w:ascii="標楷體" w:eastAsia="標楷體" w:hAnsi="標楷體"/>
          <w:sz w:val="28"/>
          <w:szCs w:val="28"/>
        </w:rPr>
      </w:pPr>
      <w:r w:rsidRPr="001C5FDA">
        <w:rPr>
          <w:rFonts w:ascii="標楷體" w:eastAsia="標楷體" w:hAnsi="標楷體" w:hint="eastAsia"/>
          <w:sz w:val="28"/>
          <w:szCs w:val="28"/>
        </w:rPr>
        <w:t>二、方案目標</w:t>
      </w:r>
    </w:p>
    <w:p w:rsidR="00B06D90" w:rsidRDefault="00B06D90" w:rsidP="00E6024A">
      <w:pPr>
        <w:rPr>
          <w:rFonts w:ascii="標楷體" w:eastAsia="標楷體" w:hAnsi="標楷體"/>
        </w:rPr>
      </w:pPr>
      <w:r w:rsidRPr="00904294">
        <w:rPr>
          <w:rFonts w:ascii="標楷體" w:eastAsia="標楷體" w:hAnsi="標楷體" w:hint="eastAsia"/>
        </w:rPr>
        <w:t>（一）方案具體目標</w:t>
      </w:r>
    </w:p>
    <w:p w:rsidR="00B06D90" w:rsidRPr="00335281" w:rsidRDefault="00B06D90" w:rsidP="00E6024A">
      <w:pPr>
        <w:jc w:val="center"/>
        <w:rPr>
          <w:rFonts w:ascii="標楷體" w:eastAsia="標楷體" w:hAnsi="標楷體"/>
        </w:rPr>
      </w:pPr>
    </w:p>
    <w:p w:rsidR="00B06D90" w:rsidRPr="00936F55" w:rsidRDefault="00B06D90" w:rsidP="00E6024A">
      <w:pPr>
        <w:spacing w:line="360" w:lineRule="exact"/>
        <w:ind w:firstLineChars="200" w:firstLine="480"/>
        <w:rPr>
          <w:rFonts w:eastAsia="標楷體"/>
        </w:rPr>
      </w:pPr>
      <w:r w:rsidRPr="00936F55">
        <w:rPr>
          <w:rFonts w:eastAsia="標楷體" w:hAnsi="標楷體" w:hint="eastAsia"/>
        </w:rPr>
        <w:t>基於</w:t>
      </w:r>
      <w:r w:rsidRPr="00936F55">
        <w:rPr>
          <w:rFonts w:eastAsia="標楷體"/>
        </w:rPr>
        <w:t>ACTS (Assistances</w:t>
      </w:r>
      <w:r w:rsidRPr="00936F55">
        <w:rPr>
          <w:rFonts w:eastAsia="標楷體" w:hAnsi="標楷體" w:hint="eastAsia"/>
        </w:rPr>
        <w:t>、</w:t>
      </w:r>
      <w:r w:rsidRPr="00936F55">
        <w:rPr>
          <w:rFonts w:eastAsia="標楷體"/>
        </w:rPr>
        <w:t>Campus</w:t>
      </w:r>
      <w:r w:rsidRPr="00936F55">
        <w:rPr>
          <w:rFonts w:eastAsia="標楷體" w:hAnsi="標楷體" w:hint="eastAsia"/>
        </w:rPr>
        <w:t>、</w:t>
      </w:r>
      <w:r w:rsidRPr="00936F55">
        <w:rPr>
          <w:rFonts w:eastAsia="標楷體"/>
        </w:rPr>
        <w:t>Teachers</w:t>
      </w:r>
      <w:r w:rsidRPr="00936F55">
        <w:rPr>
          <w:rFonts w:eastAsia="標楷體" w:hAnsi="標楷體" w:hint="eastAsia"/>
        </w:rPr>
        <w:t>與</w:t>
      </w:r>
      <w:r w:rsidRPr="00936F55">
        <w:rPr>
          <w:rFonts w:eastAsia="標楷體"/>
        </w:rPr>
        <w:t>Students</w:t>
      </w:r>
      <w:r w:rsidRPr="00936F55">
        <w:rPr>
          <w:rFonts w:eastAsia="標楷體" w:hAnsi="標楷體" w:hint="eastAsia"/>
        </w:rPr>
        <w:t>）經營理念，希望能透過經營策略，從學生、教師、校園、助力四大面向發展經營願景。在學生向度，達成把學生帶上來的全人教育願景；在教師向度，希望能達成有效激勵老師成為良師典範的願景；在助力向度，希望達成結合所有能協助學生成人的力量，為學生提供全方位協助之願景；在校園向度，希望能達成潛在課程外顯化，將學校行銷出去，確立優質卓越品牌之願景。。松山工農學校經營願景圖如下：</w:t>
      </w: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  <w:r>
        <w:rPr>
          <w:noProof/>
        </w:rPr>
        <w:pict>
          <v:group id="_x0000_s1026" style="position:absolute;left:0;text-align:left;margin-left:59.4pt;margin-top:11pt;width:351pt;height:306pt;z-index:251658240" coordorigin="2893,9593" coordsize="5828,5132">
            <v:group id="_x0000_s1027" style="position:absolute;left:2893;top:9593;width:5828;height:5132" coordorigin="2893,9593" coordsize="5828,5132">
              <v:group id="_x0000_s1028" style="position:absolute;left:2893;top:9593;width:5828;height:5132;rotation:-1597946fd" coordorigin="6,18" coordsize="9756,9392">
                <v:shape id="_x0000_s1029" style="position:absolute;left:3811;top:18;width:4738;height:4858;mso-wrap-distance-left:9pt;mso-wrap-distance-top:0;mso-wrap-distance-right:9pt;mso-wrap-distance-bottom:0;mso-position-horizontal:absolute;mso-position-horizontal-relative:text;mso-position-vertical:absolute;mso-position-vertical-relative:text" coordsize="4738,4858" path="m4726,1996r-12,-61l4708,1880r-13,-55l4683,1776r-13,-55l4658,1679r-12,-49l4627,1593r-18,-49l4590,1508r-19,-43l4553,1428r-25,-42l4510,1349r-19,-31l4466,1288r-24,-37l4411,1221r-25,-25l4361,1166r-31,-25l4305,1117r-31,-24l4244,1074r-31,-24l4182,1026r-31,-19l4120,995r-37,-18l4052,965r-37,-19l3984,940r-37,-18l3909,910r-43,-7l3835,891r-43,-6l3761,879r-43,-6l3681,873r-38,-12l3606,861r-43,l3526,861r-43,l3439,861r-37,l3359,867r-43,l3272,873r-37,l3192,885r-43,l3111,891r-43,12l3025,916r-43,6l2944,934r-43,6l2858,958r-37,7l2777,977r-43,18l2697,1007r-12,-24l2678,958r-12,-24l2660,910r-13,-31l2641,855r-12,-25l2617,806r-13,-31l2592,751r-13,-31l2567,696r-18,-24l2536,641r-12,-24l2505,592r-18,-30l2468,537r-18,-30l2431,482r-25,-30l2388,427r-25,-24l2344,379r-24,-25l2295,330r-25,-25l2245,281r-31,-24l2190,238r-25,-18l2134,202r-19,-13l2091,171r-19,-12l2054,153r-25,-12l2010,128r-18,-12l1967,110,1942,98,1924,86r-19,-6l1880,74r-24,-7l1837,61r-25,-6l1794,49r-25,-6l1744,37r-24,-6l1701,25r-25,-6l1651,19r-24,-6l1608,13r-31,l1553,6,1528,r-19,l1478,r-18,l1435,r-25,6l1385,6r-24,l1336,6r-19,7l1287,13r-25,l1237,19r-19,l1194,19r-25,6l1144,31r-18,6l1101,43r-25,6l1058,49r-25,12l1008,67r-18,7l965,80r-25,6l915,98r-24,6l872,110r-19,12l829,135r-19,6l785,153r-18,12l748,171r-24,18l705,202r-25,12l662,226r-19,12l618,251r-18,12l581,275r-24,18l538,305r-19,19l501,336r-19,18l464,366r-19,19l427,397r-19,18l396,440r-19,18l359,476r-13,13l328,507r-13,24l297,550r-13,18l266,592r-6,19l241,629r-12,24l210,672r-6,24l192,714r-13,25l173,763r-12,31l142,830r-25,49l105,922,86,977r-12,42l55,1068r-6,49l37,1172r-6,49l18,1270r-6,48l6,1373r,49l,1477r,55l,1581r,55l,1685r,55l6,1794r,49l12,1898r6,49l25,2002r6,55l37,2106r6,49l55,2209r7,49l74,2307r12,49l93,2411r12,43l111,2502r12,43l136,2594r6,43l154,2685r13,37l179,2771r13,36l204,2844r6,43l229,2923r6,31l253,2991r7,36l278,3064r6,24l291,3119r12,30l315,3174r6,24l328,3222r12,19l346,3265r13,31l371,3326r6,19l383,3357r685,1045l823,3155r-7,-24l804,3113r-6,-19l785,3064r-6,-25l767,3015r-6,-24l748,2966r-12,-24l730,2905r-6,-24l711,2850r-12,-30l693,2789r-13,-30l674,2722r-12,-30l649,2649r-6,-31l631,2582r-6,-31l612,2515r-6,-37l594,2435r-7,-36l575,2362r-6,-37l557,2289r-7,-43l544,2209r,-36l532,2130r-6,-37l519,2051r-6,-37l507,1971r-6,-36l495,1892r,-37l488,1813r,-37l488,1733r,-36l482,1654r,-37l482,1581r6,-37l488,1502r,-37l488,1428r7,-36l495,1349r6,-31l507,1282r12,-37l519,1209r7,-37l538,1141r12,-30l557,1080r12,-30l581,1019r19,-30l612,958r13,-24l637,903r19,-24l668,855r18,-25l705,806r19,-18l742,763r19,-18l785,720r25,-18l829,684r24,-12l878,653r25,-12l922,617r30,-13l977,586r25,-12l1027,562r31,-6l1082,543r31,-6l1138,525r31,-12l1194,507r31,l1256,501r31,-6l1311,489r31,l1373,482r37,l1441,482r37,l1515,482r38,7l1583,489r38,12l1651,507r31,6l1720,525r30,12l1781,550r31,18l1843,580r31,18l1899,623r31,18l1961,665r25,25l2010,714r25,31l2054,775r24,31l2097,842r18,31l2128,903r18,31l2165,965r12,30l2190,1026r12,30l2208,1087r13,24l2227,1141r6,25l2239,1190r6,25l2252,1233r6,24l2258,1276r6,18l2264,1306r6,19l2270,1343r6,6l2313,1685r,l2320,1679r12,-13l2357,1660r18,-12l2406,1636r25,-12l2462,1617r31,-18l2518,1587r24,-12l2567,1569r19,-13l2604,1550r6,-6l2617,1544r24,-12l2672,1514r25,-12l2728,1489r31,-12l2790,1465r31,-12l2852,1447r31,-19l2913,1422r31,-12l2975,1404r31,-12l3043,1379r31,-6l3111,1373r31,-12l3173,1355r31,-6l3235,1343r31,-6l3303,1337r31,l3365,1337r37,-6l3433,1331r31,l3495,1337r31,l3557,1337r31,6l3619,1349r24,l3674,1355r25,6l3730,1373r25,6l3786,1392r25,6l3835,1410r25,12l3885,1434r24,19l3940,1471r19,18l3984,1508r24,18l4033,1550r19,19l4070,1593r19,24l4101,1648r19,18l4132,1697r19,30l4169,1764r13,30l4194,1825r12,37l4219,1898r6,37l4237,1978r7,36l4250,2063r,37l4250,2136r,37l4250,2216r,36l4244,2295r-7,36l4237,2374r-18,37l4213,2447r-13,37l4182,2527r-13,36l4151,2606r-25,37l4107,2685r-24,31l4058,2753r-31,36l4002,2832r-37,37l3934,2905r-37,37l3866,2984r-37,31l3792,3058r-43,36l3705,3131r-49,30l3613,3204r-50,37l3520,3277r-56,37l3408,3351r-55,36l3297,3424r-62,36l3180,3497r-62,31l3056,3564r-74,37l2913,3637r-68,31l2777,3705r-74,36l2629,3778r-74,36l2474,3851r-80,31l2313,3912r-86,37l2146,3985r-92,31l1967,4052r-87,31l1788,4126r-93,30l1596,4187r-99,36l1404,4254r-105,30l1200,4327r-105,31l990,4394r-38,12l1095,4858r37,-12l1175,4827r50,-12l1274,4797r56,-12l1379,4760r62,-18l1503,4724r62,-19l1627,4681r68,-18l1757,4638r74,-24l1899,4589r74,-24l2047,4535r75,-25l2196,4480r74,-31l2351,4419r80,-31l2505,4358r81,-31l2666,4290r80,-36l2821,4217r80,-36l2982,4138r80,-37l3136,4065r81,-43l3291,3979r80,-43l3446,3888r74,-43l3588,3796r80,-43l3736,3698r68,-48l3866,3601r74,-49l4002,3497r62,-55l4120,3387r62,-55l4237,3277r56,-61l4343,3161r49,-61l4435,3039r44,-61l4522,2911r37,-61l4590,2783r31,-67l4646,2649r31,-67l4689,2515r19,-74l4720,2368r12,-73l4732,2216r6,-74l4732,2069r-6,-73l4726,1996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30" style="position:absolute;left:6;top:958;width:4894;height:4675;mso-wrap-distance-left:9pt;mso-wrap-distance-top:0;mso-wrap-distance-right:9pt;mso-wrap-distance-bottom:0;mso-position-horizontal:absolute;mso-position-horizontal-relative:text;mso-position-vertical:absolute;mso-position-vertical-relative:text" coordsize="4894,4675" path="m4894,3595r-19,-49l4856,3503r-18,-55l4825,3393r-18,-55l4795,3283r-25,-61l4751,3161r-24,-67l4708,3027r-25,-67l4658,2893r-24,-73l4609,2752r-25,-73l4559,2606r-30,-79l4504,2453r-31,-73l4442,2301r-37,-80l4374,2148r-37,-85l4306,1990r-37,-86l4232,1831r-38,-79l4157,1672r-43,-79l4071,1520r-37,-80l3997,1373r-50,-79l3898,1215r-44,-68l3805,1074r-50,-73l3706,928r-50,-67l3607,800r-56,-68l3502,671r-56,-61l3390,555r-62,-61l3273,446r-56,-49l3155,348r-62,-49l3031,256r-68,-42l2895,183r-68,-36l2765,116,2691,86,2629,67,2555,43,2481,25r-68,-7l2339,6,2258,r-74,l2110,6r-81,12l1974,25r-56,6l1868,37r-49,12l1763,61r-43,6l1677,86r-44,12l1590,110r-43,18l1503,147r-37,18l1429,183r-37,18l1361,226r-31,24l1293,269r-31,24l1237,317r-30,25l1182,366r-25,31l1132,421r-18,31l1089,482r-25,31l1052,543r-19,31l1009,604r-13,31l984,671r-13,37l953,739r-6,36l934,806r-12,36l916,879r-6,36l903,952r-6,43l891,1031r-6,37l885,1111r,36l879,1190r,43l885,1269r,49l885,1355r6,43l891,1440r12,43l903,1526r7,42l922,1611r12,49l941,1703r6,42l953,1788r18,49l978,1880r12,49l1002,1971r19,49l990,2026r-31,6l928,2038r-25,13l866,2057r-18,12l817,2075r-25,12l767,2099r-24,6l712,2118r-19,12l668,2136r-24,18l619,2160r-19,19l576,2185r-25,12l532,2209r-25,12l489,2234r-19,12l452,2258r-19,18l415,2282r-25,19l378,2313r-19,18l340,2343r-12,19l310,2374r-13,18l285,2398r-19,19l254,2435r-19,12l223,2466r-12,12l198,2496r-12,18l173,2527r-6,18l155,2563r-13,19l136,2600r-12,18l112,2636r-7,19l93,2673r-6,12l81,2704r-13,24l62,2740r-6,25l50,2783r,18l37,2820r,24l31,2862r-6,19l25,2905r-6,18l19,2942r,24l6,2990r,19l,3033r,25l,3076r,24l,3125r,30l,3173r,25l,3222r,25l,3271r6,31l6,3326r13,24l19,3369r,30l25,3424r6,24l31,3472r6,31l43,3527r7,31l56,3576r6,31l68,3631r13,31l87,3692r6,25l105,3747r7,31l124,3808r12,31l142,3869r13,31l167,3924r19,31l198,3979r19,31l229,4034r19,30l260,4089r25,30l297,4144r25,24l340,4193r19,24l384,4235r18,25l421,4278r25,24l470,4321r25,24l520,4363r31,19l576,4400r24,18l625,4437r31,18l681,4467r31,19l743,4504r30,12l817,4534r49,19l910,4571r49,12l1009,4595r49,13l1108,4620r49,12l1207,4638r55,12l1312,4656r49,6l1417,4662r56,7l1522,4669r56,6l1627,4669r56,l1732,4669r56,l1838,4662r55,l1943,4656r55,l2054,4644r50,-6l2153,4632r56,-6l2258,4614r50,-6l2357,4601r56,-6l2456,4577r50,-6l2549,4559r49,-12l2642,4534r43,-12l2728,4516r44,-12l2809,4492r43,-13l2889,4467r43,-6l2970,4449r37,-12l3038,4431r37,-13l3100,4406r30,-6l3161,4388r25,-12l3211,4370r25,-7l3260,4351r19,l3297,4339r19,l3328,4327r19,l3366,4321r12,l4363,3762r,-105l3174,3881r-19,6l3130,3894r-18,12l3087,3912r-25,6l3038,3930r-25,12l2982,3948r-31,13l2920,3967r-25,6l2864,3985r-30,12l2803,4003r-31,13l2735,4022r-31,12l2660,4040r-31,12l2592,4058r-31,6l2524,4077r-37,12l2444,4095r-37,6l2370,4107r-38,12l2295,4125r-37,7l2215,4138r-37,12l2141,4150r-44,12l2054,4162r-37,6l1974,4174r-38,l1893,4180r-37,6l1813,4186r-44,7l1732,4193r-37,6l1652,4199r-37,l1578,4199r-37,l1497,4193r-37,l1423,4186r-37,-6l1349,4174r-37,l1275,4168r-38,-6l1200,4150r-31,-6l1138,4138r-30,-13l1070,4113r-31,-6l1009,4095r-31,-12l959,4077r-18,-13l922,4052r-19,-12l885,4034r-19,-12l848,4010r-13,-7l804,3973r-31,-25l743,3924r-19,-24l693,3869r-19,-30l662,3820r-12,-18l644,3790r-13,-18l619,3753r-6,-18l606,3717r-12,-13l588,3680r-6,-18l576,3643r-7,-18l557,3595r-6,-31l545,3534r-13,-25l526,3479r-6,-31l514,3424r,-31l507,3363r-6,-25l501,3308r,-25l495,3253r,-25l495,3198r6,-25l501,3143r,-18l501,3094r6,-24l507,3045r7,-24l520,2996r6,-24l532,2948r6,-25l551,2899r6,-18l563,2856r13,-18l588,2820r18,-25l613,2771r12,-19l637,2734r19,-18l668,2697r13,-24l699,2655r19,-12l736,2624r19,-12l773,2594r19,-12l817,2563r18,-12l860,2539r25,-6l903,2520r25,-18l953,2496r31,-12l1009,2478r24,-12l1064,2459r31,-6l1126,2447r31,-6l1188,2435r37,l1256,2435r37,l1324,2435r37,l1701,2405,1565,2099r-18,-36l1534,2032r-18,-30l1503,1971r-12,-36l1473,1904r-7,-30l1454,1843r-12,-30l1435,1776r-12,-31l1411,1715r-7,-37l1392,1648r-6,-31l1386,1587r-12,-37l1374,1520r-13,-37l1361,1453r-6,-37l1355,1385r,-30l1355,1324r-6,-30l1349,1263r,-30l1355,1202r,-30l1361,1141r,-30l1374,1086r6,-30l1386,1025r6,-30l1404,970r7,-30l1423,915r12,-30l1448,861r12,-25l1473,812r18,-25l1510,769r18,-24l1547,720r18,-18l1590,684r19,-19l1627,641r25,-12l1683,610r25,-18l1739,580r30,-12l1800,555r31,-12l1862,531r31,-12l1936,513r38,-12l2011,494r43,-6l2097,488r37,-6l2172,482r37,l2252,482r37,l2332,488r38,6l2413,507r37,6l2487,519r37,12l2567,549r38,19l2648,586r37,18l2728,629r31,24l2796,677r38,25l2877,732r31,31l2951,793r31,37l3025,867r37,36l3100,946r37,37l3174,1031r37,37l3248,1117r37,55l3328,1221r31,48l3396,1324r38,49l3471,1434r31,55l3539,1550r37,61l3613,1678r31,67l3681,1813r31,67l3749,1953r37,67l3823,2099r31,74l3891,2252r31,79l3959,2411r38,85l4027,2582r31,79l4096,2752r30,92l4164,2935r30,92l4232,3125r31,91l4293,3320r31,98l4362,3521r30,104l4430,3735r24,-12l4485,3710r25,-6l4541,3692r31,-6l4597,3680r31,-12l4658,3662r31,-13l4714,3643r31,-12l4776,3625r25,-6l4832,3613r31,-12l4894,3595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31" style="position:absolute;left:4850;top:3778;width:4912;height:4814;mso-wrap-distance-left:9pt;mso-wrap-distance-top:0;mso-wrap-distance-right:9pt;mso-wrap-distance-bottom:0;mso-position-horizontal:absolute;mso-position-horizontal-relative:text;mso-position-vertical:absolute;mso-position-vertical-relative:text" coordsize="4912,4814" path="m4788,817r-18,-30l4757,756r-12,-30l4733,695r-13,-30l4702,640r-19,-24l4671,591r-19,-24l4640,543r-19,-31l4603,494r-19,-31l4566,445r-19,-18l4528,402r-24,-24l4485,360r-25,-19l4436,317r-25,-18l4386,280r-18,-18l4343,250r-31,-25l4287,213r-31,-18l4231,183r-30,-13l4176,152r-31,-12l4120,128r-56,-19l4015,91,3965,73,3916,61,3860,48,3811,36r-56,-6l3699,24,3644,12,3588,6,3532,r-55,l3415,r-50,l3310,r-56,l3192,r-55,6l3075,6r-56,12l2957,24r-56,6l2846,36r-56,12l2728,54r-55,13l2617,79r-56,12l2506,97r-56,12l2400,122r-55,18l2289,152r-50,12l2190,176r-49,19l2085,207r-43,12l1992,231r-49,19l1899,262r-49,18l1813,286r-37,19l1732,317r-43,18l1652,347r-31,19l1584,372r-31,18l1522,396r-31,12l1460,421r-25,6l1411,439r-19,12l1373,457,449,912,1336,469r-12,7l1305,488r-12,6l419,927r,165l1516,915r24,-6l1559,897r25,-13l1608,872r31,-6l1664,854r31,-12l1726,829r31,-12l1788,805r31,-6l1850,781r43,-13l1924,756r37,-6l1998,738r37,-18l2072,707r38,-12l2147,683r43,-12l2233,659r44,-7l2314,634r43,-6l2400,616r44,-12l2487,598r43,-13l2574,573r43,-6l2660,555r43,-6l2747,537r43,-7l2833,518r44,-6l2926,506r43,l3013,494r43,-6l3099,482r44,l3186,476r43,l3279,476r43,l3359,476r44,l3440,476r43,l3520,476r43,6l3607,488r37,6l3681,494r37,12l3755,512r37,12l3829,537r31,6l3897,555r38,18l3947,579r25,6l3990,598r25,6l4027,616r19,12l4064,640r19,12l4095,665r25,12l4132,689r19,18l4170,720r12,18l4201,756r18,19l4225,793r13,12l4256,823r13,19l4281,860r12,24l4300,903r18,18l4324,945r13,19l4343,982r12,24l4361,1025r13,24l4380,1067r6,25l4392,1116r7,19l4405,1153r6,24l4411,1202r6,18l4417,1244r6,25l4423,1293r6,25l4429,1342r,18l4429,1385r,24l4429,1434r,24l4429,1476r-6,19l4417,1519r,24l4411,1562r,18l4405,1604r-6,25l4392,1647r-6,19l4380,1690r-6,18l4361,1727r-6,18l4343,1763r-6,25l4312,1812r-25,30l4262,1873r-24,24l4213,1922r-31,30l4157,1971r-25,24l4095,2013r-31,19l4034,2050r-31,18l3972,2080r-31,19l3910,2111r-25,12l3854,2129r-31,13l3792,2154r-24,6l3737,2166r-19,6l3693,2178r-18,6l3650,2190r-12,l3619,2196r-12,l3588,2203r,6l3316,2239r68,263l3384,2508r6,30l3396,2556r7,25l3403,2611r6,37l3409,2660r6,19l3415,2697r6,18l3421,2733r6,25l3427,2782r6,19l3433,2825r,24l3433,2874r7,24l3440,2923r,30l3446,2971r6,37l3446,3026r,31l3446,3081r,31l3440,3142r,25l3440,3197r,31l3440,3252r-7,31l3433,3313r,31l3427,3368r,31l3421,3429r-6,31l3409,3490r-6,31l3396,3545r-12,31l3378,3606r-6,31l3359,3661r-6,31l3341,3722r-13,24l3316,3777r-12,24l3285,3832r-12,24l3260,3887r-12,24l3229,3930r-18,18l3198,3972r-18,19l3167,4009r-18,18l3130,4039r-12,25l3093,4076r-12,18l3056,4113r-12,12l3019,4143r-19,12l2976,4168r-19,18l2932,4198r-24,12l2883,4222r-19,13l2840,4247r-25,6l2790,4265r-25,12l2741,4284r-25,6l2685,4296r-25,12l2629,4314r-25,6l2574,4326r-25,6l2493,4338r-49,l2394,4338r-43,l2295,4332r-43,-12l2202,4308r-37,-12l2116,4277r-44,-18l2029,4235r-37,-19l1943,4186r-38,-25l1868,4125r-43,-31l1788,4058r-43,-37l1707,3978r-37,-36l1633,3899r-31,-43l1565,3808r-37,-43l1497,3710r-37,-49l1429,3606r-31,-43l1367,3502r-31,-55l1305,3393r-24,-55l1250,3277r-31,-55l1188,3161r-25,-61l1132,3039r-25,-61l1083,2917r-25,-61l1027,2794r-19,-61l984,2666r-25,-61l934,2544r-18,-61l897,2422r-25,-61l854,2300r-19,-61l810,2178r-18,-61l773,2056r-18,-55l742,1940r-18,-55l705,1830r-12,-55l674,1720r-12,-48l643,1617r-12,-49l619,1519r-13,-43l600,1458r-6,-24l588,1415r-6,-12l575,1360r-12,-30l551,1293r-7,-30l532,1232r-6,-30l514,1171r-7,-30l495,1104r-6,-18l483,1055r-7,-24l464,1006r-6,-24l,1141r6,18l12,1177r7,25l31,1226r6,25l43,1275r13,30l68,1342r6,31l80,1403r13,31l105,1464r6,31l124,1531r12,37l142,1604r19,55l173,1720r19,61l204,1842r19,62l241,1965r19,67l285,2099r18,61l322,2227r24,67l365,2367r25,67l408,2502r25,73l464,2648r19,67l514,2788r24,68l569,2929r25,67l619,3069r31,67l681,3209r30,68l742,3344r31,73l804,3484r31,61l872,3618r37,61l953,3746r31,62l1021,3869r37,61l1101,3991r37,55l1182,4100r43,55l1268,4210r44,49l1355,4314r43,49l1454,4406r43,42l1547,4491r55,43l1652,4576r49,31l1757,4637r49,31l1868,4698r56,25l1980,4747r62,19l2103,4784r56,12l2221,4802r68,6l2351,4814r68,l2487,4814r68,-6l2629,4802r19,-6l2666,4790r25,-6l2710,4778r18,-6l2753,4772r19,-6l2790,4766r19,-13l2827,4747r19,-6l2870,4741r13,-12l2908,4723r18,-6l2945,4717r37,-19l3019,4686r31,-18l3087,4656r31,-25l3155,4619r37,-18l3223,4583r31,-25l3285,4540r31,-25l3347,4497r25,-24l3403,4448r24,-24l3458,4399r25,-24l3508,4345r24,-25l3557,4290r25,-31l3607,4229r24,-31l3650,4174r19,-31l3681,4119r12,-25l3706,4070r12,-31l3730,4021r19,-24l3761,3972r7,-30l3780,3917r12,-30l3798,3862r13,-30l3817,3808r12,-25l3842,3759r,-31l3848,3704r6,-31l3860,3649r6,-25l3873,3600r6,-30l3885,3545r6,-30l3897,3490r,-30l3904,3441r,-30l3910,3386r,-24l3916,3338r,-31l3922,3283r,-31l3928,3228r,-25l3928,3179r,-24l3928,3130r,-30l3928,3075r,-24l3928,3026r,-18l3928,2984r,-25l3928,2941r-6,-24l3922,2892r-6,-24l3916,2849r,-24l3916,2807r-6,-19l3910,2764r,-18l3904,2727r,-18l3904,2691r-7,-37l3897,2624r19,-13l3941,2605r24,-12l3996,2587r25,-6l4046,2569r31,-13l4108,2550r24,-18l4157,2520r25,-12l4219,2495r25,-18l4275,2465r25,-18l4337,2434r24,-24l4386,2392r31,-25l4442,2355r31,-24l4497,2306r31,-24l4553,2264r25,-25l4603,2209r24,-25l4652,2154r25,-31l4702,2093r24,-31l4751,2038r12,-37l4782,1965r12,-31l4813,1904r12,-37l4838,1836r12,-36l4862,1769r7,-36l4881,1696r6,-37l4893,1629r,-25l4900,1586r,-18l4906,1550r,-37l4912,1476r-6,-18l4906,1440r,-25l4906,1403r,-24l4906,1360r,-18l4906,1324r-6,-25l4900,1281r-7,-18l4893,1238r-6,-18l4887,1202r-6,-25l4881,1159r-6,-18l4875,1116r-13,-18l4862,1074r-6,-19l4850,1031r-6,-18l4844,988r-12,-18l4825,945r-6,-24l4813,903r-6,-25l4801,860r-7,-24l4788,817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32" style="position:absolute;left:1120;top:4607;width:4701;height:4803;mso-wrap-distance-left:9pt;mso-wrap-distance-top:0;mso-wrap-distance-right:9pt;mso-wrap-distance-bottom:0;mso-position-horizontal:absolute;mso-position-horizontal-relative:text;mso-position-vertical:absolute;mso-position-vertical-relative:text" coordsize="4701,4803" path="m3879,518r-270,l3953,1685r,18l3959,1721r12,19l3978,1764r6,18l3990,1813r12,24l4008,1868r7,18l4021,1917r12,30l4039,1978r7,24l4058,2039r6,30l4076,2106r7,30l4089,2167r6,36l4107,2240r7,37l4120,2313r6,31l4138,2387r7,36l4151,2460r6,36l4163,2539r6,37l4182,2618r6,37l4194,2698r,36l4200,2771r,43l4206,2850r,37l4213,2930r,42l4219,3009r,43l4219,3088r,43l4219,3174r-6,36l4213,3253r,37l4213,3332r-7,31l4206,3406r-6,30l4194,3479r-6,37l4182,3552r-7,37l4169,3625r-6,31l4151,3686r-13,37l4132,3754r-12,36l4107,3821r-12,30l4083,3882r-13,18l4052,3918r-13,19l4033,3955r-18,18l4002,3992r-12,18l3978,4028r-19,12l3940,4059r-18,12l3903,4089r-12,12l3872,4120r-18,18l3835,4150r-18,12l3798,4175r-25,12l3755,4199r-25,12l3711,4223r-18,7l3668,4242r-18,12l3625,4260r-25,6l3582,4278r-25,6l3538,4291r-24,6l3495,4309r-25,6l3445,4315r-24,6l3396,4327r-25,l3353,4327r-25,6l3303,4339r-25,l3254,4339r-19,l3210,4339r-24,-6l3161,4333r-19,l3124,4333r-25,-6l3074,4321r-24,-6l3031,4315r-25,-12l2988,4297r-19,-6l2944,4291r-18,-13l2901,4272r-18,-12l2864,4254r-25,-12l2827,4236r-19,-13l2796,4211r-25,-12l2759,4187r-19,-12l2728,4162r-31,-24l2678,4107r-24,-30l2629,4053r-25,-31l2592,3992r-13,-19l2567,3955r-6,-18l2548,3924r-12,-30l2524,3863r-13,-36l2499,3796r-12,-30l2480,3741r-12,-30l2456,3680r-7,-30l2449,3625r-6,-30l2437,3570r-6,-24l2431,3528r-6,-19l2425,3491r,-18l2425,3461r,-13l2425,3442r-19,-335l2400,3107r-12,l2369,3113r-12,6l2332,3131r-31,12l2276,3155r-31,13l2214,3180r-31,12l2159,3198r-25,12l2115,3217r-12,12l2091,3229r,6l2060,3247r-37,6l1986,3265r-31,13l1924,3290r-31,6l1856,3308r-31,12l1794,3326r-37,6l1720,3339r-31,12l1658,3357r-37,6l1590,3369r-31,6l1528,3381r-37,l1453,3387r-30,6l1392,3393r-31,l1330,3393r-31,7l1268,3393r-31,l1206,3393r-31,l1144,3381r-25,l1089,3375r-25,l1033,3363r-31,-6l977,3345r-31,-6l921,3326r-24,-12l866,3302r-19,-12l822,3278r-24,-19l773,3247r-19,-18l730,3210r-19,-18l693,3168r-19,-19l655,3131r-24,-24l618,3076r-18,-24l587,3027r-18,-30l563,2966r-13,-24l538,2905r-12,-30l513,2838r-6,-36l501,2765r-6,-37l488,2686r,-37l482,2618r,-30l482,2557r,-24l482,2503r,-31l488,2441r7,-30l501,2380r6,-36l513,2313r13,-30l538,2252r6,-30l563,2191r18,-30l594,2124r18,-30l631,2051r24,-31l674,1984r31,-31l730,1917r31,-31l792,1850r30,-37l853,1782r44,-36l928,1709r49,-30l1014,1642r50,-30l1107,1569r50,-37l1206,1496r56,-31l1317,1422r62,-30l1441,1355r62,-36l1565,1282r68,-37l1707,1209r74,-37l1856,1136r80,-37l2016,1062r87,-30l2183,989r93,-30l2369,922r99,-37l2561,849r99,-37l2765,775r118,-30l2988,702r111,-30l3217,635r123,-36l3464,562r130,-31l3724,495r136,-31l3854,434r-13,-31l3835,373r-6,-25l3817,318r-7,-31l3804,257r-6,-25l3786,202r-6,-31l3773,141r-6,-25l3755,86r-6,-31l3742,31r,-31l3687,13r-50,12l3588,37r-50,18l3476,61r-55,19l3359,98r-62,18l3223,129r-62,24l3087,171r-68,25l2944,214r-74,18l2796,257r-74,30l2647,306r-80,24l2487,354r-75,31l2326,415r-81,31l2165,476r-74,37l2004,544r-80,30l1843,605r-80,36l1682,678r-80,43l1528,757r-81,43l1367,837r-74,42l1212,922r-68,49l1064,1007r-68,49l921,1105r-61,49l792,1203r-68,48l662,1306r-62,55l538,1410r-50,61l433,1526r-50,61l334,1642r-44,61l241,1764r-37,61l161,1886r-31,73l99,2020r-19,74l55,2161r-18,73l18,2307r-6,73l,2454r,79l,2612r6,80l6,2741r6,48l18,2838r13,49l37,2936r6,43l62,3021r12,43l86,3107r13,36l117,3180r13,43l148,3259r25,37l191,3332r25,37l235,3393r25,31l278,3455r25,30l328,3509r31,31l383,3564r31,25l445,3607r25,24l501,3656r37,18l569,3693r31,18l631,3729r43,18l705,3760r31,12l773,3784r37,12l847,3802r37,13l921,3827r44,6l1002,3839r37,6l1076,3851r43,6l1163,3857r43,6l1243,3863r50,l1330,3863r43,l1416,3857r44,l1503,3851r43,-6l1590,3839r43,l1676,3827r44,-6l1769,3815r43,-7l1856,3796r43,-6l1942,3778r50,-12l1998,3790r6,18l2004,3833r12,30l2023,3888r6,24l2041,3937r6,30l2060,3992r12,30l2084,4046r13,31l2103,4101r19,31l2134,4156r19,31l2165,4211r18,31l2202,4266r19,31l2239,4321r19,31l2276,4376r25,31l2326,4431r18,24l2369,4474r25,30l2419,4522r30,25l2480,4571r31,25l2536,4608r25,18l2592,4638r31,19l2647,4669r31,18l2709,4699r31,13l2771,4724r31,6l2833,4742r37,12l2901,4760r31,7l2969,4773r37,12l3037,4785r31,6l3105,4797r37,l3173,4797r37,6l3248,4803r37,l3322,4803r37,l3390,4797r37,l3464,4785r37,l3538,4779r37,l3606,4767r31,-13l3674,4748r37,-6l3742,4724r38,-6l3810,4699r38,-6l3879,4675r37,-18l3947,4638r31,-12l4008,4608r31,-18l4070,4571r37,-18l4132,4529r31,-25l4188,4480r31,-25l4250,4431r24,-24l4305,4376r25,-24l4355,4321r25,-30l4398,4260r25,-30l4448,4199r18,-30l4485,4132r25,-37l4528,4053r19,-49l4565,3955r19,-43l4602,3863r13,-48l4633,3766r13,-49l4652,3662r12,-49l4670,3564r13,-55l4683,3461r6,-55l4695,3357r6,-49l4701,3253r,-55l4701,3143r,-49l4695,3040r,-55l4695,2936r,-55l4689,2832r-6,-55l4677,2728r-7,-49l4664,2625r-6,-49l4652,2527r,-43l4639,2429r-12,-42l4615,2338r-6,-43l4602,2246r-6,-49l4584,2161r-6,-43l4565,2075r-12,-42l4547,1990r-13,-31l4522,1917r-6,-37l4510,1850r-7,-31l4491,1782r-12,-30l4472,1727r-12,-30l4454,1673r-6,-25l4441,1624r-6,-12l4423,1575r-6,-24l4411,1532r,-6l3879,518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</v:group>
              <v:group id="_x0000_s1033" style="position:absolute;left:4593;top:10936;width:2329;height:2203" coordorigin="4593,10936" coordsize="2329,2203">
                <v:group id="_x0000_s1034" style="position:absolute;left:4593;top:10936;width:2329;height:2203" coordorigin="4410,10923" coordsize="2760,2611">
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gradientshapeok="t" o:connecttype="custom" o:connectlocs="10860,2187;2928,10800;10860,21600;18672,10800" o:connectangles="270,180,90,0" textboxrect="5037,2277,16557,13677"/>
                  </v:shapetype>
                  <v:shape id="_x0000_s1035" type="#_x0000_t74" style="position:absolute;left:5499;top:11972;width:1370;height:1562;rotation:9123456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36" type="#_x0000_t74" style="position:absolute;left:5666;top:10967;width:1157;height:1851;rotation:3204379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37" type="#_x0000_t74" style="position:absolute;left:4503;top:10923;width:1370;height:1562;rotation:-2833657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38" type="#_x0000_t74" style="position:absolute;left:4410;top:11929;width:1370;height:1562;rotation:14610873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</v:group>
                <v:oval id="_x0000_s1039" style="position:absolute;left:5254;top:11722;width:890;height:718" fillcolor="#f79646" strokecolor="#f2f2f2" strokeweight="3pt">
                  <v:shadow on="t" type="perspective" color="#974706" opacity=".5" offset="1pt" offset2="-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5360;top:11724;width:1029;height:716" filled="f" stroked="f" strokeweight="1pt">
                  <v:stroke dashstyle="dash"/>
                  <v:shadow color="#868686"/>
                  <v:textbox style="mso-next-textbox:#_x0000_s1040">
                    <w:txbxContent>
                      <w:p w:rsidR="00B06D90" w:rsidRPr="004709E3" w:rsidRDefault="00B06D90" w:rsidP="00E6024A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優質</w:t>
                        </w:r>
                      </w:p>
                      <w:p w:rsidR="00B06D90" w:rsidRPr="004709E3" w:rsidRDefault="00B06D90" w:rsidP="00E6024A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卓越</w:t>
                        </w:r>
                      </w:p>
                    </w:txbxContent>
                  </v:textbox>
                </v:shape>
                <v:group id="_x0000_s1041" style="position:absolute;left:4593;top:11083;width:2329;height:1954" coordorigin="4593,11083" coordsize="2329,1954">
                  <v:shape id="_x0000_s1042" type="#_x0000_t202" style="position:absolute;left:4671;top:11083;width:898;height:774" filled="f" stroked="f" strokeweight="1pt">
                    <v:stroke dashstyle="dash"/>
                    <v:shadow color="#868686"/>
                    <v:textbox style="mso-next-textbox:#_x0000_s1042">
                      <w:txbxContent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尊重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信任</w:t>
                          </w:r>
                        </w:p>
                      </w:txbxContent>
                    </v:textbox>
                  </v:shape>
                  <v:shape id="_x0000_s1043" type="#_x0000_t202" style="position:absolute;left:4593;top:12168;width:955;height:869" filled="f" stroked="f" strokeweight="1pt">
                    <v:stroke dashstyle="dash"/>
                    <v:shadow color="#868686"/>
                    <v:textbox style="mso-next-textbox:#_x0000_s1043">
                      <w:txbxContent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績效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品質</w:t>
                          </w:r>
                        </w:p>
                      </w:txbxContent>
                    </v:textbox>
                  </v:shape>
                  <v:shape id="_x0000_s1044" type="#_x0000_t202" style="position:absolute;left:5986;top:11195;width:936;height:772" filled="f" stroked="f" strokeweight="1pt">
                    <v:stroke dashstyle="dash"/>
                    <v:shadow color="#868686"/>
                    <v:textbox style="mso-next-textbox:#_x0000_s1044">
                      <w:txbxContent>
                        <w:p w:rsidR="00B06D90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活力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創新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left:5832;top:12242;width:962;height:795" filled="f" stroked="f" strokeweight="1pt">
                    <v:stroke dashstyle="dash"/>
                    <v:shadow color="#868686"/>
                    <v:textbox style="mso-next-textbox:#_x0000_s1045">
                      <w:txbxContent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溫馨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和諧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046" style="position:absolute;left:5254;top:10335;width:1245;height:3639" coordorigin="5254,10335" coordsize="1245,3639">
              <v:shape id="_x0000_s1047" type="#_x0000_t202" style="position:absolute;left:5360;top:10335;width:1139;height:860" filled="f" stroked="f" strokeweight="1pt">
                <v:stroke dashstyle="dash"/>
                <v:shadow color="#868686"/>
                <v:textbox style="mso-next-textbox:#_x0000_s1047">
                  <w:txbxContent>
                    <w:p w:rsidR="00B06D90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把學生</w:t>
                      </w:r>
                    </w:p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帶上來</w:t>
                      </w:r>
                    </w:p>
                  </w:txbxContent>
                </v:textbox>
              </v:shape>
              <v:shape id="_x0000_s1048" type="#_x0000_t202" style="position:absolute;left:5254;top:13139;width:1093;height:835" filled="f" stroked="f" strokeweight="1pt">
                <v:stroke dashstyle="dash"/>
                <v:shadow color="#868686"/>
                <v:textbox style="mso-next-textbox:#_x0000_s1048">
                  <w:txbxContent>
                    <w:p w:rsidR="00B06D90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把助力</w:t>
                      </w:r>
                    </w:p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引進來</w:t>
                      </w:r>
                    </w:p>
                  </w:txbxContent>
                </v:textbox>
              </v:shape>
            </v:group>
            <v:group id="_x0000_s1049" style="position:absolute;left:3557;top:11722;width:4393;height:1070" coordorigin="3557,11722" coordsize="4393,1070">
              <v:shape id="_x0000_s1050" type="#_x0000_t202" style="position:absolute;left:6794;top:11722;width:1156;height:1070" filled="f" stroked="f" strokeweight="1pt">
                <v:stroke dashstyle="dash"/>
                <v:shadow color="#868686"/>
                <v:textbox style="mso-next-textbox:#_x0000_s1050">
                  <w:txbxContent>
                    <w:p w:rsidR="00B06D90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把學校</w:t>
                      </w:r>
                    </w:p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帶出去</w:t>
                      </w:r>
                    </w:p>
                    <w:p w:rsidR="00B06D90" w:rsidRDefault="00B06D90" w:rsidP="00E6024A"/>
                  </w:txbxContent>
                </v:textbox>
              </v:shape>
              <v:shape id="_x0000_s1051" type="#_x0000_t202" style="position:absolute;left:3557;top:11785;width:1230;height:952" filled="f" stroked="f" strokeweight="1pt">
                <v:stroke dashstyle="dash"/>
                <v:shadow color="#868686"/>
                <v:textbox style="mso-next-textbox:#_x0000_s1051">
                  <w:txbxContent>
                    <w:p w:rsidR="00B06D90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把教師</w:t>
                      </w:r>
                    </w:p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 w:rsidRPr="004709E3">
                        <w:rPr>
                          <w:rFonts w:ascii="標楷體" w:eastAsia="標楷體" w:hAnsi="標楷體" w:hint="eastAsia"/>
                        </w:rPr>
                        <w:t>激勵起</w:t>
                      </w:r>
                    </w:p>
                  </w:txbxContent>
                </v:textbox>
              </v:shape>
            </v:group>
          </v:group>
        </w:pict>
      </w: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Pr="005C430E" w:rsidRDefault="00B06D90" w:rsidP="00E6024A">
      <w:pPr>
        <w:spacing w:line="520" w:lineRule="exact"/>
        <w:ind w:left="2"/>
        <w:rPr>
          <w:rFonts w:eastAsia="標楷體"/>
        </w:rPr>
      </w:pPr>
    </w:p>
    <w:p w:rsidR="00B06D90" w:rsidRDefault="00B06D90" w:rsidP="00E6024A">
      <w:pPr>
        <w:spacing w:line="520" w:lineRule="exact"/>
        <w:ind w:firstLine="3240"/>
        <w:rPr>
          <w:rFonts w:eastAsia="標楷體" w:hAnsi="標楷體"/>
          <w:sz w:val="28"/>
          <w:szCs w:val="28"/>
        </w:rPr>
      </w:pPr>
      <w:r w:rsidRPr="005C430E">
        <w:rPr>
          <w:rFonts w:eastAsia="標楷體" w:hAnsi="標楷體" w:hint="eastAsia"/>
          <w:sz w:val="28"/>
          <w:szCs w:val="28"/>
        </w:rPr>
        <w:t>圖</w:t>
      </w:r>
      <w:r w:rsidRPr="005C430E">
        <w:rPr>
          <w:rFonts w:eastAsia="標楷體"/>
          <w:sz w:val="28"/>
          <w:szCs w:val="28"/>
        </w:rPr>
        <w:t>1</w:t>
      </w:r>
      <w:r w:rsidRPr="005C430E">
        <w:rPr>
          <w:rFonts w:eastAsia="標楷體" w:hAnsi="標楷體" w:hint="eastAsia"/>
          <w:sz w:val="28"/>
          <w:szCs w:val="28"/>
        </w:rPr>
        <w:t>：學校經營願景圖</w:t>
      </w:r>
    </w:p>
    <w:p w:rsidR="00B06D90" w:rsidRDefault="00B06D90" w:rsidP="00E6024A">
      <w:pPr>
        <w:spacing w:line="520" w:lineRule="exact"/>
        <w:ind w:firstLine="324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</w:t>
      </w:r>
    </w:p>
    <w:p w:rsidR="00B06D90" w:rsidRPr="004709E3" w:rsidRDefault="00B06D90" w:rsidP="00E6024A">
      <w:pPr>
        <w:rPr>
          <w:rFonts w:ascii="標楷體" w:eastAsia="標楷體" w:hAnsi="標楷體"/>
        </w:rPr>
      </w:pPr>
      <w:r w:rsidRPr="00DF5EDD">
        <w:rPr>
          <w:rFonts w:ascii="標楷體" w:eastAsia="標楷體" w:hAnsi="標楷體" w:hint="eastAsia"/>
        </w:rPr>
        <w:t>根據學校願景，</w:t>
      </w:r>
      <w:r>
        <w:rPr>
          <w:rFonts w:ascii="標楷體" w:eastAsia="標楷體" w:hAnsi="標楷體" w:hint="eastAsia"/>
        </w:rPr>
        <w:t>本方案特從安全健康、人文藝術、自然科技、學習資源四個面向思考，擬出具體目標，希望藉此</w:t>
      </w:r>
      <w:r w:rsidRPr="004709E3">
        <w:rPr>
          <w:rFonts w:ascii="標楷體" w:eastAsia="標楷體" w:hAnsi="標楷體" w:hint="eastAsia"/>
        </w:rPr>
        <w:t>把學生帶上來</w:t>
      </w:r>
      <w:r>
        <w:rPr>
          <w:rFonts w:ascii="標楷體" w:eastAsia="標楷體" w:hAnsi="標楷體" w:hint="eastAsia"/>
        </w:rPr>
        <w:t>、</w:t>
      </w:r>
      <w:r w:rsidRPr="004709E3">
        <w:rPr>
          <w:rFonts w:ascii="標楷體" w:eastAsia="標楷體" w:hAnsi="標楷體" w:hint="eastAsia"/>
        </w:rPr>
        <w:t>把教師激勵起</w:t>
      </w:r>
      <w:r>
        <w:rPr>
          <w:rFonts w:ascii="標楷體" w:eastAsia="標楷體" w:hAnsi="標楷體" w:hint="eastAsia"/>
        </w:rPr>
        <w:t>來、</w:t>
      </w:r>
      <w:r w:rsidRPr="004709E3">
        <w:rPr>
          <w:rFonts w:ascii="標楷體" w:eastAsia="標楷體" w:hAnsi="標楷體" w:hint="eastAsia"/>
        </w:rPr>
        <w:t>把學校帶出去</w:t>
      </w:r>
      <w:r>
        <w:rPr>
          <w:rFonts w:ascii="標楷體" w:eastAsia="標楷體" w:hAnsi="標楷體" w:hint="eastAsia"/>
        </w:rPr>
        <w:t>，</w:t>
      </w:r>
      <w:r w:rsidRPr="004709E3">
        <w:rPr>
          <w:rFonts w:ascii="標楷體" w:eastAsia="標楷體" w:hAnsi="標楷體" w:hint="eastAsia"/>
        </w:rPr>
        <w:t>把助力引進來</w:t>
      </w:r>
      <w:r>
        <w:rPr>
          <w:rFonts w:ascii="標楷體" w:eastAsia="標楷體" w:hAnsi="標楷體" w:hint="eastAsia"/>
        </w:rPr>
        <w:t>，全體師生互相</w:t>
      </w:r>
      <w:r w:rsidRPr="004709E3">
        <w:rPr>
          <w:rFonts w:ascii="標楷體" w:eastAsia="標楷體" w:hAnsi="標楷體" w:hint="eastAsia"/>
        </w:rPr>
        <w:t>尊重信任</w:t>
      </w:r>
      <w:r>
        <w:rPr>
          <w:rFonts w:ascii="標楷體" w:eastAsia="標楷體" w:hAnsi="標楷體" w:hint="eastAsia"/>
        </w:rPr>
        <w:t>、充滿</w:t>
      </w:r>
      <w:r w:rsidRPr="004709E3">
        <w:rPr>
          <w:rFonts w:ascii="標楷體" w:eastAsia="標楷體" w:hAnsi="標楷體" w:hint="eastAsia"/>
        </w:rPr>
        <w:t>活力</w:t>
      </w:r>
      <w:r>
        <w:rPr>
          <w:rFonts w:ascii="標楷體" w:eastAsia="標楷體" w:hAnsi="標楷體" w:hint="eastAsia"/>
        </w:rPr>
        <w:t>，不斷</w:t>
      </w:r>
      <w:r w:rsidRPr="004709E3">
        <w:rPr>
          <w:rFonts w:ascii="標楷體" w:eastAsia="標楷體" w:hAnsi="標楷體" w:hint="eastAsia"/>
        </w:rPr>
        <w:t>創</w:t>
      </w:r>
      <w:r>
        <w:rPr>
          <w:rFonts w:ascii="標楷體" w:eastAsia="標楷體" w:hAnsi="標楷體" w:hint="eastAsia"/>
        </w:rPr>
        <w:t>新，校園</w:t>
      </w:r>
      <w:r w:rsidRPr="004709E3">
        <w:rPr>
          <w:rFonts w:ascii="標楷體" w:eastAsia="標楷體" w:hAnsi="標楷體" w:hint="eastAsia"/>
        </w:rPr>
        <w:t>溫馨和諧</w:t>
      </w:r>
      <w:r>
        <w:rPr>
          <w:rFonts w:ascii="標楷體" w:eastAsia="標楷體" w:hAnsi="標楷體" w:hint="eastAsia"/>
        </w:rPr>
        <w:t>，：辦學品質精緻、績效良好，讓松山工農成為一所優質卓越的學校。具體目標如下：</w:t>
      </w:r>
    </w:p>
    <w:p w:rsidR="00B06D90" w:rsidRPr="004709E3" w:rsidRDefault="00B06D90" w:rsidP="00E6024A">
      <w:pPr>
        <w:rPr>
          <w:rFonts w:ascii="標楷體" w:eastAsia="標楷體" w:hAnsi="標楷體"/>
        </w:rPr>
      </w:pPr>
    </w:p>
    <w:p w:rsidR="00B06D90" w:rsidRDefault="00B06D90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營造安全健康校園，提昇教學的績效與品質。</w:t>
      </w:r>
    </w:p>
    <w:p w:rsidR="00B06D90" w:rsidRDefault="00B06D90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形塑人文藝術校園，養成師生的尊重與信任。</w:t>
      </w:r>
    </w:p>
    <w:p w:rsidR="00B06D90" w:rsidRDefault="00B06D90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建構自然科技校園，孕育校園的溫馨與和諧。</w:t>
      </w:r>
    </w:p>
    <w:p w:rsidR="00B06D90" w:rsidRDefault="00B06D90" w:rsidP="00E15E8A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開發校園學習資源，激勵活力與創新的潛能。</w:t>
      </w: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學校願景與方案關係圖如下：</w:t>
      </w: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  <w:r>
        <w:rPr>
          <w:noProof/>
        </w:rPr>
        <w:pict>
          <v:group id="_x0000_s1052" style="position:absolute;left:0;text-align:left;margin-left:101.4pt;margin-top:17.25pt;width:303.05pt;height:281.65pt;z-index:251659264" coordorigin="2893,9593" coordsize="5828,5132">
            <v:group id="_x0000_s1053" style="position:absolute;left:2893;top:9593;width:5828;height:5132" coordorigin="2893,9593" coordsize="5828,5132">
              <v:group id="_x0000_s1054" style="position:absolute;left:2893;top:9593;width:5828;height:5132;rotation:-1597946fd" coordorigin="6,18" coordsize="9756,9392">
                <v:shape id="_x0000_s1055" style="position:absolute;left:3811;top:18;width:4738;height:4858;mso-wrap-distance-left:9pt;mso-wrap-distance-top:0;mso-wrap-distance-right:9pt;mso-wrap-distance-bottom:0;mso-position-horizontal:absolute;mso-position-horizontal-relative:text;mso-position-vertical:absolute;mso-position-vertical-relative:text" coordsize="4738,4858" path="m4726,1996r-12,-61l4708,1880r-13,-55l4683,1776r-13,-55l4658,1679r-12,-49l4627,1593r-18,-49l4590,1508r-19,-43l4553,1428r-25,-42l4510,1349r-19,-31l4466,1288r-24,-37l4411,1221r-25,-25l4361,1166r-31,-25l4305,1117r-31,-24l4244,1074r-31,-24l4182,1026r-31,-19l4120,995r-37,-18l4052,965r-37,-19l3984,940r-37,-18l3909,910r-43,-7l3835,891r-43,-6l3761,879r-43,-6l3681,873r-38,-12l3606,861r-43,l3526,861r-43,l3439,861r-37,l3359,867r-43,l3272,873r-37,l3192,885r-43,l3111,891r-43,12l3025,916r-43,6l2944,934r-43,6l2858,958r-37,7l2777,977r-43,18l2697,1007r-12,-24l2678,958r-12,-24l2660,910r-13,-31l2641,855r-12,-25l2617,806r-13,-31l2592,751r-13,-31l2567,696r-18,-24l2536,641r-12,-24l2505,592r-18,-30l2468,537r-18,-30l2431,482r-25,-30l2388,427r-25,-24l2344,379r-24,-25l2295,330r-25,-25l2245,281r-31,-24l2190,238r-25,-18l2134,202r-19,-13l2091,171r-19,-12l2054,153r-25,-12l2010,128r-18,-12l1967,110,1942,98,1924,86r-19,-6l1880,74r-24,-7l1837,61r-25,-6l1794,49r-25,-6l1744,37r-24,-6l1701,25r-25,-6l1651,19r-24,-6l1608,13r-31,l1553,6,1528,r-19,l1478,r-18,l1435,r-25,6l1385,6r-24,l1336,6r-19,7l1287,13r-25,l1237,19r-19,l1194,19r-25,6l1144,31r-18,6l1101,43r-25,6l1058,49r-25,12l1008,67r-18,7l965,80r-25,6l915,98r-24,6l872,110r-19,12l829,135r-19,6l785,153r-18,12l748,171r-24,18l705,202r-25,12l662,226r-19,12l618,251r-18,12l581,275r-24,18l538,305r-19,19l501,336r-19,18l464,366r-19,19l427,397r-19,18l396,440r-19,18l359,476r-13,13l328,507r-13,24l297,550r-13,18l266,592r-6,19l241,629r-12,24l210,672r-6,24l192,714r-13,25l173,763r-12,31l142,830r-25,49l105,922,86,977r-12,42l55,1068r-6,49l37,1172r-6,49l18,1270r-6,48l6,1373r,49l,1477r,55l,1581r,55l,1685r,55l6,1794r,49l12,1898r6,49l25,2002r6,55l37,2106r6,49l55,2209r7,49l74,2307r12,49l93,2411r12,43l111,2502r12,43l136,2594r6,43l154,2685r13,37l179,2771r13,36l204,2844r6,43l229,2923r6,31l253,2991r7,36l278,3064r6,24l291,3119r12,30l315,3174r6,24l328,3222r12,19l346,3265r13,31l371,3326r6,19l383,3357r685,1045l823,3155r-7,-24l804,3113r-6,-19l785,3064r-6,-25l767,3015r-6,-24l748,2966r-12,-24l730,2905r-6,-24l711,2850r-12,-30l693,2789r-13,-30l674,2722r-12,-30l649,2649r-6,-31l631,2582r-6,-31l612,2515r-6,-37l594,2435r-7,-36l575,2362r-6,-37l557,2289r-7,-43l544,2209r,-36l532,2130r-6,-37l519,2051r-6,-37l507,1971r-6,-36l495,1892r,-37l488,1813r,-37l488,1733r,-36l482,1654r,-37l482,1581r6,-37l488,1502r,-37l488,1428r7,-36l495,1349r6,-31l507,1282r12,-37l519,1209r7,-37l538,1141r12,-30l557,1080r12,-30l581,1019r19,-30l612,958r13,-24l637,903r19,-24l668,855r18,-25l705,806r19,-18l742,763r19,-18l785,720r25,-18l829,684r24,-12l878,653r25,-12l922,617r30,-13l977,586r25,-12l1027,562r31,-6l1082,543r31,-6l1138,525r31,-12l1194,507r31,l1256,501r31,-6l1311,489r31,l1373,482r37,l1441,482r37,l1515,482r38,7l1583,489r38,12l1651,507r31,6l1720,525r30,12l1781,550r31,18l1843,580r31,18l1899,623r31,18l1961,665r25,25l2010,714r25,31l2054,775r24,31l2097,842r18,31l2128,903r18,31l2165,965r12,30l2190,1026r12,30l2208,1087r13,24l2227,1141r6,25l2239,1190r6,25l2252,1233r6,24l2258,1276r6,18l2264,1306r6,19l2270,1343r6,6l2313,1685r,l2320,1679r12,-13l2357,1660r18,-12l2406,1636r25,-12l2462,1617r31,-18l2518,1587r24,-12l2567,1569r19,-13l2604,1550r6,-6l2617,1544r24,-12l2672,1514r25,-12l2728,1489r31,-12l2790,1465r31,-12l2852,1447r31,-19l2913,1422r31,-12l2975,1404r31,-12l3043,1379r31,-6l3111,1373r31,-12l3173,1355r31,-6l3235,1343r31,-6l3303,1337r31,l3365,1337r37,-6l3433,1331r31,l3495,1337r31,l3557,1337r31,6l3619,1349r24,l3674,1355r25,6l3730,1373r25,6l3786,1392r25,6l3835,1410r25,12l3885,1434r24,19l3940,1471r19,18l3984,1508r24,18l4033,1550r19,19l4070,1593r19,24l4101,1648r19,18l4132,1697r19,30l4169,1764r13,30l4194,1825r12,37l4219,1898r6,37l4237,1978r7,36l4250,2063r,37l4250,2136r,37l4250,2216r,36l4244,2295r-7,36l4237,2374r-18,37l4213,2447r-13,37l4182,2527r-13,36l4151,2606r-25,37l4107,2685r-24,31l4058,2753r-31,36l4002,2832r-37,37l3934,2905r-37,37l3866,2984r-37,31l3792,3058r-43,36l3705,3131r-49,30l3613,3204r-50,37l3520,3277r-56,37l3408,3351r-55,36l3297,3424r-62,36l3180,3497r-62,31l3056,3564r-74,37l2913,3637r-68,31l2777,3705r-74,36l2629,3778r-74,36l2474,3851r-80,31l2313,3912r-86,37l2146,3985r-92,31l1967,4052r-87,31l1788,4126r-93,30l1596,4187r-99,36l1404,4254r-105,30l1200,4327r-105,31l990,4394r-38,12l1095,4858r37,-12l1175,4827r50,-12l1274,4797r56,-12l1379,4760r62,-18l1503,4724r62,-19l1627,4681r68,-18l1757,4638r74,-24l1899,4589r74,-24l2047,4535r75,-25l2196,4480r74,-31l2351,4419r80,-31l2505,4358r81,-31l2666,4290r80,-36l2821,4217r80,-36l2982,4138r80,-37l3136,4065r81,-43l3291,3979r80,-43l3446,3888r74,-43l3588,3796r80,-43l3736,3698r68,-48l3866,3601r74,-49l4002,3497r62,-55l4120,3387r62,-55l4237,3277r56,-61l4343,3161r49,-61l4435,3039r44,-61l4522,2911r37,-61l4590,2783r31,-67l4646,2649r31,-67l4689,2515r19,-74l4720,2368r12,-73l4732,2216r6,-74l4732,2069r-6,-73l4726,1996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56" style="position:absolute;left:6;top:958;width:4894;height:4675;mso-wrap-distance-left:9pt;mso-wrap-distance-top:0;mso-wrap-distance-right:9pt;mso-wrap-distance-bottom:0;mso-position-horizontal:absolute;mso-position-horizontal-relative:text;mso-position-vertical:absolute;mso-position-vertical-relative:text" coordsize="4894,4675" path="m4894,3595r-19,-49l4856,3503r-18,-55l4825,3393r-18,-55l4795,3283r-25,-61l4751,3161r-24,-67l4708,3027r-25,-67l4658,2893r-24,-73l4609,2752r-25,-73l4559,2606r-30,-79l4504,2453r-31,-73l4442,2301r-37,-80l4374,2148r-37,-85l4306,1990r-37,-86l4232,1831r-38,-79l4157,1672r-43,-79l4071,1520r-37,-80l3997,1373r-50,-79l3898,1215r-44,-68l3805,1074r-50,-73l3706,928r-50,-67l3607,800r-56,-68l3502,671r-56,-61l3390,555r-62,-61l3273,446r-56,-49l3155,348r-62,-49l3031,256r-68,-42l2895,183r-68,-36l2765,116,2691,86,2629,67,2555,43,2481,25r-68,-7l2339,6,2258,r-74,l2110,6r-81,12l1974,25r-56,6l1868,37r-49,12l1763,61r-43,6l1677,86r-44,12l1590,110r-43,18l1503,147r-37,18l1429,183r-37,18l1361,226r-31,24l1293,269r-31,24l1237,317r-30,25l1182,366r-25,31l1132,421r-18,31l1089,482r-25,31l1052,543r-19,31l1009,604r-13,31l984,671r-13,37l953,739r-6,36l934,806r-12,36l916,879r-6,36l903,952r-6,43l891,1031r-6,37l885,1111r,36l879,1190r,43l885,1269r,49l885,1355r6,43l891,1440r12,43l903,1526r7,42l922,1611r12,49l941,1703r6,42l953,1788r18,49l978,1880r12,49l1002,1971r19,49l990,2026r-31,6l928,2038r-25,13l866,2057r-18,12l817,2075r-25,12l767,2099r-24,6l712,2118r-19,12l668,2136r-24,18l619,2160r-19,19l576,2185r-25,12l532,2209r-25,12l489,2234r-19,12l452,2258r-19,18l415,2282r-25,19l378,2313r-19,18l340,2343r-12,19l310,2374r-13,18l285,2398r-19,19l254,2435r-19,12l223,2466r-12,12l198,2496r-12,18l173,2527r-6,18l155,2563r-13,19l136,2600r-12,18l112,2636r-7,19l93,2673r-6,12l81,2704r-13,24l62,2740r-6,25l50,2783r,18l37,2820r,24l31,2862r-6,19l25,2905r-6,18l19,2942r,24l6,2990r,19l,3033r,25l,3076r,24l,3125r,30l,3173r,25l,3222r,25l,3271r6,31l6,3326r13,24l19,3369r,30l25,3424r6,24l31,3472r6,31l43,3527r7,31l56,3576r6,31l68,3631r13,31l87,3692r6,25l105,3747r7,31l124,3808r12,31l142,3869r13,31l167,3924r19,31l198,3979r19,31l229,4034r19,30l260,4089r25,30l297,4144r25,24l340,4193r19,24l384,4235r18,25l421,4278r25,24l470,4321r25,24l520,4363r31,19l576,4400r24,18l625,4437r31,18l681,4467r31,19l743,4504r30,12l817,4534r49,19l910,4571r49,12l1009,4595r49,13l1108,4620r49,12l1207,4638r55,12l1312,4656r49,6l1417,4662r56,7l1522,4669r56,6l1627,4669r56,l1732,4669r56,l1838,4662r55,l1943,4656r55,l2054,4644r50,-6l2153,4632r56,-6l2258,4614r50,-6l2357,4601r56,-6l2456,4577r50,-6l2549,4559r49,-12l2642,4534r43,-12l2728,4516r44,-12l2809,4492r43,-13l2889,4467r43,-6l2970,4449r37,-12l3038,4431r37,-13l3100,4406r30,-6l3161,4388r25,-12l3211,4370r25,-7l3260,4351r19,l3297,4339r19,l3328,4327r19,l3366,4321r12,l4363,3762r,-105l3174,3881r-19,6l3130,3894r-18,12l3087,3912r-25,6l3038,3930r-25,12l2982,3948r-31,13l2920,3967r-25,6l2864,3985r-30,12l2803,4003r-31,13l2735,4022r-31,12l2660,4040r-31,12l2592,4058r-31,6l2524,4077r-37,12l2444,4095r-37,6l2370,4107r-38,12l2295,4125r-37,7l2215,4138r-37,12l2141,4150r-44,12l2054,4162r-37,6l1974,4174r-38,l1893,4180r-37,6l1813,4186r-44,7l1732,4193r-37,6l1652,4199r-37,l1578,4199r-37,l1497,4193r-37,l1423,4186r-37,-6l1349,4174r-37,l1275,4168r-38,-6l1200,4150r-31,-6l1138,4138r-30,-13l1070,4113r-31,-6l1009,4095r-31,-12l959,4077r-18,-13l922,4052r-19,-12l885,4034r-19,-12l848,4010r-13,-7l804,3973r-31,-25l743,3924r-19,-24l693,3869r-19,-30l662,3820r-12,-18l644,3790r-13,-18l619,3753r-6,-18l606,3717r-12,-13l588,3680r-6,-18l576,3643r-7,-18l557,3595r-6,-31l545,3534r-13,-25l526,3479r-6,-31l514,3424r,-31l507,3363r-6,-25l501,3308r,-25l495,3253r,-25l495,3198r6,-25l501,3143r,-18l501,3094r6,-24l507,3045r7,-24l520,2996r6,-24l532,2948r6,-25l551,2899r6,-18l563,2856r13,-18l588,2820r18,-25l613,2771r12,-19l637,2734r19,-18l668,2697r13,-24l699,2655r19,-12l736,2624r19,-12l773,2594r19,-12l817,2563r18,-12l860,2539r25,-6l903,2520r25,-18l953,2496r31,-12l1009,2478r24,-12l1064,2459r31,-6l1126,2447r31,-6l1188,2435r37,l1256,2435r37,l1324,2435r37,l1701,2405,1565,2099r-18,-36l1534,2032r-18,-30l1503,1971r-12,-36l1473,1904r-7,-30l1454,1843r-12,-30l1435,1776r-12,-31l1411,1715r-7,-37l1392,1648r-6,-31l1386,1587r-12,-37l1374,1520r-13,-37l1361,1453r-6,-37l1355,1385r,-30l1355,1324r-6,-30l1349,1263r,-30l1355,1202r,-30l1361,1141r,-30l1374,1086r6,-30l1386,1025r6,-30l1404,970r7,-30l1423,915r12,-30l1448,861r12,-25l1473,812r18,-25l1510,769r18,-24l1547,720r18,-18l1590,684r19,-19l1627,641r25,-12l1683,610r25,-18l1739,580r30,-12l1800,555r31,-12l1862,531r31,-12l1936,513r38,-12l2011,494r43,-6l2097,488r37,-6l2172,482r37,l2252,482r37,l2332,488r38,6l2413,507r37,6l2487,519r37,12l2567,549r38,19l2648,586r37,18l2728,629r31,24l2796,677r38,25l2877,732r31,31l2951,793r31,37l3025,867r37,36l3100,946r37,37l3174,1031r37,37l3248,1117r37,55l3328,1221r31,48l3396,1324r38,49l3471,1434r31,55l3539,1550r37,61l3613,1678r31,67l3681,1813r31,67l3749,1953r37,67l3823,2099r31,74l3891,2252r31,79l3959,2411r38,85l4027,2582r31,79l4096,2752r30,92l4164,2935r30,92l4232,3125r31,91l4293,3320r31,98l4362,3521r30,104l4430,3735r24,-12l4485,3710r25,-6l4541,3692r31,-6l4597,3680r31,-12l4658,3662r31,-13l4714,3643r31,-12l4776,3625r25,-6l4832,3613r31,-12l4894,3595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57" style="position:absolute;left:4850;top:3778;width:4912;height:4814;mso-wrap-distance-left:9pt;mso-wrap-distance-top:0;mso-wrap-distance-right:9pt;mso-wrap-distance-bottom:0;mso-position-horizontal:absolute;mso-position-horizontal-relative:text;mso-position-vertical:absolute;mso-position-vertical-relative:text" coordsize="4912,4814" path="m4788,817r-18,-30l4757,756r-12,-30l4733,695r-13,-30l4702,640r-19,-24l4671,591r-19,-24l4640,543r-19,-31l4603,494r-19,-31l4566,445r-19,-18l4528,402r-24,-24l4485,360r-25,-19l4436,317r-25,-18l4386,280r-18,-18l4343,250r-31,-25l4287,213r-31,-18l4231,183r-30,-13l4176,152r-31,-12l4120,128r-56,-19l4015,91,3965,73,3916,61,3860,48,3811,36r-56,-6l3699,24,3644,12,3588,6,3532,r-55,l3415,r-50,l3310,r-56,l3192,r-55,6l3075,6r-56,12l2957,24r-56,6l2846,36r-56,12l2728,54r-55,13l2617,79r-56,12l2506,97r-56,12l2400,122r-55,18l2289,152r-50,12l2190,176r-49,19l2085,207r-43,12l1992,231r-49,19l1899,262r-49,18l1813,286r-37,19l1732,317r-43,18l1652,347r-31,19l1584,372r-31,18l1522,396r-31,12l1460,421r-25,6l1411,439r-19,12l1373,457,449,912,1336,469r-12,7l1305,488r-12,6l419,927r,165l1516,915r24,-6l1559,897r25,-13l1608,872r31,-6l1664,854r31,-12l1726,829r31,-12l1788,805r31,-6l1850,781r43,-13l1924,756r37,-6l1998,738r37,-18l2072,707r38,-12l2147,683r43,-12l2233,659r44,-7l2314,634r43,-6l2400,616r44,-12l2487,598r43,-13l2574,573r43,-6l2660,555r43,-6l2747,537r43,-7l2833,518r44,-6l2926,506r43,l3013,494r43,-6l3099,482r44,l3186,476r43,l3279,476r43,l3359,476r44,l3440,476r43,l3520,476r43,6l3607,488r37,6l3681,494r37,12l3755,512r37,12l3829,537r31,6l3897,555r38,18l3947,579r25,6l3990,598r25,6l4027,616r19,12l4064,640r19,12l4095,665r25,12l4132,689r19,18l4170,720r12,18l4201,756r18,19l4225,793r13,12l4256,823r13,19l4281,860r12,24l4300,903r18,18l4324,945r13,19l4343,982r12,24l4361,1025r13,24l4380,1067r6,25l4392,1116r7,19l4405,1153r6,24l4411,1202r6,18l4417,1244r6,25l4423,1293r6,25l4429,1342r,18l4429,1385r,24l4429,1434r,24l4429,1476r-6,19l4417,1519r,24l4411,1562r,18l4405,1604r-6,25l4392,1647r-6,19l4380,1690r-6,18l4361,1727r-6,18l4343,1763r-6,25l4312,1812r-25,30l4262,1873r-24,24l4213,1922r-31,30l4157,1971r-25,24l4095,2013r-31,19l4034,2050r-31,18l3972,2080r-31,19l3910,2111r-25,12l3854,2129r-31,13l3792,2154r-24,6l3737,2166r-19,6l3693,2178r-18,6l3650,2190r-12,l3619,2196r-12,l3588,2203r,6l3316,2239r68,263l3384,2508r6,30l3396,2556r7,25l3403,2611r6,37l3409,2660r6,19l3415,2697r6,18l3421,2733r6,25l3427,2782r6,19l3433,2825r,24l3433,2874r7,24l3440,2923r,30l3446,2971r6,37l3446,3026r,31l3446,3081r,31l3440,3142r,25l3440,3197r,31l3440,3252r-7,31l3433,3313r,31l3427,3368r,31l3421,3429r-6,31l3409,3490r-6,31l3396,3545r-12,31l3378,3606r-6,31l3359,3661r-6,31l3341,3722r-13,24l3316,3777r-12,24l3285,3832r-12,24l3260,3887r-12,24l3229,3930r-18,18l3198,3972r-18,19l3167,4009r-18,18l3130,4039r-12,25l3093,4076r-12,18l3056,4113r-12,12l3019,4143r-19,12l2976,4168r-19,18l2932,4198r-24,12l2883,4222r-19,13l2840,4247r-25,6l2790,4265r-25,12l2741,4284r-25,6l2685,4296r-25,12l2629,4314r-25,6l2574,4326r-25,6l2493,4338r-49,l2394,4338r-43,l2295,4332r-43,-12l2202,4308r-37,-12l2116,4277r-44,-18l2029,4235r-37,-19l1943,4186r-38,-25l1868,4125r-43,-31l1788,4058r-43,-37l1707,3978r-37,-36l1633,3899r-31,-43l1565,3808r-37,-43l1497,3710r-37,-49l1429,3606r-31,-43l1367,3502r-31,-55l1305,3393r-24,-55l1250,3277r-31,-55l1188,3161r-25,-61l1132,3039r-25,-61l1083,2917r-25,-61l1027,2794r-19,-61l984,2666r-25,-61l934,2544r-18,-61l897,2422r-25,-61l854,2300r-19,-61l810,2178r-18,-61l773,2056r-18,-55l742,1940r-18,-55l705,1830r-12,-55l674,1720r-12,-48l643,1617r-12,-49l619,1519r-13,-43l600,1458r-6,-24l588,1415r-6,-12l575,1360r-12,-30l551,1293r-7,-30l532,1232r-6,-30l514,1171r-7,-30l495,1104r-6,-18l483,1055r-7,-24l464,1006r-6,-24l,1141r6,18l12,1177r7,25l31,1226r6,25l43,1275r13,30l68,1342r6,31l80,1403r13,31l105,1464r6,31l124,1531r12,37l142,1604r19,55l173,1720r19,61l204,1842r19,62l241,1965r19,67l285,2099r18,61l322,2227r24,67l365,2367r25,67l408,2502r25,73l464,2648r19,67l514,2788r24,68l569,2929r25,67l619,3069r31,67l681,3209r30,68l742,3344r31,73l804,3484r31,61l872,3618r37,61l953,3746r31,62l1021,3869r37,61l1101,3991r37,55l1182,4100r43,55l1268,4210r44,49l1355,4314r43,49l1454,4406r43,42l1547,4491r55,43l1652,4576r49,31l1757,4637r49,31l1868,4698r56,25l1980,4747r62,19l2103,4784r56,12l2221,4802r68,6l2351,4814r68,l2487,4814r68,-6l2629,4802r19,-6l2666,4790r25,-6l2710,4778r18,-6l2753,4772r19,-6l2790,4766r19,-13l2827,4747r19,-6l2870,4741r13,-12l2908,4723r18,-6l2945,4717r37,-19l3019,4686r31,-18l3087,4656r31,-25l3155,4619r37,-18l3223,4583r31,-25l3285,4540r31,-25l3347,4497r25,-24l3403,4448r24,-24l3458,4399r25,-24l3508,4345r24,-25l3557,4290r25,-31l3607,4229r24,-31l3650,4174r19,-31l3681,4119r12,-25l3706,4070r12,-31l3730,4021r19,-24l3761,3972r7,-30l3780,3917r12,-30l3798,3862r13,-30l3817,3808r12,-25l3842,3759r,-31l3848,3704r6,-31l3860,3649r6,-25l3873,3600r6,-30l3885,3545r6,-30l3897,3490r,-30l3904,3441r,-30l3910,3386r,-24l3916,3338r,-31l3922,3283r,-31l3928,3228r,-25l3928,3179r,-24l3928,3130r,-30l3928,3075r,-24l3928,3026r,-18l3928,2984r,-25l3928,2941r-6,-24l3922,2892r-6,-24l3916,2849r,-24l3916,2807r-6,-19l3910,2764r,-18l3904,2727r,-18l3904,2691r-7,-37l3897,2624r19,-13l3941,2605r24,-12l3996,2587r25,-6l4046,2569r31,-13l4108,2550r24,-18l4157,2520r25,-12l4219,2495r25,-18l4275,2465r25,-18l4337,2434r24,-24l4386,2392r31,-25l4442,2355r31,-24l4497,2306r31,-24l4553,2264r25,-25l4603,2209r24,-25l4652,2154r25,-31l4702,2093r24,-31l4751,2038r12,-37l4782,1965r12,-31l4813,1904r12,-37l4838,1836r12,-36l4862,1769r7,-36l4881,1696r6,-37l4893,1629r,-25l4900,1586r,-18l4906,1550r,-37l4912,1476r-6,-18l4906,1440r,-25l4906,1403r,-24l4906,1360r,-18l4906,1324r-6,-25l4900,1281r-7,-18l4893,1238r-6,-18l4887,1202r-6,-25l4881,1159r-6,-18l4875,1116r-13,-18l4862,1074r-6,-19l4850,1031r-6,-18l4844,988r-12,-18l4825,945r-6,-24l4813,903r-6,-25l4801,860r-7,-24l4788,817r,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  <v:shape id="_x0000_s1058" style="position:absolute;left:1120;top:4607;width:4701;height:4803;mso-wrap-distance-left:9pt;mso-wrap-distance-top:0;mso-wrap-distance-right:9pt;mso-wrap-distance-bottom:0;mso-position-horizontal:absolute;mso-position-horizontal-relative:text;mso-position-vertical:absolute;mso-position-vertical-relative:text" coordsize="4701,4803" path="m3879,518r-270,l3953,1685r,18l3959,1721r12,19l3978,1764r6,18l3990,1813r12,24l4008,1868r7,18l4021,1917r12,30l4039,1978r7,24l4058,2039r6,30l4076,2106r7,30l4089,2167r6,36l4107,2240r7,37l4120,2313r6,31l4138,2387r7,36l4151,2460r6,36l4163,2539r6,37l4182,2618r6,37l4194,2698r,36l4200,2771r,43l4206,2850r,37l4213,2930r,42l4219,3009r,43l4219,3088r,43l4219,3174r-6,36l4213,3253r,37l4213,3332r-7,31l4206,3406r-6,30l4194,3479r-6,37l4182,3552r-7,37l4169,3625r-6,31l4151,3686r-13,37l4132,3754r-12,36l4107,3821r-12,30l4083,3882r-13,18l4052,3918r-13,19l4033,3955r-18,18l4002,3992r-12,18l3978,4028r-19,12l3940,4059r-18,12l3903,4089r-12,12l3872,4120r-18,18l3835,4150r-18,12l3798,4175r-25,12l3755,4199r-25,12l3711,4223r-18,7l3668,4242r-18,12l3625,4260r-25,6l3582,4278r-25,6l3538,4291r-24,6l3495,4309r-25,6l3445,4315r-24,6l3396,4327r-25,l3353,4327r-25,6l3303,4339r-25,l3254,4339r-19,l3210,4339r-24,-6l3161,4333r-19,l3124,4333r-25,-6l3074,4321r-24,-6l3031,4315r-25,-12l2988,4297r-19,-6l2944,4291r-18,-13l2901,4272r-18,-12l2864,4254r-25,-12l2827,4236r-19,-13l2796,4211r-25,-12l2759,4187r-19,-12l2728,4162r-31,-24l2678,4107r-24,-30l2629,4053r-25,-31l2592,3992r-13,-19l2567,3955r-6,-18l2548,3924r-12,-30l2524,3863r-13,-36l2499,3796r-12,-30l2480,3741r-12,-30l2456,3680r-7,-30l2449,3625r-6,-30l2437,3570r-6,-24l2431,3528r-6,-19l2425,3491r,-18l2425,3461r,-13l2425,3442r-19,-335l2400,3107r-12,l2369,3113r-12,6l2332,3131r-31,12l2276,3155r-31,13l2214,3180r-31,12l2159,3198r-25,12l2115,3217r-12,12l2091,3229r,6l2060,3247r-37,6l1986,3265r-31,13l1924,3290r-31,6l1856,3308r-31,12l1794,3326r-37,6l1720,3339r-31,12l1658,3357r-37,6l1590,3369r-31,6l1528,3381r-37,l1453,3387r-30,6l1392,3393r-31,l1330,3393r-31,7l1268,3393r-31,l1206,3393r-31,l1144,3381r-25,l1089,3375r-25,l1033,3363r-31,-6l977,3345r-31,-6l921,3326r-24,-12l866,3302r-19,-12l822,3278r-24,-19l773,3247r-19,-18l730,3210r-19,-18l693,3168r-19,-19l655,3131r-24,-24l618,3076r-18,-24l587,3027r-18,-30l563,2966r-13,-24l538,2905r-12,-30l513,2838r-6,-36l501,2765r-6,-37l488,2686r,-37l482,2618r,-30l482,2557r,-24l482,2503r,-31l488,2441r7,-30l501,2380r6,-36l513,2313r13,-30l538,2252r6,-30l563,2191r18,-30l594,2124r18,-30l631,2051r24,-31l674,1984r31,-31l730,1917r31,-31l792,1850r30,-37l853,1782r44,-36l928,1709r49,-30l1014,1642r50,-30l1107,1569r50,-37l1206,1496r56,-31l1317,1422r62,-30l1441,1355r62,-36l1565,1282r68,-37l1707,1209r74,-37l1856,1136r80,-37l2016,1062r87,-30l2183,989r93,-30l2369,922r99,-37l2561,849r99,-37l2765,775r118,-30l2988,702r111,-30l3217,635r123,-36l3464,562r130,-31l3724,495r136,-31l3854,434r-13,-31l3835,373r-6,-25l3817,318r-7,-31l3804,257r-6,-25l3786,202r-6,-31l3773,141r-6,-25l3755,86r-6,-31l3742,31r,-31l3687,13r-50,12l3588,37r-50,18l3476,61r-55,19l3359,98r-62,18l3223,129r-62,24l3087,171r-68,25l2944,214r-74,18l2796,257r-74,30l2647,306r-80,24l2487,354r-75,31l2326,415r-81,31l2165,476r-74,37l2004,544r-80,30l1843,605r-80,36l1682,678r-80,43l1528,757r-81,43l1367,837r-74,42l1212,922r-68,49l1064,1007r-68,49l921,1105r-61,49l792,1203r-68,48l662,1306r-62,55l538,1410r-50,61l433,1526r-50,61l334,1642r-44,61l241,1764r-37,61l161,1886r-31,73l99,2020r-19,74l55,2161r-18,73l18,2307r-6,73l,2454r,79l,2612r6,80l6,2741r6,48l18,2838r13,49l37,2936r6,43l62,3021r12,43l86,3107r13,36l117,3180r13,43l148,3259r25,37l191,3332r25,37l235,3393r25,31l278,3455r25,30l328,3509r31,31l383,3564r31,25l445,3607r25,24l501,3656r37,18l569,3693r31,18l631,3729r43,18l705,3760r31,12l773,3784r37,12l847,3802r37,13l921,3827r44,6l1002,3839r37,6l1076,3851r43,6l1163,3857r43,6l1243,3863r50,l1330,3863r43,l1416,3857r44,l1503,3851r43,-6l1590,3839r43,l1676,3827r44,-6l1769,3815r43,-7l1856,3796r43,-6l1942,3778r50,-12l1998,3790r6,18l2004,3833r12,30l2023,3888r6,24l2041,3937r6,30l2060,3992r12,30l2084,4046r13,31l2103,4101r19,31l2134,4156r19,31l2165,4211r18,31l2202,4266r19,31l2239,4321r19,31l2276,4376r25,31l2326,4431r18,24l2369,4474r25,30l2419,4522r30,25l2480,4571r31,25l2536,4608r25,18l2592,4638r31,19l2647,4669r31,18l2709,4699r31,13l2771,4724r31,6l2833,4742r37,12l2901,4760r31,7l2969,4773r37,12l3037,4785r31,6l3105,4797r37,l3173,4797r37,6l3248,4803r37,l3322,4803r37,l3390,4797r37,l3464,4785r37,l3538,4779r37,l3606,4767r31,-13l3674,4748r37,-6l3742,4724r38,-6l3810,4699r38,-6l3879,4675r37,-18l3947,4638r31,-12l4008,4608r31,-18l4070,4571r37,-18l4132,4529r31,-25l4188,4480r31,-25l4250,4431r24,-24l4305,4376r25,-24l4355,4321r25,-30l4398,4260r25,-30l4448,4199r18,-30l4485,4132r25,-37l4528,4053r19,-49l4565,3955r19,-43l4602,3863r13,-48l4633,3766r13,-49l4652,3662r12,-49l4670,3564r13,-55l4683,3461r6,-55l4695,3357r6,-49l4701,3253r,-55l4701,3143r,-49l4695,3040r,-55l4695,2936r,-55l4689,2832r-6,-55l4677,2728r-7,-49l4664,2625r-6,-49l4652,2527r,-43l4639,2429r-12,-42l4615,2338r-6,-43l4602,2246r-6,-49l4584,2161r-6,-43l4565,2075r-12,-42l4547,1990r-13,-31l4522,1917r-6,-37l4510,1850r-7,-31l4491,1782r-12,-30l4472,1727r-12,-30l4454,1673r-6,-25l4441,1624r-6,-12l4423,1575r-6,-24l4411,1532r,-6l3879,518xe" fillcolor="#fabf8f" strokecolor="#f79646" strokeweight="1pt">
                  <v:fill color2="#f79646" focusposition="1" focussize="" focus="50%" type="gradient"/>
                  <v:shadow on="t" type="perspective" color="#974706" offset="1pt" offset2="-3pt"/>
                  <v:path arrowok="t"/>
                </v:shape>
              </v:group>
              <v:group id="_x0000_s1059" style="position:absolute;left:4593;top:10936;width:2329;height:2203" coordorigin="4593,10936" coordsize="2329,2203">
                <v:group id="_x0000_s1060" style="position:absolute;left:4593;top:10936;width:2329;height:2203" coordorigin="4410,10923" coordsize="2760,2611">
                  <v:shape id="_x0000_s1061" type="#_x0000_t74" style="position:absolute;left:5499;top:11972;width:1370;height:1562;rotation:9123456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62" type="#_x0000_t74" style="position:absolute;left:5666;top:10967;width:1157;height:1851;rotation:3204379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63" type="#_x0000_t74" style="position:absolute;left:4503;top:10923;width:1370;height:1562;rotation:-2833657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  <v:shape id="_x0000_s1064" type="#_x0000_t74" style="position:absolute;left:4410;top:11929;width:1370;height:1562;rotation:14610873fd" strokecolor="#d99594" strokeweight="1pt">
                    <v:fill opacity="35389f" color2="#e5b8b7" focusposition="1" focussize="" focus="100%" type="gradient"/>
                    <v:shadow on="t" type="perspective" color="#622423" opacity=".5" offset="1pt" offset2="-3pt"/>
                  </v:shape>
                </v:group>
                <v:oval id="_x0000_s1065" style="position:absolute;left:5254;top:11722;width:890;height:718" fillcolor="#f79646" strokecolor="#f2f2f2" strokeweight="3pt">
                  <v:shadow on="t" type="perspective" color="#974706" opacity=".5" offset="1pt" offset2="-1pt"/>
                </v:oval>
                <v:shape id="_x0000_s1066" type="#_x0000_t202" style="position:absolute;left:5360;top:11724;width:1029;height:716" filled="f" stroked="f" strokeweight="1pt">
                  <v:stroke dashstyle="dash"/>
                  <v:shadow color="#868686"/>
                  <v:textbox style="mso-next-textbox:#_x0000_s1066">
                    <w:txbxContent>
                      <w:p w:rsidR="00B06D90" w:rsidRPr="004709E3" w:rsidRDefault="00B06D90" w:rsidP="00E6024A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優質</w:t>
                        </w:r>
                      </w:p>
                      <w:p w:rsidR="00B06D90" w:rsidRPr="004709E3" w:rsidRDefault="00B06D90" w:rsidP="00E6024A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4709E3">
                          <w:rPr>
                            <w:rFonts w:ascii="標楷體" w:eastAsia="標楷體" w:hAnsi="標楷體" w:hint="eastAsia"/>
                          </w:rPr>
                          <w:t>卓越</w:t>
                        </w:r>
                      </w:p>
                    </w:txbxContent>
                  </v:textbox>
                </v:shape>
                <v:group id="_x0000_s1067" style="position:absolute;left:4593;top:11083;width:2329;height:1954" coordorigin="4593,11083" coordsize="2329,1954">
                  <v:shape id="_x0000_s1068" type="#_x0000_t202" style="position:absolute;left:4671;top:11083;width:898;height:774" filled="f" stroked="f" strokeweight="1pt">
                    <v:stroke dashstyle="dash"/>
                    <v:shadow color="#868686"/>
                    <v:textbox style="mso-next-textbox:#_x0000_s1068">
                      <w:txbxContent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尊重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信任</w:t>
                          </w:r>
                        </w:p>
                      </w:txbxContent>
                    </v:textbox>
                  </v:shape>
                  <v:shape id="_x0000_s1069" type="#_x0000_t202" style="position:absolute;left:4593;top:12168;width:955;height:869" filled="f" stroked="f" strokeweight="1pt">
                    <v:stroke dashstyle="dash"/>
                    <v:shadow color="#868686"/>
                    <v:textbox style="mso-next-textbox:#_x0000_s1069">
                      <w:txbxContent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績效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品質</w:t>
                          </w:r>
                        </w:p>
                      </w:txbxContent>
                    </v:textbox>
                  </v:shape>
                  <v:shape id="_x0000_s1070" type="#_x0000_t202" style="position:absolute;left:5986;top:11195;width:936;height:772" filled="f" stroked="f" strokeweight="1pt">
                    <v:stroke dashstyle="dash"/>
                    <v:shadow color="#868686"/>
                    <v:textbox style="mso-next-textbox:#_x0000_s1070">
                      <w:txbxContent>
                        <w:p w:rsidR="00B06D90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活力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創新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71" type="#_x0000_t202" style="position:absolute;left:5832;top:12242;width:962;height:795" filled="f" stroked="f" strokeweight="1pt">
                    <v:stroke dashstyle="dash"/>
                    <v:shadow color="#868686"/>
                    <v:textbox style="mso-next-textbox:#_x0000_s1071">
                      <w:txbxContent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溫馨</w:t>
                          </w:r>
                        </w:p>
                        <w:p w:rsidR="00B06D90" w:rsidRPr="004709E3" w:rsidRDefault="00B06D90" w:rsidP="00E6024A">
                          <w:pPr>
                            <w:spacing w:line="240" w:lineRule="atLeast"/>
                            <w:rPr>
                              <w:rFonts w:ascii="標楷體" w:eastAsia="標楷體" w:hAnsi="標楷體"/>
                            </w:rPr>
                          </w:pPr>
                          <w:r w:rsidRPr="004709E3">
                            <w:rPr>
                              <w:rFonts w:ascii="標楷體" w:eastAsia="標楷體" w:hAnsi="標楷體" w:hint="eastAsia"/>
                            </w:rPr>
                            <w:t>和諧</w:t>
                          </w:r>
                        </w:p>
                      </w:txbxContent>
                    </v:textbox>
                  </v:shape>
                </v:group>
              </v:group>
            </v:group>
            <v:group id="_x0000_s1072" style="position:absolute;left:5254;top:10335;width:1245;height:3639" coordorigin="5254,10335" coordsize="1245,3639">
              <v:shape id="_x0000_s1073" type="#_x0000_t202" style="position:absolute;left:5360;top:10335;width:1139;height:860" filled="f" stroked="f" strokeweight="1pt">
                <v:stroke dashstyle="dash"/>
                <v:shadow color="#868686"/>
                <v:textbox style="mso-next-textbox:#_x0000_s1073">
                  <w:txbxContent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人文藝術校園</w:t>
                      </w:r>
                    </w:p>
                  </w:txbxContent>
                </v:textbox>
              </v:shape>
              <v:shape id="_x0000_s1074" type="#_x0000_t202" style="position:absolute;left:5254;top:13139;width:1093;height:835" filled="f" stroked="f" strokeweight="1pt">
                <v:stroke dashstyle="dash"/>
                <v:shadow color="#868686"/>
                <v:textbox style="mso-next-textbox:#_x0000_s1074">
                  <w:txbxContent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自然科技校園</w:t>
                      </w:r>
                    </w:p>
                  </w:txbxContent>
                </v:textbox>
              </v:shape>
            </v:group>
            <v:group id="_x0000_s1075" style="position:absolute;left:3557;top:11722;width:4393;height:1070" coordorigin="3557,11722" coordsize="4393,1070">
              <v:shape id="_x0000_s1076" type="#_x0000_t202" style="position:absolute;left:6794;top:11722;width:1156;height:1070" filled="f" stroked="f" strokeweight="1pt">
                <v:stroke dashstyle="dash"/>
                <v:shadow color="#868686"/>
                <v:textbox style="mso-next-textbox:#_x0000_s1076">
                  <w:txbxContent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校園學習資源</w:t>
                      </w:r>
                    </w:p>
                    <w:p w:rsidR="00B06D90" w:rsidRDefault="00B06D90" w:rsidP="00E6024A"/>
                  </w:txbxContent>
                </v:textbox>
              </v:shape>
              <v:shape id="_x0000_s1077" type="#_x0000_t202" style="position:absolute;left:3557;top:11785;width:1230;height:952" filled="f" stroked="f" strokeweight="1pt">
                <v:stroke dashstyle="dash"/>
                <v:shadow color="#868686"/>
                <v:textbox style="mso-next-textbox:#_x0000_s1077">
                  <w:txbxContent>
                    <w:p w:rsidR="00B06D90" w:rsidRPr="004709E3" w:rsidRDefault="00B06D90" w:rsidP="00E602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安全健康校園</w:t>
                      </w:r>
                    </w:p>
                  </w:txbxContent>
                </v:textbox>
              </v:shape>
            </v:group>
          </v:group>
        </w:pict>
      </w: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Default="00B06D90" w:rsidP="00E6024A">
      <w:pPr>
        <w:ind w:firstLineChars="200" w:firstLine="480"/>
        <w:rPr>
          <w:rFonts w:ascii="標楷體" w:eastAsia="標楷體" w:hAnsi="標楷體"/>
        </w:rPr>
      </w:pPr>
    </w:p>
    <w:p w:rsidR="00B06D90" w:rsidRPr="00CE5AE0" w:rsidRDefault="00B06D90" w:rsidP="00E6024A">
      <w:pPr>
        <w:ind w:firstLineChars="200" w:firstLine="440"/>
        <w:rPr>
          <w:rFonts w:ascii="標楷體" w:eastAsia="標楷體" w:hAnsi="標楷體"/>
          <w:sz w:val="22"/>
        </w:rPr>
      </w:pPr>
    </w:p>
    <w:p w:rsidR="00B06D90" w:rsidRPr="00904294" w:rsidRDefault="00B06D90" w:rsidP="00E6024A">
      <w:pPr>
        <w:rPr>
          <w:rFonts w:ascii="標楷體" w:eastAsia="標楷體" w:hAnsi="標楷體"/>
        </w:rPr>
      </w:pPr>
      <w:r w:rsidRPr="00904294">
        <w:rPr>
          <w:rFonts w:ascii="標楷體" w:eastAsia="標楷體" w:hAnsi="標楷體" w:hint="eastAsia"/>
        </w:rPr>
        <w:t>（二）方案目標與校務發展計畫</w:t>
      </w:r>
    </w:p>
    <w:p w:rsidR="00B06D90" w:rsidRDefault="00B06D90" w:rsidP="00E6024A">
      <w:pPr>
        <w:rPr>
          <w:rFonts w:ascii="標楷體" w:eastAsia="標楷體" w:hAnsi="標楷體"/>
        </w:rPr>
      </w:pPr>
      <w:r w:rsidRPr="00D47E62">
        <w:rPr>
          <w:rFonts w:ascii="標楷體" w:eastAsia="標楷體" w:hAnsi="標楷體"/>
        </w:rPr>
        <w:t>1.</w:t>
      </w:r>
      <w:r w:rsidRPr="00D47E62">
        <w:rPr>
          <w:rFonts w:ascii="標楷體" w:eastAsia="標楷體" w:hAnsi="標楷體" w:hint="eastAsia"/>
        </w:rPr>
        <w:t>本校發展願景</w:t>
      </w:r>
      <w:r>
        <w:rPr>
          <w:rFonts w:ascii="標楷體" w:eastAsia="標楷體" w:hAnsi="標楷體" w:hint="eastAsia"/>
        </w:rPr>
        <w:t>及特色</w:t>
      </w:r>
    </w:p>
    <w:p w:rsidR="00B06D90" w:rsidRPr="00936F55" w:rsidRDefault="00B06D90" w:rsidP="00E6024A">
      <w:pPr>
        <w:widowControl/>
        <w:ind w:leftChars="100" w:left="240" w:firstLineChars="200" w:firstLine="480"/>
        <w:jc w:val="both"/>
        <w:rPr>
          <w:rFonts w:eastAsia="標楷體"/>
          <w:bCs/>
          <w:kern w:val="0"/>
        </w:rPr>
      </w:pPr>
      <w:r w:rsidRPr="00936F55">
        <w:rPr>
          <w:rFonts w:eastAsia="標楷體" w:hAnsi="標楷體" w:hint="eastAsia"/>
          <w:bCs/>
          <w:kern w:val="0"/>
        </w:rPr>
        <w:t>松山工農創校已超過六十年，惟歷久而彌新，更期盼未來能朝百年大校邁進。身為大臺北地區唯一同時擁有工科、農科及綜合高中學制的職業學校，過去在全體師生共同努力之下，無論是技（藝）能競賽或科學展覽未曾缺席；國立科技大學錄取率更是逐年提升，面對部分來自經濟弱勢家庭的學生，工農團隊秉持教育熱誠與大愛用心拉拔每一個學子，多次榮獲教育部友善校園績優學校、臺北市生命教育和性別平等教育特優學校的肯定與獎勵。</w:t>
      </w:r>
    </w:p>
    <w:p w:rsidR="00B06D90" w:rsidRPr="00936F55" w:rsidRDefault="00B06D90" w:rsidP="00E6024A">
      <w:pPr>
        <w:widowControl/>
        <w:ind w:leftChars="100" w:left="240" w:firstLineChars="200" w:firstLine="480"/>
        <w:jc w:val="both"/>
        <w:rPr>
          <w:rFonts w:eastAsia="標楷體"/>
          <w:bCs/>
          <w:kern w:val="0"/>
        </w:rPr>
      </w:pPr>
      <w:r w:rsidRPr="00936F55">
        <w:rPr>
          <w:rFonts w:eastAsia="標楷體" w:hAnsi="標楷體" w:hint="eastAsia"/>
          <w:bCs/>
          <w:kern w:val="0"/>
        </w:rPr>
        <w:t>面對未來少子化的衝擊及</w:t>
      </w:r>
      <w:r w:rsidRPr="00936F55">
        <w:rPr>
          <w:rFonts w:eastAsia="標楷體"/>
          <w:bCs/>
          <w:kern w:val="0"/>
        </w:rPr>
        <w:t>12</w:t>
      </w:r>
      <w:r w:rsidRPr="00936F55">
        <w:rPr>
          <w:rFonts w:eastAsia="標楷體" w:hAnsi="標楷體" w:hint="eastAsia"/>
          <w:bCs/>
          <w:kern w:val="0"/>
        </w:rPr>
        <w:t>年國教的激烈競爭，本校更是極力發展學校特色及提升競爭力，基於上述，本校未來發展目標如下：</w:t>
      </w:r>
    </w:p>
    <w:p w:rsidR="00B06D90" w:rsidRPr="00936F55" w:rsidRDefault="00B06D90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0" w:name="_Toc259604304"/>
      <w:bookmarkStart w:id="1" w:name="_Toc257316447"/>
      <w:r w:rsidRPr="00936F55">
        <w:rPr>
          <w:rFonts w:eastAsia="標楷體" w:hAnsi="標楷體" w:hint="eastAsia"/>
          <w:bCs/>
          <w:kern w:val="0"/>
        </w:rPr>
        <w:t>一、</w:t>
      </w:r>
      <w:r w:rsidRPr="00936F55">
        <w:rPr>
          <w:rFonts w:eastAsia="標楷體" w:hint="eastAsia"/>
          <w:bCs/>
          <w:kern w:val="0"/>
        </w:rPr>
        <w:t>ｅ</w:t>
      </w:r>
      <w:r w:rsidRPr="00936F55">
        <w:rPr>
          <w:rFonts w:eastAsia="標楷體" w:hAnsi="標楷體" w:hint="eastAsia"/>
          <w:bCs/>
          <w:kern w:val="0"/>
        </w:rPr>
        <w:t>化教師專業發展，建立優質教學團隊</w:t>
      </w:r>
      <w:bookmarkEnd w:id="0"/>
    </w:p>
    <w:p w:rsidR="00B06D90" w:rsidRPr="00936F55" w:rsidRDefault="00B06D90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2" w:name="_Toc259604305"/>
      <w:r w:rsidRPr="00936F55">
        <w:rPr>
          <w:rFonts w:eastAsia="標楷體" w:hAnsi="標楷體" w:hint="eastAsia"/>
          <w:bCs/>
          <w:kern w:val="0"/>
        </w:rPr>
        <w:t>二、深化學生優良技藝，傳承分享專業知識</w:t>
      </w:r>
      <w:bookmarkEnd w:id="2"/>
    </w:p>
    <w:p w:rsidR="00B06D90" w:rsidRPr="00936F55" w:rsidRDefault="00B06D90" w:rsidP="00E6024A">
      <w:pPr>
        <w:widowControl/>
        <w:snapToGrid w:val="0"/>
        <w:ind w:firstLine="280"/>
        <w:jc w:val="both"/>
        <w:rPr>
          <w:rFonts w:eastAsia="標楷體"/>
          <w:bCs/>
          <w:kern w:val="0"/>
        </w:rPr>
      </w:pPr>
      <w:bookmarkStart w:id="3" w:name="_Toc259604306"/>
      <w:r w:rsidRPr="00936F55">
        <w:rPr>
          <w:rFonts w:eastAsia="標楷體" w:hAnsi="標楷體" w:hint="eastAsia"/>
          <w:bCs/>
          <w:kern w:val="0"/>
        </w:rPr>
        <w:t>三、強化課程科際整合，培養問題解決能力</w:t>
      </w:r>
      <w:bookmarkEnd w:id="3"/>
    </w:p>
    <w:p w:rsidR="00B06D90" w:rsidRPr="00936F55" w:rsidRDefault="00B06D90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4" w:name="_Toc259604307"/>
      <w:r w:rsidRPr="00936F55">
        <w:rPr>
          <w:rFonts w:eastAsia="標楷體" w:hAnsi="標楷體" w:hint="eastAsia"/>
          <w:bCs/>
          <w:kern w:val="0"/>
        </w:rPr>
        <w:t>四、美化校園人文環境，適性揚才激發潛能</w:t>
      </w:r>
      <w:bookmarkEnd w:id="4"/>
    </w:p>
    <w:p w:rsidR="00B06D90" w:rsidRPr="00936F55" w:rsidRDefault="00B06D90" w:rsidP="00E6024A">
      <w:pPr>
        <w:widowControl/>
        <w:snapToGrid w:val="0"/>
        <w:ind w:leftChars="100" w:left="240"/>
        <w:jc w:val="both"/>
        <w:outlineLvl w:val="1"/>
        <w:rPr>
          <w:rFonts w:eastAsia="標楷體"/>
          <w:bCs/>
          <w:kern w:val="0"/>
        </w:rPr>
      </w:pPr>
      <w:bookmarkStart w:id="5" w:name="_Toc259604308"/>
      <w:r w:rsidRPr="00936F55">
        <w:rPr>
          <w:rFonts w:eastAsia="標楷體" w:hAnsi="標楷體" w:hint="eastAsia"/>
          <w:bCs/>
          <w:kern w:val="0"/>
        </w:rPr>
        <w:t>五、廣化落實全人教育，培養未來優質人才</w:t>
      </w:r>
      <w:bookmarkEnd w:id="5"/>
    </w:p>
    <w:bookmarkEnd w:id="1"/>
    <w:p w:rsidR="00B06D90" w:rsidRPr="00936F55" w:rsidRDefault="00B06D90" w:rsidP="00E6024A">
      <w:pPr>
        <w:widowControl/>
        <w:ind w:leftChars="100" w:left="240" w:firstLineChars="200" w:firstLine="480"/>
        <w:jc w:val="both"/>
        <w:rPr>
          <w:rFonts w:eastAsia="標楷體"/>
          <w:bCs/>
          <w:kern w:val="0"/>
        </w:rPr>
      </w:pPr>
      <w:r w:rsidRPr="00936F55">
        <w:rPr>
          <w:rFonts w:eastAsia="標楷體" w:hAnsi="標楷體" w:hint="eastAsia"/>
          <w:bCs/>
          <w:kern w:val="0"/>
        </w:rPr>
        <w:t>身處於臺北市明星高中、社區高中和公立高職之間，不可諱言，松山工農往往不是國中學生、</w:t>
      </w:r>
      <w:smartTag w:uri="urn:schemas-microsoft-com:office:smarttags" w:element="PersonName">
        <w:smartTagPr>
          <w:attr w:name="ProductID" w:val="家長和"/>
        </w:smartTagPr>
        <w:r w:rsidRPr="00936F55">
          <w:rPr>
            <w:rFonts w:eastAsia="標楷體" w:hAnsi="標楷體" w:hint="eastAsia"/>
            <w:bCs/>
            <w:kern w:val="0"/>
          </w:rPr>
          <w:t>家長和</w:t>
        </w:r>
      </w:smartTag>
      <w:r w:rsidRPr="00936F55">
        <w:rPr>
          <w:rFonts w:eastAsia="標楷體" w:hAnsi="標楷體" w:hint="eastAsia"/>
          <w:bCs/>
          <w:kern w:val="0"/>
        </w:rPr>
        <w:t>老師心目中的首選，，加上少子化及私立學校學費拉平的因素，工農此刻所面對之競爭壓力</w:t>
      </w:r>
      <w:r>
        <w:rPr>
          <w:rFonts w:eastAsia="標楷體" w:hAnsi="標楷體" w:hint="eastAsia"/>
          <w:bCs/>
          <w:kern w:val="0"/>
        </w:rPr>
        <w:t>極</w:t>
      </w:r>
      <w:r w:rsidRPr="00936F55">
        <w:rPr>
          <w:rFonts w:eastAsia="標楷體" w:hAnsi="標楷體" w:hint="eastAsia"/>
          <w:bCs/>
          <w:kern w:val="0"/>
        </w:rPr>
        <w:t>大。期盼藉由</w:t>
      </w:r>
      <w:r>
        <w:rPr>
          <w:rFonts w:eastAsia="標楷體" w:hAnsi="標楷體" w:hint="eastAsia"/>
          <w:bCs/>
          <w:kern w:val="0"/>
        </w:rPr>
        <w:t>師生的努力營</w:t>
      </w:r>
      <w:r w:rsidRPr="00936F55">
        <w:rPr>
          <w:rFonts w:eastAsia="標楷體" w:hAnsi="標楷體" w:hint="eastAsia"/>
          <w:bCs/>
          <w:kern w:val="0"/>
        </w:rPr>
        <w:t>造</w:t>
      </w:r>
      <w:r>
        <w:rPr>
          <w:rFonts w:eastAsia="標楷體" w:hAnsi="標楷體" w:hint="eastAsia"/>
          <w:bCs/>
          <w:kern w:val="0"/>
        </w:rPr>
        <w:t>校園，使本校</w:t>
      </w:r>
      <w:r w:rsidRPr="00936F55">
        <w:rPr>
          <w:rFonts w:eastAsia="標楷體" w:hAnsi="標楷體" w:hint="eastAsia"/>
          <w:bCs/>
          <w:kern w:val="0"/>
        </w:rPr>
        <w:t>成為卓越的「信義之星」，更讓每一個學生成為耀眼的「明日之星」。</w:t>
      </w:r>
    </w:p>
    <w:p w:rsidR="00B06D90" w:rsidRDefault="00B06D90" w:rsidP="00E6024A">
      <w:pPr>
        <w:rPr>
          <w:rFonts w:ascii="標楷體" w:eastAsia="標楷體" w:hAnsi="標楷體"/>
          <w:sz w:val="28"/>
          <w:szCs w:val="28"/>
        </w:rPr>
      </w:pPr>
      <w:r w:rsidRPr="00B5024D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實施策略</w:t>
      </w:r>
    </w:p>
    <w:p w:rsidR="00B06D90" w:rsidRPr="00AC1818" w:rsidRDefault="00B06D90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（一）實施策略的訂定過程</w:t>
      </w:r>
    </w:p>
    <w:p w:rsidR="00B06D90" w:rsidRPr="004E47E8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1.</w:t>
      </w:r>
      <w:r w:rsidRPr="004E47E8">
        <w:rPr>
          <w:rFonts w:ascii="標楷體" w:eastAsia="標楷體" w:hAnsi="標楷體" w:hint="eastAsia"/>
        </w:rPr>
        <w:t>指出問題：根據當前學校營運所面臨的問題進行討論，找出需要解決的問題。</w:t>
      </w:r>
    </w:p>
    <w:p w:rsidR="00B06D90" w:rsidRPr="004E47E8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2.</w:t>
      </w:r>
      <w:r w:rsidRPr="004E47E8">
        <w:rPr>
          <w:rFonts w:ascii="標楷體" w:eastAsia="標楷體" w:hAnsi="標楷體" w:hint="eastAsia"/>
        </w:rPr>
        <w:t>找出可行的策略：就學校目前的現實條件，各單位提出具體的解決方法。</w:t>
      </w:r>
    </w:p>
    <w:p w:rsidR="00B06D90" w:rsidRPr="004E47E8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3.</w:t>
      </w:r>
      <w:r w:rsidRPr="004E47E8">
        <w:rPr>
          <w:rFonts w:ascii="標楷體" w:eastAsia="標楷體" w:hAnsi="標楷體" w:hint="eastAsia"/>
        </w:rPr>
        <w:t>選擇策略：在主管會議中討論各種解決方法</w:t>
      </w:r>
      <w:r>
        <w:rPr>
          <w:rFonts w:ascii="標楷體" w:eastAsia="標楷體" w:hAnsi="標楷體" w:hint="eastAsia"/>
        </w:rPr>
        <w:t>的優</w:t>
      </w:r>
      <w:r w:rsidRPr="004E47E8">
        <w:rPr>
          <w:rFonts w:ascii="標楷體" w:eastAsia="標楷體" w:hAnsi="標楷體" w:hint="eastAsia"/>
        </w:rPr>
        <w:t>缺點，決定出最佳的解決策略。</w:t>
      </w:r>
    </w:p>
    <w:p w:rsidR="00B06D90" w:rsidRPr="004E47E8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4.</w:t>
      </w:r>
      <w:r w:rsidRPr="004E47E8">
        <w:rPr>
          <w:rFonts w:ascii="標楷體" w:eastAsia="標楷體" w:hAnsi="標楷體" w:hint="eastAsia"/>
        </w:rPr>
        <w:t>執行策略：各單位進行責任分工，開始執行所選擇的策略。</w:t>
      </w:r>
    </w:p>
    <w:p w:rsidR="00B06D90" w:rsidRPr="004E47E8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5.</w:t>
      </w:r>
      <w:r w:rsidRPr="004E47E8">
        <w:rPr>
          <w:rFonts w:ascii="標楷體" w:eastAsia="標楷體" w:hAnsi="標楷體" w:hint="eastAsia"/>
        </w:rPr>
        <w:t>評鑑：將執行的結果加以檢討，確認目標的達成度，針對不佳的策略進行修正。</w:t>
      </w:r>
    </w:p>
    <w:p w:rsidR="00B06D90" w:rsidRPr="00AC1818" w:rsidRDefault="00B06D90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（二）實施策略的具體方式</w:t>
      </w:r>
    </w:p>
    <w:p w:rsidR="00B06D90" w:rsidRDefault="00B06D90" w:rsidP="00E6024A">
      <w:pPr>
        <w:ind w:left="180" w:hangingChars="75" w:hanging="180"/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安全健康校園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透過「系統管理」、「人性服務」、「健康促進」與「生活實踐」營造安全校園環境，以及建構</w:t>
      </w:r>
      <w:r w:rsidRPr="008377B9">
        <w:rPr>
          <w:rFonts w:ascii="標楷體" w:eastAsia="標楷體" w:hAnsi="標楷體" w:hint="eastAsia"/>
        </w:rPr>
        <w:t>健康</w:t>
      </w:r>
      <w:r>
        <w:rPr>
          <w:rFonts w:ascii="標楷體" w:eastAsia="標楷體" w:hAnsi="標楷體" w:hint="eastAsia"/>
        </w:rPr>
        <w:t>校園環境，以提昇教學的績效與品質。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標楷體" w:hint="eastAsia"/>
          <w:kern w:val="0"/>
          <w:position w:val="-1"/>
        </w:rPr>
        <w:t>建置</w:t>
      </w:r>
      <w:r>
        <w:rPr>
          <w:rFonts w:ascii="標楷體" w:eastAsia="標楷體" w:hAnsi="標楷體" w:hint="eastAsia"/>
        </w:rPr>
        <w:t>安全的校園建築設施。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加強校園安全防護措施。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增進全校師生安全防護觀念與危機意識。</w:t>
      </w:r>
    </w:p>
    <w:p w:rsidR="00B06D90" w:rsidRPr="00416878" w:rsidRDefault="00B06D90" w:rsidP="00E6024A">
      <w:pPr>
        <w:rPr>
          <w:rFonts w:ascii="標楷體" w:eastAsia="標楷體" w:hAnsi="標楷體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416878">
        <w:rPr>
          <w:rFonts w:ascii="標楷體" w:eastAsia="標楷體" w:hAnsi="標楷體" w:hint="eastAsia"/>
        </w:rPr>
        <w:t>）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提供</w:t>
      </w:r>
      <w:r>
        <w:rPr>
          <w:rFonts w:ascii="標楷體" w:eastAsia="標楷體" w:hAnsi="標楷體" w:cs="標楷體" w:hint="eastAsia"/>
          <w:kern w:val="0"/>
          <w:position w:val="-1"/>
        </w:rPr>
        <w:t>多樣的體能活動設施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 w:rsidRPr="0041687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依課程與教學需求設置各項體育設施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6</w:t>
      </w:r>
      <w:r>
        <w:rPr>
          <w:rFonts w:ascii="標楷體" w:eastAsia="標楷體" w:hAnsi="標楷體" w:cs="標楷體" w:hint="eastAsia"/>
          <w:kern w:val="0"/>
          <w:position w:val="-1"/>
        </w:rPr>
        <w:t>）</w:t>
      </w:r>
      <w:r>
        <w:rPr>
          <w:rFonts w:ascii="標楷體" w:eastAsia="標楷體" w:hAnsi="標楷體" w:hint="eastAsia"/>
        </w:rPr>
        <w:t>營造校園綠建築。</w:t>
      </w:r>
    </w:p>
    <w:p w:rsidR="00B06D90" w:rsidRPr="00416878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7</w:t>
      </w:r>
      <w:r>
        <w:rPr>
          <w:rFonts w:ascii="標楷體" w:eastAsia="標楷體" w:hAnsi="標楷體" w:cs="標楷體" w:hint="eastAsia"/>
          <w:kern w:val="0"/>
          <w:position w:val="-1"/>
        </w:rPr>
        <w:t>）建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構生活休憩的活動空間。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人文藝術校園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透過「歷史傳統」、「多元文化」、「藝文活動」與「共同參與」建立人文校園環境，並型塑藝術校園環境，以養成師生的尊重與信任。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形塑學校建築風格。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營造溫馨友善的校園氣氛。</w:t>
      </w:r>
    </w:p>
    <w:p w:rsidR="00B06D90" w:rsidRDefault="00B06D90" w:rsidP="00E6024A">
      <w:pPr>
        <w:ind w:left="142" w:hangingChars="59" w:hanging="142"/>
        <w:rPr>
          <w:rFonts w:ascii="標楷體" w:eastAsia="標楷體" w:hAnsi="標楷體"/>
        </w:rPr>
      </w:pPr>
      <w:r w:rsidRPr="004A0F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4A0F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典藏校園史蹟文物。</w:t>
      </w:r>
    </w:p>
    <w:p w:rsidR="00B06D90" w:rsidRPr="007000FF" w:rsidRDefault="00B06D90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/>
          <w:kern w:val="0"/>
        </w:rPr>
        <w:t>4</w:t>
      </w:r>
      <w:r>
        <w:rPr>
          <w:rFonts w:ascii="標楷體" w:eastAsia="標楷體" w:hAnsi="標楷體" w:hint="eastAsia"/>
          <w:kern w:val="0"/>
        </w:rPr>
        <w:t>）配合民俗節慶，布置相關教育情境。</w:t>
      </w:r>
    </w:p>
    <w:p w:rsidR="00B06D90" w:rsidRDefault="00B06D90" w:rsidP="00E6024A">
      <w:pPr>
        <w:autoSpaceDE w:val="0"/>
        <w:autoSpaceDN w:val="0"/>
        <w:adjustRightInd w:val="0"/>
        <w:spacing w:line="240" w:lineRule="atLeast"/>
        <w:ind w:leftChars="2" w:left="5" w:right="-20"/>
        <w:rPr>
          <w:rFonts w:ascii="標楷體" w:eastAsia="標楷體" w:hAnsi="標楷體" w:cs="標楷體"/>
          <w:kern w:val="0"/>
          <w:position w:val="-2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41687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cs="標楷體" w:hint="eastAsia"/>
          <w:kern w:val="0"/>
          <w:position w:val="-1"/>
        </w:rPr>
        <w:t>設置</w:t>
      </w:r>
      <w:r w:rsidRPr="00416878">
        <w:rPr>
          <w:rFonts w:ascii="標楷體" w:eastAsia="標楷體" w:hAnsi="標楷體" w:cs="標楷體" w:hint="eastAsia"/>
          <w:kern w:val="0"/>
          <w:position w:val="-1"/>
        </w:rPr>
        <w:t>多元化藝術</w:t>
      </w:r>
      <w:r w:rsidRPr="00416878">
        <w:rPr>
          <w:rFonts w:ascii="標楷體" w:eastAsia="標楷體" w:hAnsi="標楷體" w:cs="標楷體" w:hint="eastAsia"/>
          <w:kern w:val="0"/>
          <w:position w:val="-2"/>
        </w:rPr>
        <w:t>的教育環境。</w:t>
      </w:r>
    </w:p>
    <w:p w:rsidR="00B06D90" w:rsidRPr="00416878" w:rsidRDefault="00B06D90" w:rsidP="00E6024A">
      <w:pPr>
        <w:autoSpaceDE w:val="0"/>
        <w:autoSpaceDN w:val="0"/>
        <w:adjustRightInd w:val="0"/>
        <w:spacing w:line="240" w:lineRule="atLeast"/>
        <w:ind w:leftChars="2" w:left="5" w:right="-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）設置公共藝術。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1687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6</w:t>
      </w:r>
      <w:r w:rsidRPr="00416878">
        <w:rPr>
          <w:rFonts w:ascii="標楷體" w:eastAsia="標楷體" w:hAnsi="標楷體" w:hint="eastAsia"/>
        </w:rPr>
        <w:t>）營造藝術學習風氣。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/>
          <w:kern w:val="0"/>
        </w:rPr>
        <w:t>7</w:t>
      </w:r>
      <w:r>
        <w:rPr>
          <w:rFonts w:ascii="標楷體" w:eastAsia="標楷體" w:hAnsi="標楷體" w:hint="eastAsia"/>
          <w:kern w:val="0"/>
        </w:rPr>
        <w:t>）規劃校園景觀，使具生態美感景緻。</w:t>
      </w:r>
    </w:p>
    <w:p w:rsidR="00B06D90" w:rsidRPr="00416878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/>
          <w:kern w:val="0"/>
        </w:rPr>
        <w:t>8</w:t>
      </w:r>
      <w:r>
        <w:rPr>
          <w:rFonts w:ascii="標楷體" w:eastAsia="標楷體" w:hAnsi="標楷體" w:hint="eastAsia"/>
          <w:kern w:val="0"/>
        </w:rPr>
        <w:t>）校園庭園化。</w:t>
      </w:r>
    </w:p>
    <w:p w:rsidR="00B06D90" w:rsidRDefault="00B06D90" w:rsidP="00E6024A">
      <w:pPr>
        <w:ind w:left="180" w:hangingChars="75" w:hanging="180"/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自然科技校園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透過「生態環境」、「節能減廢」、「資訊設備」與「網際網路」建構自然校園環境、科技校園環境。</w:t>
      </w:r>
    </w:p>
    <w:p w:rsidR="00B06D90" w:rsidRPr="00833C08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 w:rsidRPr="00833C08">
        <w:rPr>
          <w:rFonts w:ascii="標楷體" w:eastAsia="標楷體" w:hAnsi="標楷體" w:hint="eastAsia"/>
        </w:rPr>
        <w:t>（</w:t>
      </w:r>
      <w:r w:rsidRPr="00833C08">
        <w:rPr>
          <w:rFonts w:ascii="標楷體" w:eastAsia="標楷體" w:hAnsi="標楷體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833C08">
        <w:rPr>
          <w:rFonts w:ascii="標楷體" w:eastAsia="標楷體" w:hAnsi="標楷體" w:cs="標楷體" w:hint="eastAsia"/>
          <w:kern w:val="0"/>
          <w:position w:val="-1"/>
        </w:rPr>
        <w:t>建構</w:t>
      </w:r>
      <w:r>
        <w:rPr>
          <w:rFonts w:ascii="標楷體" w:eastAsia="標楷體" w:hAnsi="標楷體" w:cs="標楷體" w:hint="eastAsia"/>
          <w:kern w:val="0"/>
          <w:position w:val="-1"/>
        </w:rPr>
        <w:t>景觀</w:t>
      </w:r>
      <w:r w:rsidRPr="00833C08">
        <w:rPr>
          <w:rFonts w:ascii="標楷體" w:eastAsia="標楷體" w:hAnsi="標楷體" w:cs="標楷體" w:hint="eastAsia"/>
          <w:kern w:val="0"/>
          <w:position w:val="-1"/>
        </w:rPr>
        <w:t>校園，改善學習環境</w:t>
      </w:r>
      <w:r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B06D90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 w:rsidRPr="00833C08">
        <w:rPr>
          <w:rFonts w:ascii="標楷體" w:eastAsia="標楷體" w:hAnsi="標楷體"/>
        </w:rPr>
        <w:t>2</w:t>
      </w:r>
      <w:r w:rsidRPr="00833C08">
        <w:rPr>
          <w:rFonts w:ascii="標楷體" w:eastAsia="標楷體" w:hAnsi="標楷體" w:hint="eastAsia"/>
        </w:rPr>
        <w:t>）珍惜有限資源，鼓勵回收利用</w:t>
      </w:r>
      <w:r>
        <w:rPr>
          <w:rFonts w:ascii="標楷體" w:eastAsia="標楷體" w:hAnsi="標楷體" w:hint="eastAsia"/>
        </w:rPr>
        <w:t>。</w:t>
      </w:r>
    </w:p>
    <w:p w:rsidR="00B06D90" w:rsidRPr="00833C08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）</w:t>
      </w:r>
      <w:r w:rsidRPr="00B449B3">
        <w:rPr>
          <w:rFonts w:ascii="標楷體" w:eastAsia="標楷體" w:hAnsi="標楷體" w:hint="eastAsia"/>
        </w:rPr>
        <w:t>維護校園清潔，加強環境管理。</w:t>
      </w:r>
    </w:p>
    <w:p w:rsidR="00B06D90" w:rsidRPr="00833C08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833C08">
        <w:rPr>
          <w:rFonts w:ascii="標楷體" w:eastAsia="標楷體" w:hAnsi="標楷體" w:hint="eastAsia"/>
        </w:rPr>
        <w:t>）推展環教活動，回歸自然理念</w:t>
      </w:r>
      <w:r>
        <w:rPr>
          <w:rFonts w:ascii="標楷體" w:eastAsia="標楷體" w:hAnsi="標楷體" w:hint="eastAsia"/>
        </w:rPr>
        <w:t>。</w:t>
      </w:r>
    </w:p>
    <w:p w:rsidR="00B06D90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 w:rsidRPr="00833C08">
        <w:rPr>
          <w:rFonts w:ascii="標楷體" w:eastAsia="標楷體" w:hAnsi="標楷體" w:hint="eastAsia"/>
        </w:rPr>
        <w:t>）</w:t>
      </w:r>
      <w:r w:rsidRPr="00B449B3">
        <w:rPr>
          <w:rFonts w:ascii="標楷體" w:eastAsia="標楷體" w:hAnsi="標楷體" w:hint="eastAsia"/>
        </w:rPr>
        <w:t>建置各項自動化、科技和資訊設備。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）</w:t>
      </w:r>
      <w:r w:rsidRPr="00B449B3">
        <w:rPr>
          <w:rFonts w:ascii="標楷體" w:eastAsia="標楷體" w:hAnsi="標楷體" w:hint="eastAsia"/>
        </w:rPr>
        <w:t>佈建全校性全方位的網路環境。</w:t>
      </w:r>
    </w:p>
    <w:p w:rsidR="00B06D90" w:rsidRPr="00B449B3" w:rsidRDefault="00B06D90" w:rsidP="00E6024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）</w:t>
      </w:r>
      <w:r w:rsidRPr="00B449B3">
        <w:rPr>
          <w:rFonts w:ascii="標楷體" w:eastAsia="標楷體" w:hAnsi="標楷體" w:hint="eastAsia"/>
        </w:rPr>
        <w:t>建構校務行政管理系統。</w:t>
      </w:r>
    </w:p>
    <w:p w:rsidR="00B06D90" w:rsidRDefault="00B06D90" w:rsidP="00E6024A">
      <w:pPr>
        <w:rPr>
          <w:rFonts w:ascii="標楷體" w:eastAsia="標楷體" w:hAnsi="標楷體"/>
        </w:rPr>
      </w:pPr>
      <w:r w:rsidRPr="004E47E8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學習資源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透過「完善設備」、「圖書資源」、「溫馨用餐」與「課外活動」建構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優越學習環境、多樣活動資源。</w:t>
      </w:r>
    </w:p>
    <w:p w:rsidR="00B06D90" w:rsidRPr="007342E8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 w:rsidRPr="007342E8">
        <w:rPr>
          <w:rFonts w:ascii="標楷體" w:eastAsia="標楷體" w:hAnsi="標楷體"/>
        </w:rPr>
        <w:t>1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充實</w:t>
      </w:r>
      <w:r w:rsidRPr="0002047C">
        <w:rPr>
          <w:rFonts w:ascii="標楷體" w:eastAsia="標楷體" w:hAnsi="標楷體" w:hint="eastAsia"/>
        </w:rPr>
        <w:t>各項</w:t>
      </w:r>
      <w:r>
        <w:rPr>
          <w:rFonts w:ascii="標楷體" w:eastAsia="標楷體" w:hAnsi="標楷體" w:hint="eastAsia"/>
        </w:rPr>
        <w:t>專科教室、各科工場</w:t>
      </w:r>
      <w:r w:rsidRPr="0002047C">
        <w:rPr>
          <w:rFonts w:ascii="標楷體" w:eastAsia="標楷體" w:hAnsi="標楷體" w:hint="eastAsia"/>
        </w:rPr>
        <w:t>設備。</w:t>
      </w:r>
    </w:p>
    <w:p w:rsidR="00B06D90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 w:rsidRPr="007342E8">
        <w:rPr>
          <w:rFonts w:ascii="標楷體" w:eastAsia="標楷體" w:hAnsi="標楷體"/>
        </w:rPr>
        <w:t>2</w:t>
      </w:r>
      <w:r w:rsidRPr="007342E8">
        <w:rPr>
          <w:rFonts w:ascii="標楷體" w:eastAsia="標楷體" w:hAnsi="標楷體" w:hint="eastAsia"/>
        </w:rPr>
        <w:t>）</w:t>
      </w:r>
      <w:r w:rsidRPr="0002047C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hint="eastAsia"/>
        </w:rPr>
        <w:t>教室視聽環境。</w:t>
      </w:r>
    </w:p>
    <w:p w:rsidR="00B06D90" w:rsidRPr="007342E8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 w:rsidRPr="007342E8">
        <w:rPr>
          <w:rFonts w:ascii="標楷體" w:eastAsia="標楷體" w:hAnsi="標楷體"/>
        </w:rPr>
        <w:t>3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建置設備完善、科技先進的圖書館。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）充實教室設備。</w:t>
      </w:r>
    </w:p>
    <w:p w:rsidR="00B06D90" w:rsidRPr="00254E72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）建置數位學習平臺。</w:t>
      </w:r>
    </w:p>
    <w:p w:rsidR="00B06D90" w:rsidRPr="007342E8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6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布置溫馨用餐環境，滿足師生用餐需求。</w:t>
      </w:r>
    </w:p>
    <w:p w:rsidR="00B06D90" w:rsidRPr="007342E8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7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提供師生各樣休憩、活動空間。</w:t>
      </w:r>
    </w:p>
    <w:p w:rsidR="00B06D90" w:rsidRDefault="00B06D90" w:rsidP="00E6024A">
      <w:pPr>
        <w:rPr>
          <w:rFonts w:ascii="標楷體" w:eastAsia="標楷體" w:hAnsi="標楷體"/>
          <w:sz w:val="28"/>
          <w:szCs w:val="28"/>
        </w:rPr>
      </w:pPr>
      <w:r w:rsidRPr="006645A1">
        <w:rPr>
          <w:rFonts w:ascii="標楷體" w:eastAsia="標楷體" w:hAnsi="標楷體" w:hint="eastAsia"/>
          <w:sz w:val="28"/>
          <w:szCs w:val="28"/>
        </w:rPr>
        <w:t>貳、執行過程</w:t>
      </w:r>
    </w:p>
    <w:p w:rsidR="00B06D90" w:rsidRDefault="00B06D90" w:rsidP="00E6024A">
      <w:pPr>
        <w:rPr>
          <w:rFonts w:ascii="標楷體" w:eastAsia="標楷體" w:hAnsi="標楷體"/>
          <w:sz w:val="28"/>
          <w:szCs w:val="28"/>
        </w:rPr>
      </w:pPr>
      <w:r w:rsidRPr="008218F5">
        <w:rPr>
          <w:rFonts w:ascii="標楷體" w:eastAsia="標楷體" w:hAnsi="標楷體" w:hint="eastAsia"/>
          <w:sz w:val="28"/>
          <w:szCs w:val="28"/>
        </w:rPr>
        <w:t>一、執行項目、內容、期程與人員</w:t>
      </w:r>
    </w:p>
    <w:p w:rsidR="00B06D90" w:rsidRPr="00AC1818" w:rsidRDefault="00B06D90" w:rsidP="00E6024A">
      <w:pPr>
        <w:spacing w:line="240" w:lineRule="atLeast"/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（一）安全</w:t>
      </w:r>
      <w:r>
        <w:rPr>
          <w:rFonts w:ascii="標楷體" w:eastAsia="標楷體" w:hAnsi="標楷體" w:hint="eastAsia"/>
        </w:rPr>
        <w:t>健康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B06D90" w:rsidRPr="0003222B" w:rsidTr="003D50F2"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B06D90" w:rsidRPr="0003222B" w:rsidTr="003D50F2">
        <w:trPr>
          <w:trHeight w:val="3122"/>
        </w:trPr>
        <w:tc>
          <w:tcPr>
            <w:tcW w:w="1260" w:type="dxa"/>
          </w:tcPr>
          <w:p w:rsidR="00B06D90" w:rsidRPr="001F71F8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一</w:t>
            </w:r>
            <w:r w:rsidRPr="0003222B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規劃安全的學校環境設施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一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建置</w:t>
            </w:r>
            <w:r w:rsidRPr="0003222B">
              <w:rPr>
                <w:rFonts w:ascii="標楷體" w:eastAsia="標楷體" w:hAnsi="標楷體" w:hint="eastAsia"/>
              </w:rPr>
              <w:t>安全的校園建築設施。</w:t>
            </w:r>
          </w:p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3960" w:type="dxa"/>
          </w:tcPr>
          <w:p w:rsidR="00B06D90" w:rsidRPr="00B449B3" w:rsidRDefault="00B06D90" w:rsidP="00E15E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03222B">
              <w:rPr>
                <w:rFonts w:ascii="標楷體" w:eastAsia="標楷體" w:hAnsi="標楷體" w:hint="eastAsia"/>
              </w:rPr>
              <w:t>校園各項建築設施</w:t>
            </w:r>
            <w:r w:rsidRPr="00B449B3">
              <w:rPr>
                <w:rFonts w:ascii="標楷體" w:eastAsia="標楷體" w:hAnsi="標楷體" w:cs="標楷體" w:hint="eastAsia"/>
                <w:kern w:val="0"/>
              </w:rPr>
              <w:t>聘請建築師</w:t>
            </w:r>
            <w:r w:rsidRPr="0003222B">
              <w:rPr>
                <w:rFonts w:ascii="新細明體" w:hAnsi="新細明體" w:cs="標楷體" w:hint="eastAsia"/>
                <w:kern w:val="0"/>
              </w:rPr>
              <w:t>、</w:t>
            </w:r>
            <w:r w:rsidRPr="00B449B3">
              <w:rPr>
                <w:rFonts w:ascii="標楷體" w:eastAsia="標楷體" w:hAnsi="標楷體" w:cs="標楷體" w:hint="eastAsia"/>
                <w:kern w:val="0"/>
              </w:rPr>
              <w:t>專業人員設計監造。</w:t>
            </w:r>
          </w:p>
          <w:p w:rsidR="00B06D90" w:rsidRPr="0003222B" w:rsidRDefault="00B06D90" w:rsidP="00E15E8A">
            <w:pPr>
              <w:numPr>
                <w:ilvl w:val="0"/>
                <w:numId w:val="14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設置安全的體能活動設施。</w:t>
            </w:r>
          </w:p>
          <w:p w:rsidR="00B06D90" w:rsidRPr="0003222B" w:rsidRDefault="00B06D90" w:rsidP="00E15E8A">
            <w:pPr>
              <w:numPr>
                <w:ilvl w:val="0"/>
                <w:numId w:val="14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規劃人車分道動線。</w:t>
            </w:r>
          </w:p>
          <w:p w:rsidR="00B06D90" w:rsidRPr="0003222B" w:rsidRDefault="00B06D90" w:rsidP="00E15E8A">
            <w:pPr>
              <w:numPr>
                <w:ilvl w:val="0"/>
                <w:numId w:val="14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建築修繕有安全圍籬及警告標示。</w:t>
            </w:r>
          </w:p>
          <w:p w:rsidR="00B06D90" w:rsidRPr="0003222B" w:rsidRDefault="00B06D90" w:rsidP="00E15E8A">
            <w:pPr>
              <w:numPr>
                <w:ilvl w:val="0"/>
                <w:numId w:val="32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</w:rPr>
              <w:t>整修校舍建築與環境設施。</w:t>
            </w:r>
          </w:p>
          <w:p w:rsidR="00B06D90" w:rsidRPr="0003222B" w:rsidRDefault="00B06D90" w:rsidP="00E15E8A">
            <w:pPr>
              <w:numPr>
                <w:ilvl w:val="0"/>
                <w:numId w:val="32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規劃無障礙校園環境。</w:t>
            </w:r>
          </w:p>
          <w:p w:rsidR="00B06D90" w:rsidRPr="0003222B" w:rsidRDefault="00B06D90" w:rsidP="00E15E8A">
            <w:pPr>
              <w:numPr>
                <w:ilvl w:val="0"/>
                <w:numId w:val="32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</w:rPr>
              <w:t>改善全校電力系統。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8</w:t>
            </w:r>
            <w:r w:rsidRPr="0003222B">
              <w:rPr>
                <w:rFonts w:ascii="標楷體" w:eastAsia="標楷體" w:hAnsi="標楷體" w:hint="eastAsia"/>
                <w:kern w:val="0"/>
              </w:rPr>
              <w:t>、校園重要通道設置防滑條。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autoSpaceDE w:val="0"/>
              <w:autoSpaceDN w:val="0"/>
              <w:adjustRightInd w:val="0"/>
              <w:spacing w:line="240" w:lineRule="atLeast"/>
              <w:ind w:right="-77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autoSpaceDE w:val="0"/>
              <w:autoSpaceDN w:val="0"/>
              <w:adjustRightInd w:val="0"/>
              <w:spacing w:line="240" w:lineRule="atLeast"/>
              <w:ind w:right="240"/>
              <w:rPr>
                <w:rFonts w:ascii="標楷體" w:eastAsia="標楷體" w:hAnsi="標楷體"/>
                <w:kern w:val="0"/>
              </w:rPr>
            </w:pPr>
          </w:p>
        </w:tc>
      </w:tr>
      <w:tr w:rsidR="00B06D90" w:rsidRPr="0003222B" w:rsidTr="003D50F2">
        <w:trPr>
          <w:trHeight w:val="1883"/>
        </w:trPr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二</w:t>
            </w:r>
            <w:r w:rsidRPr="0003222B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建立安維的資源整合機制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二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</w:rPr>
              <w:t>加強校園安全防護措施。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落實門禁管理，健全警衛勤務。</w:t>
            </w:r>
          </w:p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新細明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設置安全監控系統。</w:t>
            </w:r>
          </w:p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設置全校保全系統。</w:t>
            </w:r>
          </w:p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增添安全防護設備。</w:t>
            </w:r>
          </w:p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裝設夜間照明設備。</w:t>
            </w:r>
          </w:p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充實更新消防設備。</w:t>
            </w:r>
          </w:p>
          <w:p w:rsidR="00B06D90" w:rsidRPr="0003222B" w:rsidRDefault="00B06D90" w:rsidP="00E15E8A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</w:t>
            </w:r>
            <w:r w:rsidRPr="0003222B">
              <w:rPr>
                <w:rFonts w:ascii="標楷體" w:eastAsia="標楷體" w:cs="標楷體" w:hint="eastAsia"/>
                <w:kern w:val="0"/>
              </w:rPr>
              <w:t>廁所</w:t>
            </w:r>
            <w:r w:rsidRPr="0003222B">
              <w:rPr>
                <w:rFonts w:ascii="標楷體" w:eastAsia="標楷體" w:hAnsi="標楷體" w:hint="eastAsia"/>
                <w:kern w:val="0"/>
              </w:rPr>
              <w:t>監視系統。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8</w:t>
            </w:r>
            <w:r w:rsidRPr="0003222B">
              <w:rPr>
                <w:rFonts w:ascii="標楷體" w:eastAsia="標楷體" w:hAnsi="標楷體" w:hint="eastAsia"/>
                <w:kern w:val="0"/>
              </w:rPr>
              <w:t>、定時完成學校建築物公共安全檢查並申報。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9</w:t>
            </w:r>
            <w:r w:rsidRPr="0003222B">
              <w:rPr>
                <w:rFonts w:ascii="標楷體" w:eastAsia="標楷體" w:hAnsi="標楷體" w:hint="eastAsia"/>
                <w:kern w:val="0"/>
              </w:rPr>
              <w:t>、訂定校園安全檢核項目。</w:t>
            </w:r>
          </w:p>
          <w:p w:rsidR="00B06D90" w:rsidRPr="00E837C7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  <w:kern w:val="0"/>
              </w:rPr>
              <w:t>10</w:t>
            </w:r>
            <w:r w:rsidRPr="0003222B">
              <w:rPr>
                <w:rFonts w:ascii="標楷體" w:eastAsia="標楷體" w:hAnsi="標楷體" w:hint="eastAsia"/>
                <w:kern w:val="0"/>
              </w:rPr>
              <w:t>、定期檢查校園各項器材設施。</w:t>
            </w:r>
          </w:p>
        </w:tc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882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（三）增進全校師生安全防護觀念與危機意識。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1</w:t>
            </w:r>
            <w:r w:rsidRPr="0003222B">
              <w:rPr>
                <w:rFonts w:ascii="標楷體" w:eastAsia="標楷體" w:hAnsi="標楷體" w:hint="eastAsia"/>
                <w:kern w:val="0"/>
              </w:rPr>
              <w:t>、建立危機處理機制，共同參與分層負責。</w:t>
            </w:r>
          </w:p>
          <w:p w:rsidR="00B06D90" w:rsidRPr="0003222B" w:rsidRDefault="00B06D90" w:rsidP="00E15E8A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辦理防災教育演練。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 w:rsidRPr="0003222B">
              <w:rPr>
                <w:rFonts w:ascii="標楷體" w:eastAsia="標楷體" w:hAnsi="標楷體"/>
                <w:kern w:val="0"/>
              </w:rPr>
              <w:t>3</w:t>
            </w:r>
            <w:r w:rsidRPr="0003222B">
              <w:rPr>
                <w:rFonts w:ascii="標楷體" w:eastAsia="標楷體" w:hAnsi="標楷體" w:hint="eastAsia"/>
                <w:kern w:val="0"/>
              </w:rPr>
              <w:t>、加強安全教育的宣導。</w:t>
            </w:r>
          </w:p>
          <w:p w:rsidR="00B06D90" w:rsidRPr="0003222B" w:rsidRDefault="00B06D90" w:rsidP="00E15E8A">
            <w:pPr>
              <w:numPr>
                <w:ilvl w:val="0"/>
                <w:numId w:val="33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設置安全警示標語。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5</w:t>
            </w:r>
            <w:r w:rsidRPr="0003222B">
              <w:rPr>
                <w:rFonts w:ascii="標楷體" w:eastAsia="標楷體" w:hAnsi="標楷體" w:hint="eastAsia"/>
                <w:kern w:val="0"/>
              </w:rPr>
              <w:t>、建立緊急聯絡資料。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6</w:t>
            </w:r>
            <w:r w:rsidRPr="0003222B">
              <w:rPr>
                <w:rFonts w:ascii="標楷體" w:eastAsia="標楷體" w:hAnsi="標楷體" w:hint="eastAsia"/>
                <w:kern w:val="0"/>
              </w:rPr>
              <w:t>、建立校安緊急通報管道。</w:t>
            </w:r>
          </w:p>
        </w:tc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788"/>
        </w:trPr>
        <w:tc>
          <w:tcPr>
            <w:tcW w:w="1260" w:type="dxa"/>
            <w:vMerge w:val="restart"/>
          </w:tcPr>
          <w:p w:rsidR="00B06D90" w:rsidRPr="001F71F8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三</w:t>
            </w:r>
            <w:r w:rsidRPr="0003222B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設置健康的體能活動設施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四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416878">
              <w:rPr>
                <w:rFonts w:ascii="標楷體" w:eastAsia="標楷體" w:hAnsi="標楷體" w:cs="標楷體"/>
                <w:kern w:val="0"/>
                <w:position w:val="-1"/>
              </w:rPr>
              <w:t xml:space="preserve"> </w:t>
            </w:r>
            <w:r w:rsidRPr="00416878">
              <w:rPr>
                <w:rFonts w:ascii="標楷體" w:eastAsia="標楷體" w:hAnsi="標楷體" w:cs="標楷體" w:hint="eastAsia"/>
                <w:kern w:val="0"/>
                <w:position w:val="-1"/>
              </w:rPr>
              <w:t>提供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多樣的體能活動設施</w:t>
            </w:r>
          </w:p>
        </w:tc>
        <w:tc>
          <w:tcPr>
            <w:tcW w:w="3960" w:type="dxa"/>
          </w:tcPr>
          <w:p w:rsidR="00B06D90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、體育館內有各項體育設施：</w:t>
            </w:r>
          </w:p>
          <w:p w:rsidR="00B06D90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設置溫水游泳池。</w:t>
            </w:r>
          </w:p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/>
                <w:kern w:val="0"/>
                <w:position w:val="-1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、室外體育場設置多樣化，有籃球場、排球場、</w:t>
            </w:r>
            <w:r>
              <w:rPr>
                <w:rFonts w:ascii="標楷體" w:eastAsia="標楷體" w:hAnsi="標楷體" w:cs="標楷體" w:hint="eastAsia"/>
              </w:rPr>
              <w:t>完善的運動場跑道。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787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（五）營造校園運動風氣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cs="標楷體" w:hint="eastAsia"/>
                <w:kern w:val="0"/>
                <w:position w:val="-1"/>
              </w:rPr>
              <w:t>成立多元運動社團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B06D90" w:rsidRPr="0003222B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cs="標楷體" w:hint="eastAsia"/>
                <w:kern w:val="0"/>
                <w:position w:val="-1"/>
              </w:rPr>
              <w:t>成立各項運動校隊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B06D90" w:rsidRPr="00B449B3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cs="標楷體" w:hint="eastAsia"/>
                <w:kern w:val="0"/>
                <w:position w:val="-1"/>
              </w:rPr>
              <w:t>鼓勵教職員工參與體育活動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B06D90" w:rsidRPr="00B449B3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cs="標楷體" w:hint="eastAsia"/>
                <w:kern w:val="0"/>
                <w:position w:val="-1"/>
              </w:rPr>
              <w:t>推動校際體育交流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。</w:t>
            </w:r>
          </w:p>
          <w:p w:rsidR="00B06D90" w:rsidRPr="00B449B3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推動全校慢跑運動。</w:t>
            </w:r>
          </w:p>
          <w:p w:rsidR="00B06D90" w:rsidRPr="00B449B3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推展游泳運動。</w:t>
            </w:r>
          </w:p>
          <w:p w:rsidR="00B06D90" w:rsidRPr="00B449B3" w:rsidRDefault="00B06D90" w:rsidP="00E15E8A">
            <w:pPr>
              <w:numPr>
                <w:ilvl w:val="0"/>
                <w:numId w:val="29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推展本校體育特色課程。</w:t>
            </w:r>
          </w:p>
          <w:p w:rsidR="00B06D90" w:rsidRPr="00822706" w:rsidRDefault="00B06D90" w:rsidP="003D50F2">
            <w:pPr>
              <w:rPr>
                <w:rFonts w:ascii="標楷體" w:eastAsia="標楷體" w:hAnsi="標楷體" w:cs="標楷體"/>
              </w:rPr>
            </w:pPr>
            <w:r w:rsidRPr="0003222B">
              <w:rPr>
                <w:rFonts w:ascii="標楷體" w:eastAsia="標楷體" w:hAnsi="標楷體"/>
              </w:rPr>
              <w:t>8</w:t>
            </w:r>
            <w:r w:rsidRPr="0003222B">
              <w:rPr>
                <w:rFonts w:ascii="標楷體" w:eastAsia="標楷體" w:hAnsi="標楷體" w:hint="eastAsia"/>
              </w:rPr>
              <w:t>、辦理各項體育競賽。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878"/>
        </w:trPr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四、提供舒適的生活修憩環境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（六）營造校園綠建築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1</w:t>
            </w:r>
            <w:r w:rsidRPr="0003222B">
              <w:rPr>
                <w:rFonts w:ascii="標楷體" w:eastAsia="標楷體" w:hAnsi="標楷體" w:hint="eastAsia"/>
                <w:kern w:val="0"/>
              </w:rPr>
              <w:t>、校園以綠建築為主要設計。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06D90" w:rsidRPr="0003222B" w:rsidTr="003D50F2">
        <w:trPr>
          <w:trHeight w:val="877"/>
        </w:trPr>
        <w:tc>
          <w:tcPr>
            <w:tcW w:w="1260" w:type="dxa"/>
            <w:vMerge/>
          </w:tcPr>
          <w:p w:rsidR="00B06D90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（七）建</w:t>
            </w:r>
            <w:r w:rsidRPr="00416878">
              <w:rPr>
                <w:rFonts w:ascii="標楷體" w:eastAsia="標楷體" w:hAnsi="標楷體" w:cs="標楷體" w:hint="eastAsia"/>
                <w:kern w:val="0"/>
                <w:position w:val="-1"/>
              </w:rPr>
              <w:t>構生活休憩的活動空間。</w:t>
            </w:r>
          </w:p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B06D90" w:rsidRPr="00B449B3" w:rsidRDefault="00B06D90" w:rsidP="00E15E8A">
            <w:pPr>
              <w:numPr>
                <w:ilvl w:val="0"/>
                <w:numId w:val="28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建置充足衛生的廁所設施。</w:t>
            </w:r>
          </w:p>
          <w:p w:rsidR="00B06D90" w:rsidRDefault="00B06D90" w:rsidP="00E15E8A">
            <w:pPr>
              <w:numPr>
                <w:ilvl w:val="0"/>
                <w:numId w:val="28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提供衛生安全的飲用水。</w:t>
            </w:r>
          </w:p>
          <w:p w:rsidR="00B06D90" w:rsidRPr="00B449B3" w:rsidRDefault="00B06D90" w:rsidP="00E15E8A">
            <w:pPr>
              <w:numPr>
                <w:ilvl w:val="0"/>
                <w:numId w:val="28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校園前庭設置水池、景觀設計。</w:t>
            </w:r>
          </w:p>
          <w:p w:rsidR="00B06D90" w:rsidRDefault="00B06D90" w:rsidP="00E15E8A">
            <w:pPr>
              <w:numPr>
                <w:ilvl w:val="0"/>
                <w:numId w:val="28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校園中庭設置棧道、休憩桌椅。</w:t>
            </w:r>
          </w:p>
          <w:p w:rsidR="00B06D90" w:rsidRPr="00B449B3" w:rsidRDefault="00B06D90" w:rsidP="00E15E8A">
            <w:pPr>
              <w:numPr>
                <w:ilvl w:val="0"/>
                <w:numId w:val="28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圖書館設置廣大自習區、期刊室、漫畫區等休憩空間。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B06D90" w:rsidRPr="00AC1818" w:rsidRDefault="00B06D90" w:rsidP="00E6024A">
      <w:pPr>
        <w:spacing w:line="240" w:lineRule="atLeast"/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（二）人文</w:t>
      </w:r>
      <w:r>
        <w:rPr>
          <w:rFonts w:ascii="標楷體" w:eastAsia="標楷體" w:hAnsi="標楷體" w:hint="eastAsia"/>
        </w:rPr>
        <w:t>藝術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B06D90" w:rsidRPr="0003222B" w:rsidTr="003D50F2"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B06D90" w:rsidRPr="0003222B" w:rsidTr="003D50F2">
        <w:trPr>
          <w:trHeight w:val="938"/>
        </w:trPr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一、形塑人文的學校風格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一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</w:rPr>
              <w:t>形塑學校建築風格。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學校建築設計</w:t>
            </w:r>
            <w:r w:rsidRPr="00B449B3">
              <w:rPr>
                <w:rFonts w:ascii="標楷體" w:eastAsia="標楷體" w:hAnsi="標楷體" w:cs="標楷體" w:hint="eastAsia"/>
                <w:spacing w:val="-12"/>
                <w:kern w:val="0"/>
              </w:rPr>
              <w:t>校融合</w:t>
            </w:r>
            <w:r>
              <w:rPr>
                <w:rFonts w:ascii="標楷體" w:eastAsia="標楷體" w:hAnsi="標楷體" w:cs="標楷體" w:hint="eastAsia"/>
                <w:spacing w:val="-12"/>
                <w:kern w:val="0"/>
              </w:rPr>
              <w:t>四周環境。</w:t>
            </w:r>
          </w:p>
          <w:p w:rsidR="00B06D90" w:rsidRPr="0003222B" w:rsidRDefault="00B06D90" w:rsidP="00E15E8A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學校建築設計以學生、教學為中心。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937"/>
        </w:trPr>
        <w:tc>
          <w:tcPr>
            <w:tcW w:w="1260" w:type="dxa"/>
            <w:vMerge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二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  <w:kern w:val="0"/>
              </w:rPr>
              <w:t>營造溫馨友善的校園氣氛。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1</w:t>
            </w:r>
            <w:r w:rsidRPr="0003222B">
              <w:rPr>
                <w:rFonts w:ascii="標楷體" w:eastAsia="標楷體" w:hAnsi="標楷體" w:hint="eastAsia"/>
                <w:kern w:val="0"/>
              </w:rPr>
              <w:t>、建構無障礙校園環境。</w:t>
            </w:r>
          </w:p>
          <w:p w:rsidR="00B06D90" w:rsidRPr="0003222B" w:rsidRDefault="00B06D90" w:rsidP="003D50F2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2</w:t>
            </w:r>
            <w:r w:rsidRPr="0003222B">
              <w:rPr>
                <w:rFonts w:ascii="標楷體" w:eastAsia="標楷體" w:hAnsi="標楷體" w:hint="eastAsia"/>
                <w:kern w:val="0"/>
              </w:rPr>
              <w:t>、教室、走廊、川堂、樓梯間規劃教學情境佈置及學生成果展。</w:t>
            </w:r>
          </w:p>
          <w:p w:rsidR="00B06D90" w:rsidRPr="0003222B" w:rsidRDefault="00B06D90" w:rsidP="003D50F2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3</w:t>
            </w:r>
            <w:r w:rsidRPr="0003222B">
              <w:rPr>
                <w:rFonts w:ascii="標楷體" w:eastAsia="標楷體" w:hAnsi="標楷體" w:hint="eastAsia"/>
                <w:kern w:val="0"/>
              </w:rPr>
              <w:t>、規劃現代化的教室和教學設備。</w:t>
            </w:r>
          </w:p>
          <w:p w:rsidR="00B06D90" w:rsidRPr="0003222B" w:rsidRDefault="00B06D90" w:rsidP="003D50F2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4</w:t>
            </w:r>
            <w:r w:rsidRPr="0003222B">
              <w:rPr>
                <w:rFonts w:ascii="標楷體" w:eastAsia="標楷體" w:hAnsi="標楷體" w:hint="eastAsia"/>
                <w:kern w:val="0"/>
              </w:rPr>
              <w:t>、行政辦公室採櫃臺式，利於學生洽公。</w:t>
            </w:r>
          </w:p>
          <w:p w:rsidR="00B06D90" w:rsidRPr="0003222B" w:rsidRDefault="00B06D90" w:rsidP="003D50F2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5</w:t>
            </w:r>
            <w:r w:rsidRPr="0003222B">
              <w:rPr>
                <w:rFonts w:ascii="標楷體" w:eastAsia="標楷體" w:hAnsi="標楷體" w:hint="eastAsia"/>
                <w:kern w:val="0"/>
              </w:rPr>
              <w:t>、設置哺（集）乳室。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623"/>
        </w:trPr>
        <w:tc>
          <w:tcPr>
            <w:tcW w:w="1260" w:type="dxa"/>
            <w:vMerge w:val="restart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二、傳承本土的教育文化特色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三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</w:rPr>
              <w:t>典藏校園史蹟文物。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設置校史室典藏史料。</w:t>
            </w:r>
          </w:p>
          <w:p w:rsidR="00B06D90" w:rsidRPr="0003222B" w:rsidRDefault="00B06D90" w:rsidP="00E15E8A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保存學校相關文物。</w:t>
            </w:r>
          </w:p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spacing w:val="-12"/>
                <w:kern w:val="0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color w:val="FF0000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622"/>
        </w:trPr>
        <w:tc>
          <w:tcPr>
            <w:tcW w:w="1260" w:type="dxa"/>
            <w:vMerge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（四）配合民俗節慶，布置相關教育情境。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1</w:t>
            </w:r>
            <w:r w:rsidRPr="0003222B">
              <w:rPr>
                <w:rFonts w:ascii="標楷體" w:eastAsia="標楷體" w:hAnsi="標楷體" w:hint="eastAsia"/>
                <w:kern w:val="0"/>
              </w:rPr>
              <w:t>、配合學生升學及端午，舉辦包粽祈福活動。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2</w:t>
            </w:r>
            <w:r w:rsidRPr="0003222B">
              <w:rPr>
                <w:rFonts w:ascii="標楷體" w:eastAsia="標楷體" w:hAnsi="標楷體" w:hint="eastAsia"/>
                <w:kern w:val="0"/>
              </w:rPr>
              <w:t>、配合耶誕節，布置校園情境。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3</w:t>
            </w:r>
            <w:r w:rsidRPr="0003222B">
              <w:rPr>
                <w:rFonts w:ascii="標楷體" w:eastAsia="標楷體" w:hAnsi="標楷體" w:hint="eastAsia"/>
                <w:kern w:val="0"/>
              </w:rPr>
              <w:t>、配合春節，舉辦學師生書寫春聯活動，並張貼相關作品。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color w:val="FF0000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623"/>
        </w:trPr>
        <w:tc>
          <w:tcPr>
            <w:tcW w:w="1260" w:type="dxa"/>
            <w:vMerge w:val="restart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三、設置藝術的校園環境社施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五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</w:rPr>
              <w:t>設置公共藝術。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622"/>
        </w:trPr>
        <w:tc>
          <w:tcPr>
            <w:tcW w:w="1260" w:type="dxa"/>
            <w:vMerge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（六）</w:t>
            </w:r>
            <w:r w:rsidRPr="0003222B">
              <w:rPr>
                <w:rFonts w:ascii="標楷體" w:eastAsia="標楷體" w:hAnsi="標楷體" w:hint="eastAsia"/>
              </w:rPr>
              <w:t>營造藝術學習風氣。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1</w:t>
            </w:r>
            <w:r w:rsidRPr="0003222B">
              <w:rPr>
                <w:rFonts w:ascii="標楷體" w:eastAsia="標楷體" w:hAnsi="標楷體" w:hint="eastAsia"/>
                <w:kern w:val="0"/>
              </w:rPr>
              <w:t>、設置藝文廣場，展示相關文藝作品。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2</w:t>
            </w:r>
            <w:r w:rsidRPr="0003222B">
              <w:rPr>
                <w:rFonts w:ascii="標楷體" w:eastAsia="標楷體" w:hAnsi="標楷體" w:hint="eastAsia"/>
                <w:kern w:val="0"/>
              </w:rPr>
              <w:t>、設置藝文走廊，懸掛學生美術作品。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3</w:t>
            </w:r>
            <w:r w:rsidRPr="0003222B">
              <w:rPr>
                <w:rFonts w:ascii="標楷體" w:eastAsia="標楷體" w:hAnsi="標楷體" w:hint="eastAsia"/>
                <w:kern w:val="0"/>
              </w:rPr>
              <w:t>、聘請名書法家長期蒞校指導教師。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4</w:t>
            </w:r>
            <w:r w:rsidRPr="0003222B">
              <w:rPr>
                <w:rFonts w:ascii="標楷體" w:eastAsia="標楷體" w:hAnsi="標楷體" w:hint="eastAsia"/>
                <w:kern w:val="0"/>
              </w:rPr>
              <w:t>、成立學生書法社團。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5</w:t>
            </w:r>
            <w:r w:rsidRPr="0003222B">
              <w:rPr>
                <w:rFonts w:ascii="標楷體" w:eastAsia="標楷體" w:hAnsi="標楷體" w:hint="eastAsia"/>
                <w:kern w:val="0"/>
              </w:rPr>
              <w:t>、參加各種美術競賽。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c>
          <w:tcPr>
            <w:tcW w:w="1260" w:type="dxa"/>
            <w:vMerge w:val="restart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四</w:t>
            </w:r>
            <w:r w:rsidRPr="0003222B">
              <w:rPr>
                <w:rFonts w:ascii="新細明體" w:hAnsi="新細明體" w:hint="eastAsia"/>
                <w:kern w:val="0"/>
              </w:rPr>
              <w:t>、</w:t>
            </w:r>
            <w:r w:rsidRPr="0003222B">
              <w:rPr>
                <w:rFonts w:ascii="標楷體" w:eastAsia="標楷體" w:hAnsi="標楷體" w:hint="eastAsia"/>
                <w:kern w:val="0"/>
              </w:rPr>
              <w:t>營造美感的校園教育環境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七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  <w:kern w:val="0"/>
              </w:rPr>
              <w:t>規劃校園景觀，使具生態美感景緻。</w:t>
            </w:r>
          </w:p>
        </w:tc>
        <w:tc>
          <w:tcPr>
            <w:tcW w:w="3960" w:type="dxa"/>
          </w:tcPr>
          <w:p w:rsidR="00B06D90" w:rsidRPr="00B449B3" w:rsidRDefault="00B06D90" w:rsidP="00E15E8A">
            <w:pPr>
              <w:numPr>
                <w:ilvl w:val="0"/>
                <w:numId w:val="19"/>
              </w:numPr>
              <w:spacing w:line="240" w:lineRule="atLeast"/>
              <w:rPr>
                <w:rFonts w:ascii="標楷體" w:eastAsia="標楷體" w:hAnsi="標楷體" w:cs="標楷體"/>
                <w:spacing w:val="-12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c>
          <w:tcPr>
            <w:tcW w:w="1260" w:type="dxa"/>
            <w:vMerge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/>
                <w:kern w:val="0"/>
              </w:rPr>
              <w:t>(</w:t>
            </w:r>
            <w:r w:rsidRPr="0003222B">
              <w:rPr>
                <w:rFonts w:ascii="標楷體" w:eastAsia="標楷體" w:hAnsi="標楷體" w:hint="eastAsia"/>
                <w:kern w:val="0"/>
              </w:rPr>
              <w:t>八</w:t>
            </w:r>
            <w:r w:rsidRPr="0003222B">
              <w:rPr>
                <w:rFonts w:ascii="標楷體" w:eastAsia="標楷體" w:hAnsi="標楷體"/>
                <w:kern w:val="0"/>
              </w:rPr>
              <w:t>)</w:t>
            </w:r>
            <w:r w:rsidRPr="0003222B">
              <w:rPr>
                <w:rFonts w:ascii="標楷體" w:eastAsia="標楷體" w:hAnsi="標楷體" w:hint="eastAsia"/>
                <w:kern w:val="0"/>
              </w:rPr>
              <w:t>校園庭園化。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0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B06D90" w:rsidRPr="00AC1818" w:rsidRDefault="00B06D90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（三）自然</w:t>
      </w:r>
      <w:r>
        <w:rPr>
          <w:rFonts w:ascii="標楷體" w:eastAsia="標楷體" w:hAnsi="標楷體" w:hint="eastAsia"/>
        </w:rPr>
        <w:t>科技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B06D90" w:rsidRPr="0003222B" w:rsidTr="003D50F2"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B06D90" w:rsidRPr="0003222B" w:rsidTr="003D50F2"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一、建構自然的綠色建築環境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</w:rPr>
              <w:t>（一）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建構生態校園，改善學習環境。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4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設置校園生態景點。</w:t>
            </w:r>
          </w:p>
          <w:p w:rsidR="00B06D90" w:rsidRPr="0003222B" w:rsidRDefault="00B06D90" w:rsidP="00E15E8A">
            <w:pPr>
              <w:numPr>
                <w:ilvl w:val="0"/>
                <w:numId w:val="24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增闢校園透水性鋪面，擴增校園綠覆地面積。</w:t>
            </w:r>
          </w:p>
          <w:p w:rsidR="00B06D90" w:rsidRPr="0003222B" w:rsidRDefault="00B06D90" w:rsidP="00E15E8A">
            <w:pPr>
              <w:numPr>
                <w:ilvl w:val="0"/>
                <w:numId w:val="24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推展植物名牌標示解說。</w:t>
            </w:r>
          </w:p>
          <w:p w:rsidR="00B06D90" w:rsidRPr="00B449B3" w:rsidRDefault="00B06D90" w:rsidP="00E15E8A">
            <w:pPr>
              <w:numPr>
                <w:ilvl w:val="0"/>
                <w:numId w:val="24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規畫校園園藝造景。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二、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建置永續校園的教育情境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</w:rPr>
              <w:t>（二）珍惜有限資源，鼓勵回收利用。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各項開會自備茶杯餐具，鼓勵辦公室紙張重複使用。</w:t>
            </w:r>
          </w:p>
          <w:p w:rsidR="00B06D90" w:rsidRPr="0003222B" w:rsidRDefault="00B06D90" w:rsidP="00E15E8A">
            <w:pPr>
              <w:numPr>
                <w:ilvl w:val="0"/>
                <w:numId w:val="2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推行資源物品分類回收。</w:t>
            </w:r>
          </w:p>
          <w:p w:rsidR="00B06D90" w:rsidRPr="0003222B" w:rsidRDefault="00B06D90" w:rsidP="00E15E8A">
            <w:pPr>
              <w:numPr>
                <w:ilvl w:val="0"/>
                <w:numId w:val="2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舉辦二手物品回收再利用活動。</w:t>
            </w:r>
          </w:p>
          <w:p w:rsidR="00B06D90" w:rsidRPr="0003222B" w:rsidRDefault="00B06D90" w:rsidP="00E15E8A">
            <w:pPr>
              <w:numPr>
                <w:ilvl w:val="0"/>
                <w:numId w:val="25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加裝省水、省電等環保設施。</w:t>
            </w:r>
          </w:p>
          <w:p w:rsidR="00B06D90" w:rsidRPr="00B449B3" w:rsidRDefault="00B06D90" w:rsidP="00E15E8A">
            <w:pPr>
              <w:numPr>
                <w:ilvl w:val="0"/>
                <w:numId w:val="25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宣導再生能源利用。</w:t>
            </w:r>
          </w:p>
          <w:p w:rsidR="00B06D90" w:rsidRPr="00B449B3" w:rsidRDefault="00B06D90" w:rsidP="00E15E8A">
            <w:pPr>
              <w:numPr>
                <w:ilvl w:val="0"/>
                <w:numId w:val="25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</w:rPr>
              <w:t>擬定教室空調使用辦法。</w:t>
            </w:r>
          </w:p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560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（三）維護校園清潔，加強環境管理。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6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定期修剪校園花樹草地，積極處理落葉堆肥。</w:t>
            </w:r>
          </w:p>
          <w:p w:rsidR="00B06D90" w:rsidRPr="0003222B" w:rsidRDefault="00B06D90" w:rsidP="00E15E8A">
            <w:pPr>
              <w:numPr>
                <w:ilvl w:val="0"/>
                <w:numId w:val="26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加強廁所清潔消毒工作，清理校園積水容器。</w:t>
            </w:r>
          </w:p>
          <w:p w:rsidR="00B06D90" w:rsidRPr="0003222B" w:rsidRDefault="00B06D90" w:rsidP="00E15E8A">
            <w:pPr>
              <w:numPr>
                <w:ilvl w:val="0"/>
                <w:numId w:val="26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定期保養飲用供水設施。</w:t>
            </w:r>
          </w:p>
          <w:p w:rsidR="00B06D90" w:rsidRPr="0003222B" w:rsidRDefault="00B06D90" w:rsidP="00E15E8A">
            <w:pPr>
              <w:numPr>
                <w:ilvl w:val="0"/>
                <w:numId w:val="26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妥善安排校園打掃工作，落實勞動生活教育。</w:t>
            </w:r>
          </w:p>
          <w:p w:rsidR="00B06D90" w:rsidRPr="00B449B3" w:rsidRDefault="00B06D90" w:rsidP="00E15E8A">
            <w:pPr>
              <w:numPr>
                <w:ilvl w:val="0"/>
                <w:numId w:val="26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組織學生衛生糾察隊。</w:t>
            </w:r>
          </w:p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560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（四）推展環教活動，回歸自然理念。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7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校外教學結合自然環境教學。</w:t>
            </w:r>
          </w:p>
          <w:p w:rsidR="00B06D90" w:rsidRPr="0003222B" w:rsidRDefault="00B06D90" w:rsidP="00E15E8A">
            <w:pPr>
              <w:numPr>
                <w:ilvl w:val="0"/>
                <w:numId w:val="27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舉辦師生淨山親水活動。</w:t>
            </w:r>
          </w:p>
          <w:p w:rsidR="00B06D90" w:rsidRPr="0003222B" w:rsidRDefault="00B06D90" w:rsidP="00E15E8A">
            <w:pPr>
              <w:numPr>
                <w:ilvl w:val="0"/>
                <w:numId w:val="27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宣導節水</w:t>
            </w:r>
            <w:r w:rsidRPr="0003222B">
              <w:rPr>
                <w:rFonts w:ascii="新細明體" w:hAnsi="新細明體" w:hint="eastAsia"/>
                <w:kern w:val="0"/>
              </w:rPr>
              <w:t>、</w:t>
            </w:r>
            <w:r w:rsidRPr="0003222B">
              <w:rPr>
                <w:rFonts w:ascii="標楷體" w:eastAsia="標楷體" w:hAnsi="標楷體" w:hint="eastAsia"/>
                <w:kern w:val="0"/>
              </w:rPr>
              <w:t>節能</w:t>
            </w:r>
            <w:r w:rsidRPr="0003222B">
              <w:rPr>
                <w:rFonts w:ascii="新細明體" w:hAnsi="新細明體" w:hint="eastAsia"/>
                <w:kern w:val="0"/>
              </w:rPr>
              <w:t>、</w:t>
            </w:r>
            <w:r w:rsidRPr="0003222B">
              <w:rPr>
                <w:rFonts w:ascii="標楷體" w:eastAsia="標楷體" w:hAnsi="標楷體" w:hint="eastAsia"/>
                <w:kern w:val="0"/>
              </w:rPr>
              <w:t>減廢的觀念。</w:t>
            </w:r>
          </w:p>
          <w:p w:rsidR="00B06D90" w:rsidRPr="0003222B" w:rsidRDefault="00B06D90" w:rsidP="003D50F2">
            <w:pPr>
              <w:spacing w:line="24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561"/>
        </w:trPr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三、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設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置科技的學校環境設備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</w:rPr>
              <w:t>（五）建置各項自動化、科技和資訊設備。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</w:rPr>
              <w:t>建構班班有投影機的數位學習環境。</w:t>
            </w:r>
          </w:p>
          <w:p w:rsidR="00B06D90" w:rsidRPr="0003222B" w:rsidRDefault="00B06D90" w:rsidP="00E15E8A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裝設自動照明系統。</w:t>
            </w:r>
          </w:p>
          <w:p w:rsidR="00B06D90" w:rsidRPr="00B449B3" w:rsidRDefault="00B06D90" w:rsidP="00E15E8A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設置數位化保全監視系統。</w:t>
            </w:r>
          </w:p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</w:rPr>
              <w:t>4</w:t>
            </w:r>
            <w:r w:rsidRPr="0003222B">
              <w:rPr>
                <w:rFonts w:ascii="標楷體" w:eastAsia="標楷體" w:hAnsi="標楷體" w:hint="eastAsia"/>
              </w:rPr>
              <w:t>、教師人人有筆電。</w:t>
            </w: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390"/>
        </w:trPr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四、</w:t>
            </w: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建立校園的資訊管理系統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（六）佈建全校性全方位的網路環境。</w:t>
            </w: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2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架設全校無線寬頻網路。</w:t>
            </w:r>
          </w:p>
          <w:p w:rsidR="00B06D90" w:rsidRPr="0003222B" w:rsidRDefault="00B06D90" w:rsidP="003D50F2">
            <w:pPr>
              <w:spacing w:line="24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06D90" w:rsidRPr="0003222B" w:rsidTr="003D50F2">
        <w:trPr>
          <w:trHeight w:val="1561"/>
        </w:trPr>
        <w:tc>
          <w:tcPr>
            <w:tcW w:w="1260" w:type="dxa"/>
            <w:vMerge/>
          </w:tcPr>
          <w:p w:rsidR="00B06D90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（七）建構校務行政管理系統。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B06D90" w:rsidRPr="0003222B" w:rsidRDefault="00B06D90" w:rsidP="00E15E8A">
            <w:pPr>
              <w:numPr>
                <w:ilvl w:val="0"/>
                <w:numId w:val="23"/>
              </w:num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3222B">
              <w:rPr>
                <w:rFonts w:ascii="標楷體" w:eastAsia="標楷體" w:hAnsi="標楷體" w:hint="eastAsia"/>
                <w:kern w:val="0"/>
              </w:rPr>
              <w:t>整合學校各項業務，全面數位化。</w:t>
            </w:r>
          </w:p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03222B">
              <w:rPr>
                <w:rFonts w:ascii="標楷體" w:eastAsia="標楷體" w:hAnsi="標楷體"/>
                <w:kern w:val="0"/>
              </w:rPr>
              <w:t>2</w:t>
            </w:r>
            <w:r w:rsidRPr="0003222B">
              <w:rPr>
                <w:rFonts w:ascii="標楷體" w:eastAsia="標楷體" w:hAnsi="標楷體" w:hint="eastAsia"/>
                <w:kern w:val="0"/>
              </w:rPr>
              <w:t>、建立</w:t>
            </w:r>
            <w:r w:rsidRPr="0003222B">
              <w:rPr>
                <w:rFonts w:ascii="標楷體" w:eastAsia="標楷體" w:hAnsi="標楷體" w:hint="eastAsia"/>
              </w:rPr>
              <w:t>圖書管理</w:t>
            </w:r>
            <w:r w:rsidRPr="0003222B">
              <w:rPr>
                <w:rFonts w:ascii="標楷體" w:eastAsia="標楷體" w:hAnsi="標楷體" w:hint="eastAsia"/>
                <w:kern w:val="0"/>
              </w:rPr>
              <w:t>自動化系統。</w:t>
            </w:r>
          </w:p>
          <w:p w:rsidR="00B06D90" w:rsidRPr="0003222B" w:rsidRDefault="00B06D90" w:rsidP="003D50F2">
            <w:pPr>
              <w:spacing w:line="24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B06D90" w:rsidRPr="00AC1818" w:rsidRDefault="00B06D90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AC181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學習資源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3960"/>
        <w:gridCol w:w="1260"/>
        <w:gridCol w:w="1260"/>
      </w:tblGrid>
      <w:tr w:rsidR="00B06D90" w:rsidRPr="0003222B" w:rsidTr="003D50F2"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方案指標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具體策略</w:t>
            </w:r>
          </w:p>
        </w:tc>
        <w:tc>
          <w:tcPr>
            <w:tcW w:w="39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工作細目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執行期程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執行人員</w:t>
            </w:r>
          </w:p>
        </w:tc>
      </w:tr>
      <w:tr w:rsidR="00B06D90" w:rsidRPr="0003222B" w:rsidTr="003D50F2">
        <w:trPr>
          <w:trHeight w:val="1058"/>
        </w:trPr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一、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提供學生可操作學習資源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（一）充實各項專科教室、各科工場設備。</w:t>
            </w:r>
          </w:p>
          <w:p w:rsidR="00B06D90" w:rsidRPr="004758FA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39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057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（二）建置教室視聽環境。</w:t>
            </w:r>
          </w:p>
        </w:tc>
        <w:tc>
          <w:tcPr>
            <w:tcW w:w="39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058"/>
        </w:trPr>
        <w:tc>
          <w:tcPr>
            <w:tcW w:w="1260" w:type="dxa"/>
            <w:vMerge w:val="restart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二</w:t>
            </w:r>
            <w:r w:rsidRPr="0003222B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建置便利的學習環境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（三）建置設備完善、科技先進的圖書館。</w:t>
            </w:r>
          </w:p>
          <w:p w:rsidR="00B06D90" w:rsidRPr="00CC6CF6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3960" w:type="dxa"/>
          </w:tcPr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057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（四）充實教室設備</w:t>
            </w:r>
          </w:p>
        </w:tc>
        <w:tc>
          <w:tcPr>
            <w:tcW w:w="3960" w:type="dxa"/>
          </w:tcPr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1057"/>
        </w:trPr>
        <w:tc>
          <w:tcPr>
            <w:tcW w:w="1260" w:type="dxa"/>
            <w:vMerge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（五）建置數位學習平臺</w:t>
            </w:r>
          </w:p>
        </w:tc>
        <w:tc>
          <w:tcPr>
            <w:tcW w:w="3960" w:type="dxa"/>
          </w:tcPr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</w:tr>
      <w:tr w:rsidR="00B06D90" w:rsidRPr="0003222B" w:rsidTr="003D50F2">
        <w:trPr>
          <w:trHeight w:val="2472"/>
        </w:trPr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 w:rsidRPr="00B449B3">
              <w:rPr>
                <w:rFonts w:ascii="標楷體" w:eastAsia="標楷體" w:hAnsi="標楷體" w:cs="標楷體" w:hint="eastAsia"/>
                <w:kern w:val="0"/>
                <w:position w:val="-1"/>
              </w:rPr>
              <w:t>三</w:t>
            </w:r>
            <w:r w:rsidRPr="0003222B">
              <w:rPr>
                <w:rFonts w:ascii="新細明體" w:hAnsi="新細明體" w:cs="標楷體" w:hint="eastAsia"/>
                <w:kern w:val="0"/>
                <w:position w:val="-1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布置優良的飲食互動環境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（六）布置溫馨用餐環境，滿足師生用餐需求。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B06D90" w:rsidRPr="00B449B3" w:rsidRDefault="00B06D90" w:rsidP="003D50F2">
            <w:pPr>
              <w:spacing w:line="240" w:lineRule="atLeast"/>
              <w:ind w:left="360"/>
              <w:rPr>
                <w:rFonts w:ascii="標楷體" w:eastAsia="標楷體" w:hAnsi="標楷體" w:cs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color w:val="FF0000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B06D90" w:rsidRPr="0003222B" w:rsidTr="003D50F2">
        <w:tc>
          <w:tcPr>
            <w:tcW w:w="1260" w:type="dxa"/>
          </w:tcPr>
          <w:p w:rsidR="00B06D90" w:rsidRPr="00B449B3" w:rsidRDefault="00B06D90" w:rsidP="003D50F2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</w:rPr>
              <w:t>四、提供學生多樣的活動設施</w:t>
            </w:r>
          </w:p>
        </w:tc>
        <w:tc>
          <w:tcPr>
            <w:tcW w:w="1260" w:type="dxa"/>
          </w:tcPr>
          <w:p w:rsidR="00B06D90" w:rsidRPr="0003222B" w:rsidRDefault="00B06D90" w:rsidP="003D50F2">
            <w:pPr>
              <w:rPr>
                <w:rFonts w:ascii="標楷體" w:eastAsia="標楷體" w:hAnsi="標楷體"/>
              </w:rPr>
            </w:pPr>
            <w:r w:rsidRPr="0003222B">
              <w:rPr>
                <w:rFonts w:ascii="標楷體" w:eastAsia="標楷體" w:hAnsi="標楷體" w:hint="eastAsia"/>
              </w:rPr>
              <w:t>（七）提供師生各樣休憩、活動空間。</w:t>
            </w:r>
          </w:p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:rsidR="00B06D90" w:rsidRPr="0003222B" w:rsidRDefault="00B06D90" w:rsidP="003D50F2">
            <w:pPr>
              <w:autoSpaceDE w:val="0"/>
              <w:autoSpaceDN w:val="0"/>
              <w:adjustRightInd w:val="0"/>
              <w:spacing w:line="304" w:lineRule="exact"/>
              <w:ind w:left="360" w:right="17"/>
              <w:jc w:val="both"/>
              <w:rPr>
                <w:rFonts w:ascii="標楷體" w:eastAsia="標楷體" w:hAnsi="標楷體"/>
                <w:kern w:val="0"/>
                <w:position w:val="-1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spacing w:val="-20"/>
                <w:kern w:val="0"/>
              </w:rPr>
            </w:pPr>
          </w:p>
        </w:tc>
        <w:tc>
          <w:tcPr>
            <w:tcW w:w="1260" w:type="dxa"/>
          </w:tcPr>
          <w:p w:rsidR="00B06D90" w:rsidRPr="0003222B" w:rsidRDefault="00B06D90" w:rsidP="003D50F2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</w:tbl>
    <w:p w:rsidR="00B06D90" w:rsidRDefault="00B06D90" w:rsidP="00E602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二、流程管理</w:t>
      </w:r>
    </w:p>
    <w:p w:rsidR="00B06D90" w:rsidRPr="008F723B" w:rsidRDefault="00B06D90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優質、卓越、煥光彩－</w:t>
      </w:r>
      <w:r w:rsidRPr="008F723B">
        <w:rPr>
          <w:rFonts w:ascii="標楷體" w:eastAsia="標楷體" w:hAnsi="標楷體"/>
          <w:sz w:val="28"/>
          <w:szCs w:val="28"/>
          <w:bdr w:val="single" w:sz="4" w:space="0" w:color="auto"/>
        </w:rPr>
        <w:t xml:space="preserve"> </w:t>
      </w:r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工農新視界</w:t>
      </w:r>
    </w:p>
    <w:p w:rsidR="00B06D90" w:rsidRPr="00057FCE" w:rsidRDefault="00B06D90" w:rsidP="00E6024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8" type="#_x0000_t67" style="position:absolute;margin-left:236.4pt;margin-top:15.4pt;width:38.25pt;height:18.75pt;z-index:251660288">
            <v:textbox style="layout-flow:vertical-ideographic"/>
          </v:shape>
        </w:pict>
      </w: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</w:p>
    <w:p w:rsidR="00B06D90" w:rsidRPr="008F723B" w:rsidRDefault="00B06D90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8F723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成立方案工作小組</w:t>
      </w:r>
    </w:p>
    <w:p w:rsidR="00B06D90" w:rsidRPr="008F723B" w:rsidRDefault="00B06D90" w:rsidP="00394798">
      <w:pPr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79" type="#_x0000_t67" style="position:absolute;left:0;text-align:left;margin-left:236.4pt;margin-top:7.9pt;width:38.25pt;height:18.75pt;z-index:251661312">
            <v:textbox style="layout-flow:vertical-ideographic"/>
          </v:shape>
        </w:pict>
      </w:r>
      <w:r w:rsidRPr="008F723B">
        <w:rPr>
          <w:rFonts w:ascii="標楷體" w:eastAsia="標楷體" w:hAnsi="標楷體"/>
          <w:sz w:val="28"/>
          <w:szCs w:val="28"/>
        </w:rPr>
        <w:t xml:space="preserve">      </w:t>
      </w:r>
    </w:p>
    <w:p w:rsidR="00B06D90" w:rsidRPr="008F723B" w:rsidRDefault="00B06D90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提出方案目標</w:t>
      </w:r>
    </w:p>
    <w:p w:rsidR="00B06D90" w:rsidRPr="00057FCE" w:rsidRDefault="00B06D90" w:rsidP="00394798">
      <w:pPr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0" type="#_x0000_t67" style="position:absolute;left:0;text-align:left;margin-left:232.65pt;margin-top:14.65pt;width:38.25pt;height:18.75pt;z-index:251662336">
            <v:textbox style="layout-flow:vertical-ideographic"/>
          </v:shape>
        </w:pict>
      </w:r>
    </w:p>
    <w:p w:rsidR="00B06D90" w:rsidRDefault="00B06D90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06D90" w:rsidRDefault="00B06D90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研擬實施策略</w:t>
      </w:r>
    </w:p>
    <w:p w:rsidR="00B06D90" w:rsidRDefault="00B06D90" w:rsidP="00E6024A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noProof/>
        </w:rPr>
        <w:pict>
          <v:shape id="_x0000_s1081" type="#_x0000_t67" style="position:absolute;left:0;text-align:left;margin-left:223.65pt;margin-top:3.75pt;width:38.25pt;height:18.75pt;z-index:251663360">
            <v:textbox style="layout-flow:vertical-ideographic"/>
          </v:shape>
        </w:pict>
      </w:r>
    </w:p>
    <w:p w:rsidR="00B06D90" w:rsidRDefault="00B06D90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訂定逐年各項工程及活動</w:t>
      </w:r>
    </w:p>
    <w:p w:rsidR="00B06D90" w:rsidRDefault="00B06D90" w:rsidP="00394798">
      <w:pPr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2" type="#_x0000_t67" style="position:absolute;left:0;text-align:left;margin-left:223.65pt;margin-top:10.5pt;width:38.25pt;height:18.75pt;z-index:251664384">
            <v:textbox style="layout-flow:vertical-ideographic"/>
          </v:shape>
        </w:pict>
      </w:r>
    </w:p>
    <w:p w:rsidR="00B06D90" w:rsidRDefault="00B06D90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各單位負責分工執行策略</w:t>
      </w:r>
    </w:p>
    <w:p w:rsidR="00B06D90" w:rsidRPr="00B53921" w:rsidRDefault="00B06D90" w:rsidP="00394798">
      <w:pPr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3" type="#_x0000_t67" style="position:absolute;left:0;text-align:left;margin-left:228.15pt;margin-top:7.5pt;width:38.25pt;height:18.75pt;z-index:251665408">
            <v:textbox style="layout-flow:vertical-ideographic"/>
          </v:shape>
        </w:pict>
      </w:r>
    </w:p>
    <w:p w:rsidR="00B06D90" w:rsidRDefault="00B06D90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召開各項會議檢討執行結果</w:t>
      </w:r>
    </w:p>
    <w:p w:rsidR="00B06D90" w:rsidRPr="00B53921" w:rsidRDefault="00B06D90" w:rsidP="00394798">
      <w:pPr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84" type="#_x0000_t67" style="position:absolute;left:0;text-align:left;margin-left:228.15pt;margin-top:6.75pt;width:38.25pt;height:18.75pt;z-index:251666432">
            <v:textbox style="layout-flow:vertical-ideographic"/>
          </v:shape>
        </w:pict>
      </w:r>
    </w:p>
    <w:p w:rsidR="00B06D90" w:rsidRDefault="00B06D90" w:rsidP="00E6024A">
      <w:pPr>
        <w:ind w:left="1365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彙整執行結果</w:t>
      </w:r>
    </w:p>
    <w:p w:rsidR="00B06D90" w:rsidRPr="00B53921" w:rsidRDefault="00B06D90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06D90" w:rsidRDefault="00B06D90" w:rsidP="00E6024A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6645A1">
        <w:rPr>
          <w:rFonts w:ascii="標楷體" w:eastAsia="標楷體" w:hAnsi="標楷體" w:hint="eastAsia"/>
          <w:sz w:val="28"/>
          <w:szCs w:val="28"/>
        </w:rPr>
        <w:t>參、成果評估</w:t>
      </w:r>
    </w:p>
    <w:p w:rsidR="00B06D90" w:rsidRPr="00AC1818" w:rsidRDefault="00B06D90" w:rsidP="00E6024A">
      <w:pPr>
        <w:rPr>
          <w:rFonts w:ascii="標楷體" w:eastAsia="標楷體" w:hAnsi="標楷體"/>
          <w:sz w:val="28"/>
          <w:szCs w:val="28"/>
        </w:rPr>
      </w:pPr>
      <w:r w:rsidRPr="00AC1818">
        <w:rPr>
          <w:rFonts w:ascii="標楷體" w:eastAsia="標楷體" w:hAnsi="標楷體" w:hint="eastAsia"/>
          <w:sz w:val="28"/>
          <w:szCs w:val="28"/>
        </w:rPr>
        <w:t>一、組織</w:t>
      </w:r>
      <w:r>
        <w:rPr>
          <w:rFonts w:ascii="標楷體" w:eastAsia="標楷體" w:hAnsi="標楷體" w:hint="eastAsia"/>
          <w:sz w:val="28"/>
          <w:szCs w:val="28"/>
        </w:rPr>
        <w:t>整體</w:t>
      </w:r>
      <w:r w:rsidRPr="00AC1818">
        <w:rPr>
          <w:rFonts w:ascii="標楷體" w:eastAsia="標楷體" w:hAnsi="標楷體" w:hint="eastAsia"/>
          <w:sz w:val="28"/>
          <w:szCs w:val="28"/>
        </w:rPr>
        <w:t>表現</w:t>
      </w:r>
    </w:p>
    <w:p w:rsidR="00B06D90" w:rsidRPr="00AC1818" w:rsidRDefault="00B06D90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 w:hint="eastAsia"/>
        </w:rPr>
        <w:t>（一）具體成果</w:t>
      </w:r>
    </w:p>
    <w:p w:rsidR="00B06D90" w:rsidRPr="00800630" w:rsidRDefault="00B06D90" w:rsidP="00E6024A">
      <w:pPr>
        <w:rPr>
          <w:rFonts w:ascii="標楷體" w:eastAsia="標楷體" w:hAnsi="標楷體"/>
        </w:rPr>
      </w:pPr>
      <w:r w:rsidRPr="00800630">
        <w:rPr>
          <w:rFonts w:ascii="標楷體" w:eastAsia="標楷體" w:hAnsi="標楷體" w:hint="eastAsia"/>
        </w:rPr>
        <w:t>【安全</w:t>
      </w:r>
      <w:r>
        <w:rPr>
          <w:rFonts w:ascii="標楷體" w:eastAsia="標楷體" w:hAnsi="標楷體" w:hint="eastAsia"/>
        </w:rPr>
        <w:t>健康</w:t>
      </w:r>
      <w:r w:rsidRPr="00800630">
        <w:rPr>
          <w:rFonts w:ascii="標楷體" w:eastAsia="標楷體" w:hAnsi="標楷體" w:hint="eastAsia"/>
        </w:rPr>
        <w:t>】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 w:cs="標楷體" w:hint="eastAsia"/>
          <w:kern w:val="0"/>
          <w:position w:val="-1"/>
        </w:rPr>
        <w:t>建置</w:t>
      </w:r>
      <w:r>
        <w:rPr>
          <w:rFonts w:ascii="標楷體" w:eastAsia="標楷體" w:hAnsi="標楷體" w:hint="eastAsia"/>
        </w:rPr>
        <w:t>安全的校園建築設施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）建築設施符合安全標準。</w:t>
      </w:r>
    </w:p>
    <w:p w:rsidR="00B06D90" w:rsidRDefault="00B06D90" w:rsidP="00E6024A">
      <w:pPr>
        <w:ind w:leftChars="225" w:left="540"/>
        <w:rPr>
          <w:rFonts w:ascii="標楷體" w:eastAsia="標楷體" w:hAnsi="標楷體" w:cs="標楷體"/>
          <w:kern w:val="0"/>
        </w:rPr>
      </w:pPr>
      <w:r w:rsidRPr="00405BA3">
        <w:rPr>
          <w:rFonts w:ascii="標楷體" w:eastAsia="標楷體" w:hAnsi="標楷體" w:hint="eastAsia"/>
          <w:kern w:val="0"/>
        </w:rPr>
        <w:t>校園內各項建築設施均符合安全標準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cs="標楷體" w:hint="eastAsia"/>
          <w:kern w:val="0"/>
        </w:rPr>
        <w:t>定時完成學校建築物</w:t>
      </w:r>
      <w:r w:rsidRPr="00DB16D2">
        <w:rPr>
          <w:rFonts w:ascii="標楷體" w:eastAsia="標楷體" w:hAnsi="標楷體" w:cs="標楷體" w:hint="eastAsia"/>
          <w:kern w:val="0"/>
        </w:rPr>
        <w:t>公共安全檢查</w:t>
      </w:r>
      <w:r>
        <w:rPr>
          <w:rFonts w:ascii="標楷體" w:eastAsia="標楷體" w:hAnsi="標楷體" w:cs="標楷體" w:hint="eastAsia"/>
          <w:kern w:val="0"/>
        </w:rPr>
        <w:t>並申報</w:t>
      </w:r>
      <w:r w:rsidRPr="00DB16D2">
        <w:rPr>
          <w:rFonts w:ascii="標楷體" w:eastAsia="標楷體" w:hAnsi="標楷體" w:cs="標楷體" w:hint="eastAsia"/>
          <w:kern w:val="0"/>
        </w:rPr>
        <w:t>。</w:t>
      </w:r>
    </w:p>
    <w:p w:rsidR="00B06D90" w:rsidRPr="00E6542A" w:rsidRDefault="00B06D90" w:rsidP="00E6024A">
      <w:pPr>
        <w:spacing w:line="240" w:lineRule="atLeast"/>
        <w:rPr>
          <w:rFonts w:ascii="標楷體" w:eastAsia="標楷體" w:hAnsi="標楷體"/>
        </w:rPr>
      </w:pPr>
      <w:r w:rsidRPr="00B077A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B077A2">
        <w:rPr>
          <w:rFonts w:ascii="標楷體" w:eastAsia="標楷體" w:hAnsi="標楷體" w:hint="eastAsia"/>
        </w:rPr>
        <w:t>）</w:t>
      </w:r>
      <w:r w:rsidRPr="00E6542A">
        <w:rPr>
          <w:rFonts w:ascii="標楷體" w:eastAsia="標楷體" w:hAnsi="標楷體" w:hint="eastAsia"/>
        </w:rPr>
        <w:t>人車分道，避免動線交錯。</w:t>
      </w:r>
    </w:p>
    <w:p w:rsidR="00B06D90" w:rsidRPr="00E6542A" w:rsidRDefault="00B06D90" w:rsidP="00E6024A">
      <w:pPr>
        <w:ind w:leftChars="225" w:left="540"/>
        <w:rPr>
          <w:rFonts w:ascii="標楷體" w:eastAsia="標楷體" w:hAnsi="標楷體" w:cs="標楷體"/>
          <w:kern w:val="0"/>
        </w:rPr>
      </w:pPr>
      <w:r w:rsidRPr="00E6542A">
        <w:rPr>
          <w:rFonts w:ascii="標楷體" w:eastAsia="標楷體" w:hAnsi="標楷體" w:cs="標楷體" w:hint="eastAsia"/>
          <w:kern w:val="0"/>
        </w:rPr>
        <w:t>實施校園人車分道，避免動線交錯。</w:t>
      </w:r>
    </w:p>
    <w:p w:rsidR="00B06D90" w:rsidRDefault="00B06D90" w:rsidP="00E6024A">
      <w:pPr>
        <w:spacing w:line="240" w:lineRule="atLeast"/>
      </w:pPr>
      <w:r w:rsidRPr="00E6542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E6542A">
        <w:rPr>
          <w:rFonts w:ascii="標楷體" w:eastAsia="標楷體" w:hAnsi="標楷體" w:hint="eastAsia"/>
        </w:rPr>
        <w:t>）設置家長接送專區，維護學生安全。</w:t>
      </w:r>
    </w:p>
    <w:p w:rsidR="00B06D90" w:rsidRPr="00A75A8D" w:rsidRDefault="00B06D90" w:rsidP="00E6024A">
      <w:pPr>
        <w:ind w:leftChars="225" w:left="5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Wingdings" w:cs="標楷體" w:hint="eastAsia"/>
          <w:kern w:val="0"/>
          <w:szCs w:val="24"/>
        </w:rPr>
        <w:sym w:font="Wingdings" w:char="F081"/>
      </w:r>
      <w:r w:rsidRPr="00E6542A">
        <w:rPr>
          <w:rFonts w:ascii="標楷體" w:eastAsia="標楷體" w:hAnsi="標楷體" w:cs="標楷體" w:hint="eastAsia"/>
          <w:kern w:val="0"/>
        </w:rPr>
        <w:t>大門</w:t>
      </w:r>
      <w:r w:rsidRPr="00A75A8D">
        <w:rPr>
          <w:rFonts w:ascii="標楷體" w:eastAsia="標楷體" w:hAnsi="標楷體" w:cs="標楷體" w:hint="eastAsia"/>
          <w:kern w:val="0"/>
        </w:rPr>
        <w:t>週邊人行道規劃家長接送區，提供學生安全等候區域。</w:t>
      </w:r>
    </w:p>
    <w:p w:rsidR="00B06D90" w:rsidRPr="0004378A" w:rsidRDefault="00B06D90" w:rsidP="00E6024A">
      <w:pPr>
        <w:spacing w:line="240" w:lineRule="atLeast"/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04378A">
        <w:rPr>
          <w:rFonts w:ascii="標楷體" w:eastAsia="標楷體" w:hAnsi="標楷體" w:hint="eastAsia"/>
        </w:rPr>
        <w:t>）建築修繕有安全圍籬及警告標示，施工過程零事故。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</w:rPr>
        <w:t>校舍無障礙環境，完成缺失改善，通過無障礙環境檢查。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6</w:t>
      </w:r>
      <w:r w:rsidRPr="0004378A">
        <w:rPr>
          <w:rFonts w:ascii="標楷體" w:eastAsia="標楷體" w:hAnsi="標楷體" w:hint="eastAsia"/>
        </w:rPr>
        <w:t>）校園重要通道設置防滑條，維護全校師生進出之安全。</w:t>
      </w:r>
    </w:p>
    <w:p w:rsidR="00B06D90" w:rsidRPr="0004378A" w:rsidRDefault="00B06D90" w:rsidP="00E6024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Pr="0004378A">
        <w:rPr>
          <w:rFonts w:ascii="標楷體" w:eastAsia="標楷體" w:hAnsi="標楷體"/>
        </w:rPr>
        <w:t>.</w:t>
      </w:r>
      <w:r w:rsidRPr="0004378A">
        <w:rPr>
          <w:rFonts w:ascii="標楷體" w:eastAsia="標楷體" w:hAnsi="標楷體" w:hint="eastAsia"/>
        </w:rPr>
        <w:t>加強校園安全防護措施。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 w:rsidRPr="0004378A">
        <w:rPr>
          <w:rFonts w:ascii="標楷體" w:eastAsia="標楷體" w:hAnsi="標楷體"/>
        </w:rPr>
        <w:t>1</w:t>
      </w:r>
      <w:r w:rsidRPr="0004378A">
        <w:rPr>
          <w:rFonts w:ascii="標楷體" w:eastAsia="標楷體" w:hAnsi="標楷體" w:hint="eastAsia"/>
        </w:rPr>
        <w:t>）落實門禁管理，健全警衛勤務，維護校園門戶安全。</w:t>
      </w:r>
    </w:p>
    <w:p w:rsidR="00B06D90" w:rsidRPr="0004378A" w:rsidRDefault="00B06D90" w:rsidP="00E6024A">
      <w:pPr>
        <w:autoSpaceDE w:val="0"/>
        <w:autoSpaceDN w:val="0"/>
        <w:adjustRightInd w:val="0"/>
        <w:spacing w:line="240" w:lineRule="atLeast"/>
        <w:jc w:val="both"/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04378A">
        <w:rPr>
          <w:rFonts w:ascii="標楷體" w:eastAsia="標楷體" w:hAnsi="標楷體" w:hint="eastAsia"/>
        </w:rPr>
        <w:t>）設置安全監控系統，</w:t>
      </w:r>
      <w:r w:rsidRPr="0004378A">
        <w:rPr>
          <w:rFonts w:ascii="標楷體" w:eastAsia="標楷體" w:hAnsi="標楷體"/>
        </w:rPr>
        <w:t>24</w:t>
      </w:r>
      <w:r w:rsidRPr="0004378A">
        <w:rPr>
          <w:rFonts w:ascii="標楷體" w:eastAsia="標楷體" w:hAnsi="標楷體" w:hint="eastAsia"/>
        </w:rPr>
        <w:t>小時監控校園各角落。</w:t>
      </w:r>
    </w:p>
    <w:p w:rsidR="00B06D90" w:rsidRPr="0004378A" w:rsidRDefault="00B06D90" w:rsidP="00E6024A">
      <w:pPr>
        <w:rPr>
          <w:rFonts w:ascii="標楷體" w:eastAsia="標楷體" w:hAnsi="標楷體"/>
          <w:kern w:val="0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設置全校保全系統，下班時間安全無於虞。</w:t>
      </w:r>
    </w:p>
    <w:p w:rsidR="00B06D90" w:rsidRPr="0004378A" w:rsidRDefault="00B06D90" w:rsidP="00E6024A">
      <w:pPr>
        <w:ind w:leftChars="225" w:left="540"/>
        <w:rPr>
          <w:rFonts w:ascii="標楷體" w:eastAsia="標楷體" w:hAnsi="標楷體"/>
          <w:kern w:val="0"/>
        </w:rPr>
      </w:pPr>
      <w:r w:rsidRPr="0004378A">
        <w:rPr>
          <w:rFonts w:ascii="標楷體" w:eastAsia="標楷體" w:hAnsi="標楷體" w:hint="eastAsia"/>
          <w:kern w:val="0"/>
        </w:rPr>
        <w:t>聘僱</w:t>
      </w:r>
      <w:r w:rsidRPr="0004378A">
        <w:rPr>
          <w:rFonts w:ascii="標楷體" w:eastAsia="標楷體" w:hAnsi="標楷體" w:cs="標楷體" w:hint="eastAsia"/>
          <w:kern w:val="0"/>
        </w:rPr>
        <w:t>保全系統，維護學校下班後及假日校園安全，保全公司發生可疑情況，立刻派員處理，並與學校行政處人員電話聯繫。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裝設夜間照明設備，維護夜間行走之安全。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充實更新消防設備，保障緊急事件發生時全校師生之安全。</w:t>
      </w:r>
    </w:p>
    <w:p w:rsidR="00B06D90" w:rsidRPr="0004378A" w:rsidRDefault="00B06D90" w:rsidP="00E6024A">
      <w:pPr>
        <w:rPr>
          <w:rFonts w:ascii="標楷體" w:eastAsia="標楷體" w:hAnsi="標楷體" w:cs="標楷體"/>
          <w:kern w:val="0"/>
        </w:rPr>
      </w:pPr>
      <w:r w:rsidRPr="0004378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6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hint="eastAsia"/>
          <w:kern w:val="0"/>
        </w:rPr>
        <w:t>實施</w:t>
      </w:r>
      <w:r w:rsidRPr="0004378A">
        <w:rPr>
          <w:rFonts w:ascii="標楷體" w:eastAsia="標楷體" w:hAnsi="標楷體" w:cs="標楷體" w:hint="eastAsia"/>
          <w:kern w:val="0"/>
        </w:rPr>
        <w:t>廁所</w:t>
      </w:r>
      <w:r>
        <w:rPr>
          <w:rFonts w:ascii="標楷體" w:eastAsia="標楷體" w:hAnsi="標楷體" w:hint="eastAsia"/>
          <w:kern w:val="0"/>
        </w:rPr>
        <w:t>設置監視系統</w:t>
      </w:r>
      <w:r w:rsidRPr="0004378A">
        <w:rPr>
          <w:rFonts w:ascii="標楷體" w:eastAsia="標楷體" w:hAnsi="標楷體" w:hint="eastAsia"/>
          <w:kern w:val="0"/>
        </w:rPr>
        <w:t>，</w:t>
      </w:r>
      <w:r w:rsidRPr="0004378A">
        <w:rPr>
          <w:rFonts w:ascii="標楷體" w:eastAsia="標楷體" w:hAnsi="標楷體" w:cs="標楷體" w:hint="eastAsia"/>
          <w:kern w:val="0"/>
        </w:rPr>
        <w:t>保障師生</w:t>
      </w:r>
      <w:r>
        <w:rPr>
          <w:rFonts w:ascii="標楷體" w:eastAsia="標楷體" w:hAnsi="標楷體" w:cs="標楷體" w:hint="eastAsia"/>
          <w:kern w:val="0"/>
        </w:rPr>
        <w:t>安全</w:t>
      </w:r>
      <w:r w:rsidRPr="0004378A">
        <w:rPr>
          <w:rFonts w:ascii="標楷體" w:eastAsia="標楷體" w:hAnsi="標楷體" w:cs="標楷體" w:hint="eastAsia"/>
          <w:kern w:val="0"/>
        </w:rPr>
        <w:t>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Pr="0004378A">
        <w:rPr>
          <w:rFonts w:ascii="標楷體" w:eastAsia="標楷體" w:hAnsi="標楷體"/>
        </w:rPr>
        <w:t>.</w:t>
      </w:r>
      <w:r w:rsidRPr="0004378A">
        <w:rPr>
          <w:rFonts w:ascii="標楷體" w:eastAsia="標楷體" w:hAnsi="標楷體" w:hint="eastAsia"/>
        </w:rPr>
        <w:t>增進全校師生安全防護觀念與危機意識。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 w:rsidRPr="0004378A">
        <w:rPr>
          <w:rFonts w:ascii="標楷體" w:eastAsia="標楷體" w:hAnsi="標楷體"/>
        </w:rPr>
        <w:t>1</w:t>
      </w:r>
      <w:r w:rsidRPr="0004378A">
        <w:rPr>
          <w:rFonts w:ascii="標楷體" w:eastAsia="標楷體" w:hAnsi="標楷體" w:hint="eastAsia"/>
        </w:rPr>
        <w:t>）建立危機處理機制，共同參與分層負責。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 w:rsidRPr="0004378A">
        <w:rPr>
          <w:rFonts w:ascii="標楷體" w:eastAsia="標楷體" w:hAnsi="標楷體"/>
        </w:rPr>
        <w:t>2</w:t>
      </w:r>
      <w:r w:rsidRPr="0004378A">
        <w:rPr>
          <w:rFonts w:ascii="標楷體" w:eastAsia="標楷體" w:hAnsi="標楷體" w:hint="eastAsia"/>
        </w:rPr>
        <w:t>）辦理防災教育演練，增進師生防災技能。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 w:rsidRPr="0004378A">
        <w:rPr>
          <w:rFonts w:ascii="標楷體" w:eastAsia="標楷體" w:hAnsi="標楷體"/>
        </w:rPr>
        <w:t>3</w:t>
      </w:r>
      <w:r w:rsidRPr="0004378A">
        <w:rPr>
          <w:rFonts w:ascii="標楷體" w:eastAsia="標楷體" w:hAnsi="標楷體" w:hint="eastAsia"/>
        </w:rPr>
        <w:t>）運用朝會、班會時間，加強安全教育的宣導。</w:t>
      </w:r>
    </w:p>
    <w:p w:rsidR="00B06D90" w:rsidRPr="0004378A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 w:rsidRPr="0004378A">
        <w:rPr>
          <w:rFonts w:ascii="標楷體" w:eastAsia="標楷體" w:hAnsi="標楷體"/>
        </w:rPr>
        <w:t>4</w:t>
      </w:r>
      <w:r w:rsidRPr="0004378A">
        <w:rPr>
          <w:rFonts w:ascii="標楷體" w:eastAsia="標楷體" w:hAnsi="標楷體" w:hint="eastAsia"/>
        </w:rPr>
        <w:t>）</w:t>
      </w:r>
      <w:r w:rsidRPr="0004378A">
        <w:rPr>
          <w:rFonts w:ascii="標楷體" w:eastAsia="標楷體" w:hAnsi="標楷體" w:cs="標楷體" w:hint="eastAsia"/>
          <w:kern w:val="0"/>
        </w:rPr>
        <w:t>校園牆面</w:t>
      </w:r>
      <w:r w:rsidRPr="0004378A">
        <w:rPr>
          <w:rFonts w:ascii="標楷體" w:eastAsia="標楷體" w:hAnsi="標楷體" w:hint="eastAsia"/>
        </w:rPr>
        <w:t>設置安全警示標語，強化師生安全防護觀念。</w:t>
      </w:r>
    </w:p>
    <w:p w:rsidR="00B06D90" w:rsidRDefault="00B06D90" w:rsidP="00E6024A">
      <w:pPr>
        <w:rPr>
          <w:rFonts w:ascii="標楷體" w:eastAsia="標楷體" w:hAnsi="標楷體"/>
        </w:rPr>
      </w:pPr>
      <w:r w:rsidRPr="0004378A">
        <w:rPr>
          <w:rFonts w:ascii="標楷體" w:eastAsia="標楷體" w:hAnsi="標楷體" w:hint="eastAsia"/>
        </w:rPr>
        <w:t>（</w:t>
      </w:r>
      <w:r w:rsidRPr="0004378A">
        <w:rPr>
          <w:rFonts w:ascii="標楷體" w:eastAsia="標楷體" w:hAnsi="標楷體"/>
        </w:rPr>
        <w:t>5</w:t>
      </w:r>
      <w:r w:rsidRPr="0004378A">
        <w:rPr>
          <w:rFonts w:ascii="標楷體" w:eastAsia="標楷體" w:hAnsi="標楷體" w:hint="eastAsia"/>
        </w:rPr>
        <w:t>）編印寒、暑假生活須知，提供學生安全注意事項。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/>
        </w:rPr>
        <w:t>4.</w:t>
      </w:r>
      <w:r w:rsidRPr="006B7094">
        <w:rPr>
          <w:rFonts w:ascii="標楷體" w:eastAsia="標楷體" w:hAnsi="標楷體" w:cs="標楷體" w:hint="eastAsia"/>
          <w:kern w:val="0"/>
          <w:position w:val="-1"/>
        </w:rPr>
        <w:t>設置多樣化的室內外活動設施。</w:t>
      </w:r>
    </w:p>
    <w:p w:rsidR="00B06D90" w:rsidRDefault="00B06D90" w:rsidP="00E6024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1</w:t>
      </w:r>
      <w:r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6B7094">
        <w:rPr>
          <w:rFonts w:ascii="標楷體" w:eastAsia="標楷體" w:hAnsi="標楷體" w:cs="標楷體" w:hint="eastAsia"/>
          <w:kern w:val="0"/>
          <w:position w:val="-1"/>
        </w:rPr>
        <w:t>設置多樣化</w:t>
      </w:r>
      <w:r>
        <w:rPr>
          <w:rFonts w:ascii="標楷體" w:eastAsia="標楷體" w:hAnsi="標楷體" w:cs="標楷體" w:hint="eastAsia"/>
          <w:kern w:val="0"/>
          <w:position w:val="-1"/>
        </w:rPr>
        <w:t>室外</w:t>
      </w:r>
      <w:r w:rsidRPr="006B7094">
        <w:rPr>
          <w:rFonts w:ascii="標楷體" w:eastAsia="標楷體" w:hAnsi="標楷體" w:cs="標楷體" w:hint="eastAsia"/>
          <w:kern w:val="0"/>
          <w:position w:val="-1"/>
        </w:rPr>
        <w:t>體育設施</w:t>
      </w:r>
      <w:r>
        <w:rPr>
          <w:rFonts w:ascii="標楷體" w:eastAsia="標楷體" w:hAnsi="標楷體" w:cs="標楷體" w:hint="eastAsia"/>
          <w:kern w:val="0"/>
          <w:position w:val="-1"/>
        </w:rPr>
        <w:t>，</w:t>
      </w:r>
      <w:r>
        <w:rPr>
          <w:rFonts w:ascii="標楷體" w:eastAsia="標楷體" w:hAnsi="標楷體" w:hint="eastAsia"/>
        </w:rPr>
        <w:t>提供學生多元運動場所。</w:t>
      </w:r>
    </w:p>
    <w:p w:rsidR="00B06D90" w:rsidRPr="009D6067" w:rsidRDefault="00B06D90" w:rsidP="00E6024A">
      <w:pPr>
        <w:autoSpaceDE w:val="0"/>
        <w:autoSpaceDN w:val="0"/>
        <w:adjustRightInd w:val="0"/>
        <w:spacing w:line="240" w:lineRule="atLeast"/>
        <w:ind w:leftChars="225" w:left="540" w:right="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a</w:t>
      </w:r>
      <w:r>
        <w:rPr>
          <w:rFonts w:ascii="標楷體" w:eastAsia="標楷體" w:hAnsi="標楷體" w:cs="標楷體" w:hint="eastAsia"/>
          <w:kern w:val="0"/>
        </w:rPr>
        <w:t>、</w:t>
      </w:r>
      <w:r w:rsidRPr="009D6067">
        <w:rPr>
          <w:rFonts w:ascii="標楷體" w:eastAsia="標楷體" w:hAnsi="標楷體" w:cs="標楷體" w:hint="eastAsia"/>
          <w:kern w:val="0"/>
        </w:rPr>
        <w:t>設置運動場跑道。</w:t>
      </w:r>
    </w:p>
    <w:p w:rsidR="00B06D90" w:rsidRPr="009D6067" w:rsidRDefault="00B06D90" w:rsidP="00E6024A">
      <w:pPr>
        <w:autoSpaceDE w:val="0"/>
        <w:autoSpaceDN w:val="0"/>
        <w:adjustRightInd w:val="0"/>
        <w:spacing w:line="240" w:lineRule="atLeast"/>
        <w:ind w:leftChars="225" w:left="540" w:right="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b</w:t>
      </w:r>
      <w:r>
        <w:rPr>
          <w:rFonts w:ascii="標楷體" w:eastAsia="標楷體" w:hAnsi="標楷體" w:cs="標楷體" w:hint="eastAsia"/>
          <w:kern w:val="0"/>
        </w:rPr>
        <w:t>、</w:t>
      </w:r>
      <w:r w:rsidRPr="009D6067">
        <w:rPr>
          <w:rFonts w:ascii="標楷體" w:eastAsia="標楷體" w:hAnsi="標楷體" w:cs="標楷體" w:hint="eastAsia"/>
          <w:kern w:val="0"/>
        </w:rPr>
        <w:t>設置</w:t>
      </w:r>
      <w:r w:rsidRPr="009D6067">
        <w:rPr>
          <w:rFonts w:ascii="標楷體" w:eastAsia="標楷體" w:hAnsi="標楷體" w:hint="eastAsia"/>
        </w:rPr>
        <w:t>多功能運動場，包含</w:t>
      </w:r>
      <w:r w:rsidRPr="009D6067">
        <w:rPr>
          <w:rFonts w:ascii="標楷體" w:eastAsia="標楷體" w:hAnsi="標楷體" w:hint="eastAsia"/>
          <w:kern w:val="0"/>
        </w:rPr>
        <w:t>籃球場</w:t>
      </w:r>
      <w:r w:rsidRPr="009D6067">
        <w:rPr>
          <w:rFonts w:ascii="新細明體" w:hAnsi="新細明體" w:hint="eastAsia"/>
          <w:kern w:val="0"/>
        </w:rPr>
        <w:t>、</w:t>
      </w:r>
      <w:r w:rsidRPr="009D6067">
        <w:rPr>
          <w:rFonts w:ascii="標楷體" w:eastAsia="標楷體" w:hAnsi="標楷體" w:hint="eastAsia"/>
          <w:kern w:val="0"/>
        </w:rPr>
        <w:t>排球場</w:t>
      </w:r>
      <w:r w:rsidRPr="009D6067">
        <w:rPr>
          <w:rFonts w:ascii="新細明體" w:hAnsi="新細明體" w:hint="eastAsia"/>
          <w:kern w:val="0"/>
        </w:rPr>
        <w:t>、</w:t>
      </w:r>
      <w:r w:rsidRPr="009D6067">
        <w:rPr>
          <w:rFonts w:ascii="標楷體" w:eastAsia="標楷體" w:hAnsi="標楷體" w:hint="eastAsia"/>
          <w:kern w:val="0"/>
        </w:rPr>
        <w:t>羽球場。</w:t>
      </w:r>
    </w:p>
    <w:p w:rsidR="00B06D90" w:rsidRPr="009D6067" w:rsidRDefault="00B06D90" w:rsidP="00E6024A">
      <w:pPr>
        <w:autoSpaceDE w:val="0"/>
        <w:autoSpaceDN w:val="0"/>
        <w:adjustRightInd w:val="0"/>
        <w:spacing w:line="240" w:lineRule="atLeast"/>
        <w:ind w:leftChars="225" w:left="540" w:right="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c</w:t>
      </w:r>
      <w:r>
        <w:rPr>
          <w:rFonts w:ascii="標楷體" w:eastAsia="標楷體" w:hAnsi="標楷體" w:cs="標楷體" w:hint="eastAsia"/>
          <w:kern w:val="0"/>
        </w:rPr>
        <w:t>、</w:t>
      </w:r>
      <w:r w:rsidRPr="009D6067">
        <w:rPr>
          <w:rFonts w:ascii="標楷體" w:eastAsia="標楷體" w:hAnsi="標楷體" w:cs="標楷體" w:hint="eastAsia"/>
          <w:kern w:val="0"/>
        </w:rPr>
        <w:t>設置體適能專區。</w:t>
      </w:r>
    </w:p>
    <w:p w:rsidR="00B06D90" w:rsidRPr="009D6067" w:rsidRDefault="00B06D90" w:rsidP="00E6024A">
      <w:pPr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/>
        </w:rPr>
      </w:pPr>
      <w:r w:rsidRPr="009D6067">
        <w:rPr>
          <w:rFonts w:ascii="標楷體" w:eastAsia="標楷體" w:hAnsi="標楷體" w:cs="標楷體" w:hint="eastAsia"/>
          <w:kern w:val="0"/>
          <w:position w:val="-1"/>
        </w:rPr>
        <w:t>（</w:t>
      </w:r>
      <w:r w:rsidRPr="009D6067">
        <w:rPr>
          <w:rFonts w:ascii="標楷體" w:eastAsia="標楷體" w:hAnsi="標楷體" w:cs="標楷體"/>
          <w:kern w:val="0"/>
          <w:position w:val="-1"/>
        </w:rPr>
        <w:t>2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9D6067">
        <w:rPr>
          <w:rFonts w:ascii="標楷體" w:eastAsia="標楷體" w:hAnsi="標楷體" w:hint="eastAsia"/>
        </w:rPr>
        <w:t>建置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多樣化室內體育設施，</w:t>
      </w:r>
      <w:r w:rsidRPr="009D6067">
        <w:rPr>
          <w:rFonts w:ascii="標楷體" w:eastAsia="標楷體" w:hAnsi="標楷體" w:hint="eastAsia"/>
        </w:rPr>
        <w:t>提供學生多元運動場所。</w:t>
      </w:r>
    </w:p>
    <w:p w:rsidR="00B06D90" w:rsidRPr="009D6067" w:rsidRDefault="00B06D90" w:rsidP="00E6024A">
      <w:pPr>
        <w:autoSpaceDE w:val="0"/>
        <w:autoSpaceDN w:val="0"/>
        <w:adjustRightInd w:val="0"/>
        <w:spacing w:line="240" w:lineRule="atLeast"/>
        <w:ind w:leftChars="225" w:left="540" w:right="17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kern w:val="0"/>
        </w:rPr>
        <w:t>a</w:t>
      </w:r>
      <w:r>
        <w:rPr>
          <w:rFonts w:ascii="標楷體" w:eastAsia="標楷體" w:hAnsi="標楷體" w:cs="標楷體" w:hint="eastAsia"/>
          <w:kern w:val="0"/>
        </w:rPr>
        <w:t>、</w:t>
      </w:r>
      <w:r w:rsidRPr="009D6067">
        <w:rPr>
          <w:rFonts w:ascii="標楷體" w:eastAsia="標楷體" w:hAnsi="標楷體" w:cs="標楷體" w:hint="eastAsia"/>
          <w:kern w:val="0"/>
        </w:rPr>
        <w:t>設置</w:t>
      </w:r>
      <w:r w:rsidRPr="009D6067">
        <w:rPr>
          <w:rFonts w:ascii="標楷體" w:eastAsia="標楷體" w:hAnsi="標楷體" w:hint="eastAsia"/>
          <w:kern w:val="0"/>
        </w:rPr>
        <w:t>桌球教室。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/>
        </w:rPr>
        <w:t>5.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提供健康衛生的生活環境設備。</w:t>
      </w:r>
    </w:p>
    <w:p w:rsidR="00B06D90" w:rsidRDefault="00B06D90" w:rsidP="00E6024A">
      <w:pPr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1</w:t>
      </w:r>
      <w:r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9D6067">
        <w:rPr>
          <w:rFonts w:ascii="標楷體" w:eastAsia="標楷體" w:hAnsi="標楷體" w:cs="標楷體" w:hint="eastAsia"/>
          <w:kern w:val="0"/>
          <w:position w:val="-1"/>
        </w:rPr>
        <w:t>建置充足衛生的廁所設施。</w:t>
      </w:r>
    </w:p>
    <w:p w:rsidR="00B06D90" w:rsidRPr="00A33A0C" w:rsidRDefault="00B06D90" w:rsidP="00E6024A">
      <w:pPr>
        <w:autoSpaceDE w:val="0"/>
        <w:autoSpaceDN w:val="0"/>
        <w:adjustRightInd w:val="0"/>
        <w:spacing w:line="240" w:lineRule="atLeast"/>
        <w:ind w:leftChars="225" w:left="540" w:right="17"/>
        <w:rPr>
          <w:rFonts w:ascii="標楷體" w:eastAsia="標楷體" w:hAnsi="標楷體" w:cs="標楷體"/>
          <w:kern w:val="0"/>
          <w:position w:val="-1"/>
        </w:rPr>
      </w:pPr>
      <w:r w:rsidRPr="00A33A0C">
        <w:rPr>
          <w:rFonts w:ascii="標楷體" w:eastAsia="標楷體" w:hAnsi="標楷體" w:hint="eastAsia"/>
        </w:rPr>
        <w:t>打造五星級廁所，廁所評鑑特優級。</w:t>
      </w:r>
    </w:p>
    <w:p w:rsidR="00B06D90" w:rsidRDefault="00B06D90" w:rsidP="00E6024A">
      <w:pPr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 w:cs="標楷體"/>
          <w:bCs/>
          <w:spacing w:val="-12"/>
          <w:kern w:val="0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2</w:t>
      </w:r>
      <w:r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9D6067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cs="標楷體" w:hint="eastAsia"/>
          <w:bCs/>
          <w:spacing w:val="-12"/>
          <w:kern w:val="0"/>
        </w:rPr>
        <w:t>熱食部，提供師生早午餐。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4</w:t>
      </w:r>
      <w:r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CA4D1D">
        <w:rPr>
          <w:rFonts w:ascii="標楷體" w:eastAsia="標楷體" w:hAnsi="標楷體" w:cs="標楷體" w:hint="eastAsia"/>
          <w:kern w:val="0"/>
          <w:position w:val="-1"/>
        </w:rPr>
        <w:t>提供衛生安全的飲用水</w:t>
      </w:r>
      <w:r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B06D90" w:rsidRDefault="00B06D90" w:rsidP="00E6024A">
      <w:pPr>
        <w:ind w:leftChars="225" w:left="5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kern w:val="0"/>
        </w:rPr>
        <w:t>a</w:t>
      </w:r>
      <w:r>
        <w:rPr>
          <w:rFonts w:ascii="標楷體" w:eastAsia="標楷體" w:hAnsi="標楷體" w:cs="標楷體" w:hint="eastAsia"/>
          <w:kern w:val="0"/>
        </w:rPr>
        <w:t>、</w:t>
      </w:r>
      <w:r w:rsidRPr="00FA0A40">
        <w:rPr>
          <w:rFonts w:ascii="標楷體" w:eastAsia="標楷體" w:hAnsi="標楷體" w:hint="eastAsia"/>
          <w:kern w:val="0"/>
        </w:rPr>
        <w:t>飲水機系統定期檢測水質</w:t>
      </w:r>
      <w:r>
        <w:rPr>
          <w:rFonts w:ascii="標楷體" w:eastAsia="標楷體" w:hAnsi="標楷體" w:hint="eastAsia"/>
          <w:kern w:val="0"/>
        </w:rPr>
        <w:t>並有</w:t>
      </w:r>
      <w:r w:rsidRPr="00FA0A40">
        <w:rPr>
          <w:rFonts w:ascii="標楷體" w:eastAsia="標楷體" w:hAnsi="標楷體" w:hint="eastAsia"/>
          <w:kern w:val="0"/>
        </w:rPr>
        <w:t>專人清洗更換濾心。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 w:cs="標楷體"/>
          <w:kern w:val="0"/>
          <w:position w:val="-1"/>
        </w:rPr>
        <w:t>6.</w:t>
      </w:r>
      <w:r w:rsidRPr="00466159">
        <w:rPr>
          <w:rFonts w:ascii="標楷體" w:eastAsia="標楷體" w:hAnsi="標楷體" w:cs="標楷體" w:hint="eastAsia"/>
          <w:kern w:val="0"/>
          <w:position w:val="-1"/>
        </w:rPr>
        <w:t>營造校園運動風氣。</w:t>
      </w:r>
    </w:p>
    <w:p w:rsidR="00B06D90" w:rsidRPr="00CF3397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</w:t>
      </w:r>
      <w:r w:rsidRPr="00CF3397">
        <w:rPr>
          <w:rFonts w:ascii="標楷體" w:eastAsia="標楷體" w:hAnsi="標楷體" w:cs="標楷體"/>
          <w:kern w:val="0"/>
          <w:position w:val="-1"/>
        </w:rPr>
        <w:t>1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）成立多元運動社團。</w:t>
      </w:r>
    </w:p>
    <w:p w:rsidR="00B06D90" w:rsidRPr="00CF3397" w:rsidRDefault="00B06D90" w:rsidP="00E6024A">
      <w:pPr>
        <w:ind w:leftChars="225" w:left="540"/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hint="eastAsia"/>
          <w:kern w:val="0"/>
        </w:rPr>
        <w:t>學生運動類課外社團多樣化，包括：跆拳道、籃球、桌球、直排輪等。</w:t>
      </w:r>
    </w:p>
    <w:p w:rsidR="00B06D90" w:rsidRPr="00CF3397" w:rsidRDefault="00B06D90" w:rsidP="00E6024A">
      <w:pPr>
        <w:spacing w:line="240" w:lineRule="atLeast"/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</w:t>
      </w:r>
      <w:r w:rsidRPr="00CF3397">
        <w:rPr>
          <w:rFonts w:ascii="標楷體" w:eastAsia="標楷體" w:hAnsi="標楷體" w:cs="標楷體"/>
          <w:kern w:val="0"/>
          <w:position w:val="-1"/>
        </w:rPr>
        <w:t>2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）成立</w:t>
      </w:r>
      <w:r w:rsidRPr="00CF3397">
        <w:rPr>
          <w:rFonts w:ascii="標楷體" w:eastAsia="標楷體" w:hAnsi="標楷體" w:hint="eastAsia"/>
          <w:kern w:val="0"/>
        </w:rPr>
        <w:t>籃球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運動校隊。</w:t>
      </w:r>
    </w:p>
    <w:p w:rsidR="00B06D90" w:rsidRPr="00CF3397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</w:t>
      </w:r>
      <w:r w:rsidRPr="00CF3397">
        <w:rPr>
          <w:rFonts w:ascii="標楷體" w:eastAsia="標楷體" w:hAnsi="標楷體" w:cs="標楷體"/>
          <w:kern w:val="0"/>
          <w:position w:val="-1"/>
        </w:rPr>
        <w:t>3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）鼓勵教職員工參與體育活動</w:t>
      </w:r>
      <w:r>
        <w:rPr>
          <w:rFonts w:ascii="標楷體" w:eastAsia="標楷體" w:hAnsi="標楷體" w:cs="標楷體" w:hint="eastAsia"/>
          <w:kern w:val="0"/>
          <w:position w:val="-1"/>
        </w:rPr>
        <w:t>，促進教職員身心健康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B06D90" w:rsidRPr="00CF3397" w:rsidRDefault="00B06D90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</w:t>
      </w:r>
      <w:r w:rsidRPr="00CF3397">
        <w:rPr>
          <w:rFonts w:ascii="標楷體" w:eastAsia="標楷體" w:hAnsi="標楷體" w:cs="標楷體"/>
          <w:kern w:val="0"/>
          <w:position w:val="-1"/>
        </w:rPr>
        <w:t>4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）推動校際體育交流。</w:t>
      </w:r>
    </w:p>
    <w:p w:rsidR="00B06D90" w:rsidRPr="00CF3397" w:rsidRDefault="00B06D90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 w:hint="eastAsia"/>
        </w:rPr>
        <w:t>（</w:t>
      </w:r>
      <w:r w:rsidRPr="00CF3397">
        <w:rPr>
          <w:rFonts w:ascii="標楷體" w:eastAsia="標楷體" w:hAnsi="標楷體"/>
        </w:rPr>
        <w:t>5</w:t>
      </w:r>
      <w:r w:rsidRPr="00CF3397">
        <w:rPr>
          <w:rFonts w:ascii="標楷體" w:eastAsia="標楷體" w:hAnsi="標楷體" w:hint="eastAsia"/>
        </w:rPr>
        <w:t>）推動全校慢跑運動。</w:t>
      </w:r>
    </w:p>
    <w:p w:rsidR="00B06D90" w:rsidRPr="00CF3397" w:rsidRDefault="00B06D90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 w:hint="eastAsia"/>
        </w:rPr>
        <w:t>（</w:t>
      </w:r>
      <w:r w:rsidRPr="00CF3397">
        <w:rPr>
          <w:rFonts w:ascii="標楷體" w:eastAsia="標楷體" w:hAnsi="標楷體"/>
        </w:rPr>
        <w:t>6</w:t>
      </w:r>
      <w:r w:rsidRPr="00CF3397">
        <w:rPr>
          <w:rFonts w:ascii="標楷體" w:eastAsia="標楷體" w:hAnsi="標楷體" w:hint="eastAsia"/>
        </w:rPr>
        <w:t>）推展游泳運動。</w:t>
      </w:r>
    </w:p>
    <w:p w:rsidR="00B06D90" w:rsidRPr="00CF3397" w:rsidRDefault="00B06D90" w:rsidP="00E6024A">
      <w:pPr>
        <w:rPr>
          <w:rFonts w:ascii="標楷體" w:eastAsia="標楷體" w:hAnsi="標楷體"/>
        </w:rPr>
      </w:pPr>
      <w:r w:rsidRPr="00CF3397">
        <w:rPr>
          <w:rFonts w:ascii="標楷體" w:eastAsia="標楷體" w:hAnsi="標楷體" w:cs="標楷體" w:hint="eastAsia"/>
          <w:kern w:val="0"/>
          <w:position w:val="-1"/>
        </w:rPr>
        <w:t>（</w:t>
      </w:r>
      <w:r>
        <w:rPr>
          <w:rFonts w:ascii="標楷體" w:eastAsia="標楷體" w:hAnsi="標楷體" w:cs="標楷體"/>
          <w:kern w:val="0"/>
          <w:position w:val="-1"/>
        </w:rPr>
        <w:t>7</w:t>
      </w:r>
      <w:r w:rsidRPr="00CF3397">
        <w:rPr>
          <w:rFonts w:ascii="標楷體" w:eastAsia="標楷體" w:hAnsi="標楷體" w:cs="標楷體" w:hint="eastAsia"/>
          <w:kern w:val="0"/>
          <w:position w:val="-1"/>
        </w:rPr>
        <w:t>）</w:t>
      </w:r>
      <w:r w:rsidRPr="00CF3397">
        <w:rPr>
          <w:rFonts w:ascii="標楷體" w:eastAsia="標楷體" w:hAnsi="標楷體" w:hint="eastAsia"/>
        </w:rPr>
        <w:t>辦理各項體育競賽。</w:t>
      </w:r>
    </w:p>
    <w:p w:rsidR="00B06D90" w:rsidRDefault="00B06D90" w:rsidP="00E6024A">
      <w:pPr>
        <w:ind w:leftChars="225" w:left="540"/>
        <w:rPr>
          <w:rFonts w:ascii="標楷體" w:eastAsia="標楷體" w:hAnsi="標楷體"/>
        </w:rPr>
      </w:pPr>
      <w:r w:rsidRPr="00CF3397">
        <w:rPr>
          <w:rFonts w:ascii="標楷體" w:eastAsia="標楷體" w:hAnsi="標楷體" w:hint="eastAsia"/>
        </w:rPr>
        <w:t>每學年依年級舉辦各類運動競賽。</w:t>
      </w:r>
    </w:p>
    <w:p w:rsidR="00B06D90" w:rsidRDefault="00B06D90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B06D90" w:rsidRPr="00CF3397" w:rsidRDefault="00B06D90" w:rsidP="00A8614B">
      <w:pPr>
        <w:rPr>
          <w:rFonts w:ascii="標楷體" w:eastAsia="標楷體" w:hAnsi="標楷體"/>
        </w:rPr>
      </w:pPr>
    </w:p>
    <w:p w:rsidR="00B06D90" w:rsidRPr="00800630" w:rsidRDefault="00B06D90" w:rsidP="00E6024A">
      <w:pPr>
        <w:rPr>
          <w:rFonts w:ascii="標楷體" w:eastAsia="標楷體" w:hAnsi="標楷體"/>
        </w:rPr>
      </w:pPr>
      <w:r w:rsidRPr="00800630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人文藝術</w:t>
      </w:r>
      <w:r w:rsidRPr="00800630">
        <w:rPr>
          <w:rFonts w:ascii="標楷體" w:eastAsia="標楷體" w:hAnsi="標楷體" w:hint="eastAsia"/>
        </w:rPr>
        <w:t>】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形塑學校建築風格。</w:t>
      </w:r>
    </w:p>
    <w:p w:rsidR="00B06D90" w:rsidRDefault="00B06D90" w:rsidP="00E6024A">
      <w:pPr>
        <w:rPr>
          <w:rFonts w:ascii="標楷體" w:eastAsia="標楷體" w:hAnsi="標楷體" w:cs="標楷體"/>
          <w:spacing w:val="-12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學校</w:t>
      </w:r>
      <w:r>
        <w:rPr>
          <w:rFonts w:ascii="標楷體" w:eastAsia="標楷體" w:hAnsi="標楷體" w:hint="eastAsia"/>
          <w:kern w:val="0"/>
        </w:rPr>
        <w:t>建築</w:t>
      </w:r>
      <w:r w:rsidRPr="004100E8">
        <w:rPr>
          <w:rFonts w:ascii="標楷體" w:eastAsia="標楷體" w:hAnsi="標楷體" w:hint="eastAsia"/>
          <w:kern w:val="0"/>
        </w:rPr>
        <w:t>設計</w:t>
      </w:r>
      <w:r>
        <w:rPr>
          <w:rFonts w:ascii="標楷體" w:eastAsia="標楷體" w:hAnsi="標楷體" w:cs="標楷體" w:hint="eastAsia"/>
          <w:spacing w:val="-12"/>
          <w:kern w:val="0"/>
        </w:rPr>
        <w:t>校融合現代風格，與周遭環境相契合。</w:t>
      </w:r>
    </w:p>
    <w:p w:rsidR="00B06D90" w:rsidRPr="00DB13C4" w:rsidRDefault="00B06D90" w:rsidP="00E6024A">
      <w:pPr>
        <w:rPr>
          <w:rFonts w:ascii="標楷體" w:eastAsia="標楷體" w:hAnsi="標楷體"/>
        </w:rPr>
      </w:pPr>
      <w:r w:rsidRPr="00DB13C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DB13C4">
        <w:rPr>
          <w:rFonts w:ascii="標楷體" w:eastAsia="標楷體" w:hAnsi="標楷體" w:hint="eastAsia"/>
        </w:rPr>
        <w:t>）學校建築設計以學生、教學為中心，提供師生各項學習、教學資源。</w:t>
      </w:r>
    </w:p>
    <w:p w:rsidR="00B06D90" w:rsidRDefault="00B06D90" w:rsidP="00E6024A">
      <w:pPr>
        <w:rPr>
          <w:rFonts w:ascii="標楷體" w:eastAsia="標楷體" w:hAnsi="標楷體" w:cs="標楷體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建構無障礙校園環境，處處有人性化貼心的設計。</w:t>
      </w:r>
    </w:p>
    <w:p w:rsidR="00B06D90" w:rsidRDefault="00B06D90" w:rsidP="00E6024A">
      <w:pPr>
        <w:ind w:leftChars="225" w:left="540"/>
        <w:rPr>
          <w:rFonts w:ascii="標楷體" w:eastAsia="標楷體" w:hAnsi="標楷體"/>
          <w:kern w:val="0"/>
        </w:rPr>
      </w:pPr>
      <w:r w:rsidRPr="000D03DC">
        <w:rPr>
          <w:rFonts w:ascii="標楷體" w:eastAsia="標楷體" w:hAnsi="標楷體" w:hint="eastAsia"/>
          <w:kern w:val="0"/>
        </w:rPr>
        <w:t>設置電梯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無障礙坡道及扶手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無障礙廁所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無障礙停車位</w:t>
      </w:r>
      <w:r>
        <w:rPr>
          <w:rFonts w:ascii="新細明體" w:hAnsi="新細明體" w:hint="eastAsia"/>
          <w:kern w:val="0"/>
        </w:rPr>
        <w:t>、</w:t>
      </w:r>
      <w:r w:rsidRPr="000D03DC">
        <w:rPr>
          <w:rFonts w:ascii="標楷體" w:eastAsia="標楷體" w:hAnsi="標楷體" w:hint="eastAsia"/>
          <w:kern w:val="0"/>
        </w:rPr>
        <w:t>室外引導通路等</w:t>
      </w:r>
      <w:r>
        <w:rPr>
          <w:rFonts w:ascii="標楷體" w:eastAsia="標楷體" w:hAnsi="標楷體" w:hint="eastAsia"/>
          <w:kern w:val="0"/>
        </w:rPr>
        <w:t>設施。</w:t>
      </w:r>
    </w:p>
    <w:p w:rsidR="00B06D90" w:rsidRDefault="00B06D90" w:rsidP="00E6024A">
      <w:pPr>
        <w:ind w:left="540" w:hangingChars="225" w:hanging="540"/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A9071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教室、走廊、川堂、樓梯間規劃「靜態」</w:t>
      </w:r>
      <w:r w:rsidRPr="000D03DC">
        <w:rPr>
          <w:rFonts w:ascii="標楷體" w:eastAsia="標楷體" w:hAnsi="標楷體" w:hint="eastAsia"/>
          <w:kern w:val="0"/>
        </w:rPr>
        <w:t>教學情境佈置及學生成果展</w:t>
      </w:r>
      <w:r>
        <w:rPr>
          <w:rFonts w:ascii="標楷體" w:eastAsia="標楷體" w:hAnsi="標楷體" w:hint="eastAsia"/>
          <w:kern w:val="0"/>
        </w:rPr>
        <w:t>，</w:t>
      </w:r>
      <w:r w:rsidRPr="000D03DC">
        <w:rPr>
          <w:rFonts w:ascii="標楷體" w:eastAsia="標楷體" w:hAnsi="標楷體" w:hint="eastAsia"/>
          <w:kern w:val="0"/>
        </w:rPr>
        <w:t>並定期更換</w:t>
      </w:r>
      <w:r>
        <w:rPr>
          <w:rFonts w:ascii="標楷體" w:eastAsia="標楷體" w:hAnsi="標楷體" w:hint="eastAsia"/>
          <w:kern w:val="0"/>
        </w:rPr>
        <w:t>，展現學生各項學習成果，</w:t>
      </w:r>
      <w:r w:rsidRPr="005E28BB">
        <w:rPr>
          <w:rFonts w:ascii="標楷體" w:eastAsia="標楷體" w:hAnsi="標楷體" w:hint="eastAsia"/>
          <w:kern w:val="0"/>
        </w:rPr>
        <w:t>並</w:t>
      </w:r>
      <w:r>
        <w:rPr>
          <w:rFonts w:ascii="標楷體" w:eastAsia="標楷體" w:hAnsi="標楷體" w:hint="eastAsia"/>
          <w:kern w:val="0"/>
        </w:rPr>
        <w:t>傳達校園即時活動消息</w:t>
      </w:r>
      <w:r w:rsidRPr="000D03DC">
        <w:rPr>
          <w:rFonts w:ascii="標楷體" w:eastAsia="標楷體" w:hAnsi="標楷體" w:hint="eastAsia"/>
          <w:kern w:val="0"/>
        </w:rPr>
        <w:t>。</w:t>
      </w:r>
    </w:p>
    <w:p w:rsidR="00B06D90" w:rsidRPr="00EE494B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、</w:t>
      </w:r>
      <w:r w:rsidRPr="00EE494B">
        <w:rPr>
          <w:rFonts w:ascii="標楷體" w:eastAsia="標楷體" w:hAnsi="標楷體" w:hint="eastAsia"/>
        </w:rPr>
        <w:t>走廊布告欄提供藝術、人文、科技、自然、社會等資訊。</w:t>
      </w:r>
    </w:p>
    <w:p w:rsidR="00B06D90" w:rsidRPr="00EE494B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、</w:t>
      </w:r>
      <w:r w:rsidRPr="00EE494B">
        <w:rPr>
          <w:rFonts w:ascii="標楷體" w:eastAsia="標楷體" w:hAnsi="標楷體" w:hint="eastAsia"/>
        </w:rPr>
        <w:t>走廊、樓梯間牆面懸掛學生藝術作品。</w:t>
      </w:r>
    </w:p>
    <w:p w:rsidR="00B06D90" w:rsidRPr="00EE494B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、</w:t>
      </w:r>
      <w:r w:rsidRPr="00EE494B">
        <w:rPr>
          <w:rFonts w:ascii="標楷體" w:eastAsia="標楷體" w:hAnsi="標楷體" w:hint="eastAsia"/>
        </w:rPr>
        <w:t>各班教室公佈欄張貼學生學習成果。</w:t>
      </w:r>
    </w:p>
    <w:p w:rsidR="00B06D90" w:rsidRPr="00AC1818" w:rsidRDefault="00B06D90" w:rsidP="00E6024A">
      <w:pPr>
        <w:rPr>
          <w:rFonts w:ascii="標楷體" w:eastAsia="標楷體" w:hAnsi="標楷體"/>
        </w:rPr>
      </w:pPr>
      <w:r w:rsidRPr="00AC1818">
        <w:rPr>
          <w:rFonts w:ascii="標楷體" w:eastAsia="標楷體" w:hAnsi="標楷體"/>
        </w:rPr>
        <w:t>2.</w:t>
      </w:r>
      <w:r w:rsidRPr="00AC1818">
        <w:rPr>
          <w:rFonts w:ascii="標楷體" w:eastAsia="標楷體" w:hAnsi="標楷體" w:hint="eastAsia"/>
        </w:rPr>
        <w:t>典藏校園史蹟文物。</w:t>
      </w:r>
    </w:p>
    <w:p w:rsidR="00B06D90" w:rsidRDefault="00B06D90" w:rsidP="00E6024A">
      <w:pPr>
        <w:rPr>
          <w:rFonts w:ascii="標楷體" w:eastAsia="標楷體" w:hAnsi="標楷體" w:cs="標楷體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設置校史室典藏史料，記載學校轉型過程。</w:t>
      </w:r>
    </w:p>
    <w:p w:rsidR="00B06D90" w:rsidRDefault="00B06D90" w:rsidP="00E6024A">
      <w:pPr>
        <w:spacing w:line="240" w:lineRule="atLeast"/>
        <w:ind w:left="252" w:hangingChars="105" w:hanging="252"/>
        <w:rPr>
          <w:rFonts w:ascii="標楷體" w:eastAsia="標楷體" w:hAnsi="標楷體"/>
          <w:kern w:val="0"/>
        </w:rPr>
      </w:pPr>
      <w:r w:rsidRPr="00A9071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A90714">
        <w:rPr>
          <w:rFonts w:ascii="標楷體" w:eastAsia="標楷體" w:hAnsi="標楷體" w:hint="eastAsia"/>
        </w:rPr>
        <w:t>）</w:t>
      </w:r>
      <w:r w:rsidRPr="004100E8">
        <w:rPr>
          <w:rFonts w:ascii="標楷體" w:eastAsia="標楷體" w:hAnsi="標楷體" w:hint="eastAsia"/>
          <w:kern w:val="0"/>
        </w:rPr>
        <w:t>妥善保存學校相關文物</w:t>
      </w:r>
      <w:r>
        <w:rPr>
          <w:rFonts w:ascii="標楷體" w:eastAsia="標楷體" w:hAnsi="標楷體" w:hint="eastAsia"/>
          <w:kern w:val="0"/>
        </w:rPr>
        <w:t>，使校園文化傳延。</w:t>
      </w:r>
    </w:p>
    <w:p w:rsidR="00B06D90" w:rsidRPr="003277F7" w:rsidRDefault="00B06D90" w:rsidP="00E6024A">
      <w:pPr>
        <w:ind w:leftChars="225" w:left="540"/>
        <w:rPr>
          <w:rFonts w:ascii="標楷體" w:eastAsia="標楷體" w:hAnsi="標楷體"/>
          <w:kern w:val="0"/>
        </w:rPr>
      </w:pPr>
      <w:r w:rsidRPr="003277F7">
        <w:rPr>
          <w:rFonts w:ascii="標楷體" w:eastAsia="標楷體" w:hAnsi="標楷體" w:hint="eastAsia"/>
          <w:kern w:val="0"/>
        </w:rPr>
        <w:t>保存校徽、校歌、校服、出版品、聘書、獎狀、老照片等歷史文物。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3</w:t>
      </w:r>
      <w:r>
        <w:rPr>
          <w:rFonts w:ascii="標楷體" w:eastAsia="標楷體" w:hAnsi="標楷體" w:hint="eastAsia"/>
          <w:kern w:val="0"/>
        </w:rPr>
        <w:t>、營造溫馨友善的校園氣氛。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、</w:t>
      </w:r>
      <w:r w:rsidRPr="00405E6F">
        <w:rPr>
          <w:rFonts w:ascii="標楷體" w:eastAsia="標楷體" w:hAnsi="標楷體"/>
        </w:rPr>
        <w:t xml:space="preserve"> </w:t>
      </w:r>
      <w:r w:rsidRPr="004C6D90">
        <w:rPr>
          <w:rFonts w:ascii="標楷體" w:eastAsia="標楷體" w:hAnsi="標楷體" w:hint="eastAsia"/>
        </w:rPr>
        <w:t>設置創意化的藝術環境設施</w:t>
      </w:r>
      <w:r>
        <w:rPr>
          <w:rFonts w:ascii="標楷體" w:eastAsia="標楷體" w:hAnsi="標楷體" w:hint="eastAsia"/>
        </w:rPr>
        <w:t>。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2"/>
        </w:rPr>
      </w:pPr>
      <w:r>
        <w:rPr>
          <w:rFonts w:ascii="標楷體" w:eastAsia="標楷體" w:hAnsi="標楷體" w:cs="標楷體"/>
          <w:kern w:val="0"/>
          <w:position w:val="-1"/>
        </w:rPr>
        <w:t>5.</w:t>
      </w:r>
      <w:r w:rsidRPr="0010275A">
        <w:rPr>
          <w:rFonts w:ascii="標楷體" w:eastAsia="標楷體" w:hAnsi="標楷體" w:cs="標楷體" w:hint="eastAsia"/>
          <w:kern w:val="0"/>
          <w:position w:val="-1"/>
        </w:rPr>
        <w:t>營造</w:t>
      </w:r>
      <w:r>
        <w:rPr>
          <w:rFonts w:ascii="標楷體" w:eastAsia="標楷體" w:hAnsi="標楷體" w:cs="標楷體" w:hint="eastAsia"/>
          <w:kern w:val="0"/>
          <w:position w:val="-1"/>
        </w:rPr>
        <w:t>多元化</w:t>
      </w:r>
      <w:r w:rsidRPr="0010275A">
        <w:rPr>
          <w:rFonts w:ascii="標楷體" w:eastAsia="標楷體" w:hAnsi="標楷體" w:cs="標楷體" w:hint="eastAsia"/>
          <w:kern w:val="0"/>
          <w:position w:val="-1"/>
        </w:rPr>
        <w:t>藝術</w:t>
      </w:r>
      <w:r>
        <w:rPr>
          <w:rFonts w:ascii="標楷體" w:eastAsia="標楷體" w:hAnsi="標楷體" w:cs="標楷體" w:hint="eastAsia"/>
          <w:kern w:val="0"/>
          <w:position w:val="-2"/>
        </w:rPr>
        <w:t>的教育環境</w:t>
      </w:r>
      <w:r w:rsidRPr="0010275A">
        <w:rPr>
          <w:rFonts w:ascii="標楷體" w:eastAsia="標楷體" w:hAnsi="標楷體" w:cs="標楷體" w:hint="eastAsia"/>
          <w:kern w:val="0"/>
          <w:position w:val="-2"/>
        </w:rPr>
        <w:t>。</w:t>
      </w:r>
    </w:p>
    <w:p w:rsidR="00B06D90" w:rsidRDefault="00B06D90" w:rsidP="00E6024A">
      <w:pPr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 w:rsidRPr="009629CE">
        <w:rPr>
          <w:rFonts w:ascii="標楷體" w:eastAsia="標楷體" w:hAnsi="標楷體" w:hint="eastAsia"/>
        </w:rPr>
        <w:t>營造藝術學習風氣。</w:t>
      </w:r>
    </w:p>
    <w:p w:rsidR="00B06D90" w:rsidRDefault="00B06D90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B06D90" w:rsidRPr="00A8614B" w:rsidRDefault="00B06D90" w:rsidP="00E6024A">
      <w:pPr>
        <w:autoSpaceDE w:val="0"/>
        <w:autoSpaceDN w:val="0"/>
        <w:adjustRightInd w:val="0"/>
        <w:spacing w:line="240" w:lineRule="atLeast"/>
        <w:ind w:right="17"/>
        <w:rPr>
          <w:rFonts w:ascii="標楷體" w:eastAsia="標楷體" w:hAnsi="標楷體"/>
        </w:rPr>
      </w:pPr>
    </w:p>
    <w:p w:rsidR="00B06D90" w:rsidRPr="00800630" w:rsidRDefault="00B06D90" w:rsidP="00E6024A">
      <w:pPr>
        <w:rPr>
          <w:rFonts w:ascii="標楷體" w:eastAsia="標楷體" w:hAnsi="標楷體"/>
        </w:rPr>
      </w:pPr>
      <w:r w:rsidRPr="00800630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自然科技</w:t>
      </w:r>
      <w:r w:rsidRPr="00800630">
        <w:rPr>
          <w:rFonts w:ascii="標楷體" w:eastAsia="標楷體" w:hAnsi="標楷體" w:hint="eastAsia"/>
        </w:rPr>
        <w:t>】</w:t>
      </w:r>
    </w:p>
    <w:p w:rsidR="00B06D90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 w:rsidRPr="00883121">
        <w:rPr>
          <w:rFonts w:ascii="標楷體" w:eastAsia="標楷體" w:hAnsi="標楷體"/>
          <w:bCs/>
        </w:rPr>
        <w:t>1.</w:t>
      </w:r>
      <w:r w:rsidRPr="00883121">
        <w:rPr>
          <w:rFonts w:ascii="標楷體" w:eastAsia="標楷體" w:hAnsi="標楷體" w:cs="標楷體" w:hint="eastAsia"/>
          <w:kern w:val="0"/>
          <w:position w:val="-1"/>
        </w:rPr>
        <w:t>建構生態校園，改善學習環境。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0535C3">
        <w:rPr>
          <w:rFonts w:ascii="標楷體" w:eastAsia="標楷體" w:hAnsi="標楷體" w:hint="eastAsia"/>
          <w:kern w:val="0"/>
        </w:rPr>
        <w:t>設置校園生態景點，建置各領域環境教學場所。</w:t>
      </w:r>
    </w:p>
    <w:p w:rsidR="00B06D90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、完成前庭、中庭綠化工作。</w:t>
      </w:r>
    </w:p>
    <w:p w:rsidR="00B06D90" w:rsidRPr="00267644" w:rsidRDefault="00B06D90" w:rsidP="00E6024A">
      <w:pPr>
        <w:rPr>
          <w:rFonts w:ascii="標楷體" w:eastAsia="標楷體" w:hAnsi="標楷體" w:cs="標楷體"/>
          <w:kern w:val="0"/>
          <w:position w:val="-1"/>
        </w:rPr>
      </w:pPr>
      <w:r w:rsidRPr="00267644">
        <w:rPr>
          <w:rFonts w:ascii="標楷體" w:eastAsia="標楷體" w:hAnsi="標楷體" w:hint="eastAsia"/>
        </w:rPr>
        <w:t>（</w:t>
      </w:r>
      <w:r w:rsidRPr="00267644">
        <w:rPr>
          <w:rFonts w:ascii="標楷體" w:eastAsia="標楷體" w:hAnsi="標楷體"/>
        </w:rPr>
        <w:t>2</w:t>
      </w:r>
      <w:r w:rsidRPr="00267644">
        <w:rPr>
          <w:rFonts w:ascii="標楷體" w:eastAsia="標楷體" w:hAnsi="標楷體" w:hint="eastAsia"/>
        </w:rPr>
        <w:t>）</w:t>
      </w:r>
      <w:r w:rsidRPr="00267644">
        <w:rPr>
          <w:rFonts w:ascii="標楷體" w:eastAsia="標楷體" w:hAnsi="標楷體" w:hint="eastAsia"/>
          <w:kern w:val="0"/>
        </w:rPr>
        <w:t>增闢校園透水性鋪面，擴增校園綠覆地面積。</w:t>
      </w:r>
    </w:p>
    <w:p w:rsidR="00B06D90" w:rsidRPr="00267644" w:rsidRDefault="00B06D90" w:rsidP="00E6024A">
      <w:pPr>
        <w:ind w:leftChars="225" w:left="540"/>
        <w:rPr>
          <w:rFonts w:ascii="標楷體" w:eastAsia="標楷體" w:hAnsi="標楷體" w:cs="標楷體"/>
          <w:kern w:val="0"/>
          <w:position w:val="-1"/>
        </w:rPr>
      </w:pPr>
      <w:r w:rsidRPr="00267644">
        <w:rPr>
          <w:rFonts w:ascii="標楷體" w:eastAsia="標楷體" w:hAnsi="標楷體" w:cs="標楷體" w:hint="eastAsia"/>
          <w:kern w:val="0"/>
          <w:position w:val="-1"/>
        </w:rPr>
        <w:t>校舍周邊種植各種花木，有助學生體驗、觀察。</w:t>
      </w:r>
    </w:p>
    <w:p w:rsidR="00B06D90" w:rsidRDefault="00B06D90" w:rsidP="00E6024A">
      <w:pPr>
        <w:spacing w:line="240" w:lineRule="atLeast"/>
        <w:rPr>
          <w:rFonts w:ascii="標楷體" w:eastAsia="標楷體" w:hAnsi="標楷體"/>
          <w:kern w:val="0"/>
        </w:rPr>
      </w:pPr>
      <w:r w:rsidRPr="00267644">
        <w:rPr>
          <w:rFonts w:ascii="標楷體" w:eastAsia="標楷體" w:hAnsi="標楷體" w:hint="eastAsia"/>
        </w:rPr>
        <w:t>（</w:t>
      </w:r>
      <w:r w:rsidRPr="00267644">
        <w:t>3</w:t>
      </w:r>
      <w:r w:rsidRPr="00267644">
        <w:rPr>
          <w:rFonts w:ascii="標楷體" w:eastAsia="標楷體" w:hAnsi="標楷體" w:hint="eastAsia"/>
        </w:rPr>
        <w:t>）</w:t>
      </w:r>
      <w:r w:rsidRPr="00267644">
        <w:rPr>
          <w:rFonts w:ascii="標楷體" w:eastAsia="標楷體" w:hAnsi="標楷體" w:hint="eastAsia"/>
          <w:kern w:val="0"/>
        </w:rPr>
        <w:t>推展植物名牌標示解說，</w:t>
      </w:r>
      <w:r>
        <w:rPr>
          <w:rFonts w:ascii="標楷體" w:eastAsia="標楷體" w:hAnsi="標楷體" w:hint="eastAsia"/>
          <w:kern w:val="0"/>
        </w:rPr>
        <w:t>以利師生認識校園花樹</w:t>
      </w:r>
      <w:r w:rsidRPr="00267644">
        <w:rPr>
          <w:rFonts w:ascii="標楷體" w:eastAsia="標楷體" w:hAnsi="標楷體" w:hint="eastAsia"/>
          <w:kern w:val="0"/>
        </w:rPr>
        <w:t>。</w:t>
      </w:r>
    </w:p>
    <w:p w:rsidR="00B06D90" w:rsidRDefault="00B06D90" w:rsidP="00E6024A">
      <w:pPr>
        <w:spacing w:line="240" w:lineRule="atLeast"/>
        <w:rPr>
          <w:rFonts w:ascii="標楷體" w:eastAsia="標楷體" w:hAnsi="標楷體" w:cs="標楷體"/>
          <w:kern w:val="0"/>
          <w:position w:val="-1"/>
        </w:rPr>
      </w:pPr>
      <w:r w:rsidRPr="00267644">
        <w:rPr>
          <w:rFonts w:ascii="標楷體" w:eastAsia="標楷體" w:hAnsi="標楷體" w:hint="eastAsia"/>
        </w:rPr>
        <w:t>（</w:t>
      </w:r>
      <w:r>
        <w:t>4</w:t>
      </w:r>
      <w:r w:rsidRPr="00267644">
        <w:rPr>
          <w:rFonts w:ascii="標楷體" w:eastAsia="標楷體" w:hAnsi="標楷體" w:hint="eastAsia"/>
        </w:rPr>
        <w:t>）</w:t>
      </w:r>
      <w:r w:rsidRPr="00276CB8">
        <w:rPr>
          <w:rFonts w:ascii="標楷體" w:eastAsia="標楷體" w:hAnsi="標楷體" w:cs="標楷體" w:hint="eastAsia"/>
          <w:kern w:val="0"/>
          <w:position w:val="-1"/>
        </w:rPr>
        <w:t>規畫</w:t>
      </w:r>
      <w:r>
        <w:rPr>
          <w:rFonts w:ascii="標楷體" w:eastAsia="標楷體" w:hAnsi="標楷體" w:cs="標楷體" w:hint="eastAsia"/>
          <w:kern w:val="0"/>
          <w:position w:val="-1"/>
        </w:rPr>
        <w:t>校園</w:t>
      </w:r>
      <w:r w:rsidRPr="00276CB8">
        <w:rPr>
          <w:rFonts w:ascii="標楷體" w:eastAsia="標楷體" w:hAnsi="標楷體" w:cs="標楷體" w:hint="eastAsia"/>
          <w:kern w:val="0"/>
          <w:position w:val="-1"/>
        </w:rPr>
        <w:t>園藝造景</w:t>
      </w:r>
      <w:r>
        <w:rPr>
          <w:rFonts w:ascii="標楷體" w:eastAsia="標楷體" w:hAnsi="標楷體" w:cs="標楷體" w:hint="eastAsia"/>
          <w:kern w:val="0"/>
          <w:position w:val="-1"/>
        </w:rPr>
        <w:t>，增添校園綠意</w:t>
      </w:r>
      <w:r w:rsidRPr="00276CB8">
        <w:rPr>
          <w:rFonts w:ascii="標楷體" w:eastAsia="標楷體" w:hAnsi="標楷體" w:cs="標楷體" w:hint="eastAsia"/>
          <w:kern w:val="0"/>
          <w:position w:val="-1"/>
        </w:rPr>
        <w:t>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833C08">
        <w:rPr>
          <w:rFonts w:ascii="標楷體" w:eastAsia="標楷體" w:hAnsi="標楷體" w:hint="eastAsia"/>
        </w:rPr>
        <w:t>珍惜有限資源，鼓勵回收利用</w:t>
      </w:r>
      <w:r>
        <w:rPr>
          <w:rFonts w:ascii="標楷體" w:eastAsia="標楷體" w:hAnsi="標楷體" w:hint="eastAsia"/>
        </w:rPr>
        <w:t>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043678">
        <w:rPr>
          <w:rFonts w:ascii="標楷體" w:eastAsia="標楷體" w:hAnsi="標楷體" w:hint="eastAsia"/>
        </w:rPr>
        <w:t>（</w:t>
      </w:r>
      <w:r w:rsidRPr="00043678">
        <w:rPr>
          <w:rFonts w:ascii="標楷體" w:eastAsia="標楷體" w:hAnsi="標楷體"/>
        </w:rPr>
        <w:t>1</w:t>
      </w:r>
      <w:r w:rsidRPr="00043678">
        <w:rPr>
          <w:rFonts w:ascii="標楷體" w:eastAsia="標楷體" w:hAnsi="標楷體" w:hint="eastAsia"/>
        </w:rPr>
        <w:t>）</w:t>
      </w:r>
      <w:r w:rsidRPr="00043678">
        <w:rPr>
          <w:rFonts w:ascii="標楷體" w:eastAsia="標楷體" w:hAnsi="標楷體" w:hint="eastAsia"/>
          <w:kern w:val="0"/>
        </w:rPr>
        <w:t>各項開會自備茶杯餐具，鼓勵辦公室紙張重複使用。</w:t>
      </w:r>
    </w:p>
    <w:p w:rsidR="00B06D90" w:rsidRPr="00043678" w:rsidRDefault="00B06D90" w:rsidP="00E6024A">
      <w:pPr>
        <w:rPr>
          <w:rFonts w:ascii="標楷體" w:eastAsia="標楷體" w:hAnsi="標楷體"/>
          <w:kern w:val="0"/>
        </w:rPr>
      </w:pPr>
      <w:r w:rsidRPr="00043678">
        <w:rPr>
          <w:rFonts w:ascii="標楷體" w:eastAsia="標楷體" w:hAnsi="標楷體" w:hint="eastAsia"/>
        </w:rPr>
        <w:t>（</w:t>
      </w:r>
      <w:r w:rsidRPr="00043678">
        <w:rPr>
          <w:rFonts w:ascii="標楷體" w:eastAsia="標楷體" w:hAnsi="標楷體"/>
        </w:rPr>
        <w:t>2</w:t>
      </w:r>
      <w:r w:rsidRPr="00043678">
        <w:rPr>
          <w:rFonts w:ascii="標楷體" w:eastAsia="標楷體" w:hAnsi="標楷體" w:hint="eastAsia"/>
        </w:rPr>
        <w:t>）</w:t>
      </w:r>
      <w:r w:rsidRPr="00043678">
        <w:rPr>
          <w:rFonts w:ascii="標楷體" w:eastAsia="標楷體" w:hAnsi="標楷體" w:hint="eastAsia"/>
          <w:kern w:val="0"/>
        </w:rPr>
        <w:t>推行資源物品分類回收，做好校園垃圾減量管理。</w:t>
      </w:r>
    </w:p>
    <w:p w:rsidR="00B06D90" w:rsidRPr="00043678" w:rsidRDefault="00B06D90" w:rsidP="00E6024A">
      <w:pPr>
        <w:ind w:leftChars="225" w:left="540"/>
        <w:rPr>
          <w:rFonts w:ascii="標楷體" w:eastAsia="標楷體" w:hAnsi="標楷體"/>
          <w:kern w:val="0"/>
        </w:rPr>
      </w:pPr>
      <w:r w:rsidRPr="00043678">
        <w:rPr>
          <w:rFonts w:ascii="標楷體" w:eastAsia="標楷體" w:hAnsi="標楷體" w:hint="eastAsia"/>
          <w:kern w:val="0"/>
        </w:rPr>
        <w:t>定期進行資源回收工作，鼓勵學生將使用過後的廢電池進行回收。</w:t>
      </w:r>
    </w:p>
    <w:p w:rsidR="00B06D90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833C08">
        <w:rPr>
          <w:rFonts w:ascii="標楷體" w:eastAsia="標楷體" w:hAnsi="標楷體" w:hint="eastAsia"/>
        </w:rPr>
        <w:t>）</w:t>
      </w:r>
      <w:r w:rsidRPr="0032542C">
        <w:rPr>
          <w:rFonts w:ascii="標楷體" w:eastAsia="標楷體" w:hAnsi="標楷體" w:hint="eastAsia"/>
          <w:kern w:val="0"/>
        </w:rPr>
        <w:t>加裝省水、省電等環保設施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</w:rPr>
        <w:t>以節省能源與資源。</w:t>
      </w:r>
    </w:p>
    <w:p w:rsidR="00B06D90" w:rsidRPr="00043678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水龍頭加裝省水裝置控制水流量，裝設環保燈管以達省電功能。</w:t>
      </w:r>
    </w:p>
    <w:p w:rsidR="00B06D90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擬定教室空調使用辦法，以達節省能源之效。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>3.</w:t>
      </w:r>
      <w:r w:rsidRPr="00833C08">
        <w:rPr>
          <w:rFonts w:ascii="標楷體" w:eastAsia="標楷體" w:hAnsi="標楷體" w:hint="eastAsia"/>
        </w:rPr>
        <w:t>維護校園清潔，加強環境管理</w:t>
      </w:r>
      <w:r>
        <w:rPr>
          <w:rFonts w:ascii="標楷體" w:eastAsia="標楷體" w:hAnsi="標楷體" w:hint="eastAsia"/>
        </w:rPr>
        <w:t>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定期修剪校園花樹草地，積極處理落葉堆肥</w:t>
      </w:r>
      <w:r>
        <w:rPr>
          <w:rFonts w:ascii="標楷體" w:eastAsia="標楷體" w:hAnsi="標楷體" w:hint="eastAsia"/>
          <w:kern w:val="0"/>
        </w:rPr>
        <w:t>，維持校園環境的美觀</w:t>
      </w:r>
      <w:r w:rsidRPr="000665B4">
        <w:rPr>
          <w:rFonts w:ascii="標楷體" w:eastAsia="標楷體" w:hAnsi="標楷體" w:hint="eastAsia"/>
          <w:kern w:val="0"/>
        </w:rPr>
        <w:t>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加強廁所清潔消毒工作，</w:t>
      </w:r>
      <w:r>
        <w:rPr>
          <w:rFonts w:ascii="標楷體" w:eastAsia="標楷體" w:hAnsi="標楷體" w:hint="eastAsia"/>
          <w:kern w:val="0"/>
        </w:rPr>
        <w:t>保持校園環境清潔衛生</w:t>
      </w:r>
      <w:r w:rsidRPr="000665B4">
        <w:rPr>
          <w:rFonts w:ascii="標楷體" w:eastAsia="標楷體" w:hAnsi="標楷體" w:hint="eastAsia"/>
          <w:kern w:val="0"/>
        </w:rPr>
        <w:t>。</w:t>
      </w:r>
    </w:p>
    <w:p w:rsidR="00B06D90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定期保養飲用供水設施</w:t>
      </w:r>
      <w:r>
        <w:rPr>
          <w:rFonts w:ascii="標楷體" w:eastAsia="標楷體" w:hAnsi="標楷體" w:hint="eastAsia"/>
          <w:kern w:val="0"/>
        </w:rPr>
        <w:t>，</w:t>
      </w:r>
      <w:r w:rsidRPr="000665B4">
        <w:rPr>
          <w:rFonts w:ascii="標楷體" w:eastAsia="標楷體" w:hAnsi="標楷體" w:hint="eastAsia"/>
          <w:kern w:val="0"/>
        </w:rPr>
        <w:t>提供</w:t>
      </w:r>
      <w:r>
        <w:rPr>
          <w:rFonts w:ascii="標楷體" w:eastAsia="標楷體" w:hAnsi="標楷體" w:hint="eastAsia"/>
          <w:kern w:val="0"/>
        </w:rPr>
        <w:t>全校師生安全衛生的</w:t>
      </w:r>
      <w:r w:rsidRPr="000665B4">
        <w:rPr>
          <w:rFonts w:ascii="標楷體" w:eastAsia="標楷體" w:hAnsi="標楷體" w:hint="eastAsia"/>
          <w:kern w:val="0"/>
        </w:rPr>
        <w:t>飲</w:t>
      </w:r>
      <w:r>
        <w:rPr>
          <w:rFonts w:ascii="標楷體" w:eastAsia="標楷體" w:hAnsi="標楷體" w:hint="eastAsia"/>
          <w:kern w:val="0"/>
        </w:rPr>
        <w:t>用</w:t>
      </w:r>
      <w:r w:rsidRPr="000665B4">
        <w:rPr>
          <w:rFonts w:ascii="標楷體" w:eastAsia="標楷體" w:hAnsi="標楷體" w:hint="eastAsia"/>
          <w:kern w:val="0"/>
        </w:rPr>
        <w:t>水。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妥善安排校園打掃工作，落實勞動生活教育</w:t>
      </w:r>
      <w:r>
        <w:rPr>
          <w:rFonts w:ascii="標楷體" w:eastAsia="標楷體" w:hAnsi="標楷體" w:hint="eastAsia"/>
          <w:kern w:val="0"/>
        </w:rPr>
        <w:t>，培養學生愛整潔的情操。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 w:rsidRPr="00833C08">
        <w:rPr>
          <w:rFonts w:ascii="標楷體" w:eastAsia="標楷體" w:hAnsi="標楷體" w:hint="eastAsia"/>
        </w:rPr>
        <w:t>）</w:t>
      </w:r>
      <w:r w:rsidRPr="000665B4">
        <w:rPr>
          <w:rFonts w:ascii="標楷體" w:eastAsia="標楷體" w:hAnsi="標楷體" w:hint="eastAsia"/>
          <w:kern w:val="0"/>
        </w:rPr>
        <w:t>組織學生衛生糾察隊</w:t>
      </w:r>
      <w:r>
        <w:rPr>
          <w:rFonts w:ascii="標楷體" w:eastAsia="標楷體" w:hAnsi="標楷體" w:hint="eastAsia"/>
          <w:kern w:val="0"/>
        </w:rPr>
        <w:t>，協助校園環境檢查及整理。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>4.</w:t>
      </w:r>
      <w:r w:rsidRPr="00833C08">
        <w:rPr>
          <w:rFonts w:ascii="標楷體" w:eastAsia="標楷體" w:hAnsi="標楷體" w:hint="eastAsia"/>
        </w:rPr>
        <w:t>推展環教活動，回歸自然理念</w:t>
      </w:r>
      <w:r>
        <w:rPr>
          <w:rFonts w:ascii="標楷體" w:eastAsia="標楷體" w:hAnsi="標楷體" w:hint="eastAsia"/>
        </w:rPr>
        <w:t>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0535C3">
        <w:rPr>
          <w:rFonts w:ascii="標楷體" w:eastAsia="標楷體" w:hAnsi="標楷體" w:hint="eastAsia"/>
          <w:kern w:val="0"/>
        </w:rPr>
        <w:t>舉辦師生淨山活動</w:t>
      </w:r>
      <w:r>
        <w:rPr>
          <w:rFonts w:ascii="標楷體" w:eastAsia="標楷體" w:hAnsi="標楷體" w:hint="eastAsia"/>
          <w:kern w:val="0"/>
        </w:rPr>
        <w:t>，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宣導節水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節能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減廢的觀念，</w:t>
      </w:r>
      <w:r w:rsidRPr="000535C3">
        <w:rPr>
          <w:rFonts w:ascii="標楷體" w:eastAsia="標楷體" w:hAnsi="標楷體" w:hint="eastAsia"/>
          <w:kern w:val="0"/>
        </w:rPr>
        <w:t>培養師生永續校園理念。</w:t>
      </w:r>
    </w:p>
    <w:p w:rsidR="00B06D90" w:rsidRDefault="00B06D90" w:rsidP="00E6024A">
      <w:pPr>
        <w:spacing w:line="240" w:lineRule="atLeast"/>
        <w:rPr>
          <w:rFonts w:ascii="標楷體" w:eastAsia="標楷體" w:hAnsi="標楷體" w:cs="標楷體"/>
          <w:kern w:val="0"/>
          <w:position w:val="-1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學校各角落設置飲水機</w:t>
      </w:r>
      <w:r>
        <w:rPr>
          <w:rFonts w:ascii="標楷體" w:eastAsia="標楷體" w:hAnsi="標楷體" w:cs="標楷體" w:hint="eastAsia"/>
          <w:kern w:val="0"/>
          <w:position w:val="-1"/>
        </w:rPr>
        <w:t>，培養學生健康</w:t>
      </w:r>
      <w:r>
        <w:rPr>
          <w:rFonts w:ascii="新細明體" w:hAnsi="新細明體" w:cs="標楷體" w:hint="eastAsia"/>
          <w:kern w:val="0"/>
          <w:position w:val="-1"/>
        </w:rPr>
        <w:t>、</w:t>
      </w:r>
      <w:r>
        <w:rPr>
          <w:rFonts w:ascii="標楷體" w:eastAsia="標楷體" w:hAnsi="標楷體" w:cs="標楷體" w:hint="eastAsia"/>
          <w:kern w:val="0"/>
          <w:position w:val="-1"/>
        </w:rPr>
        <w:t>環保的觀念。</w:t>
      </w:r>
    </w:p>
    <w:p w:rsidR="00B06D90" w:rsidRPr="0002047C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02047C">
        <w:rPr>
          <w:rFonts w:ascii="標楷體" w:eastAsia="標楷體" w:hAnsi="標楷體"/>
        </w:rPr>
        <w:t>.</w:t>
      </w:r>
      <w:r w:rsidRPr="0002047C">
        <w:rPr>
          <w:rFonts w:ascii="標楷體" w:eastAsia="標楷體" w:hAnsi="標楷體" w:hint="eastAsia"/>
        </w:rPr>
        <w:t>建置各項自動化、科技和資訊設備。</w:t>
      </w:r>
    </w:p>
    <w:p w:rsidR="00B06D90" w:rsidRDefault="00B06D90" w:rsidP="00E6024A">
      <w:pPr>
        <w:rPr>
          <w:rFonts w:ascii="標楷體" w:eastAsia="標楷體" w:hAnsi="標楷體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建構班班有投影機的數位學習環境。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833C0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建置</w:t>
      </w:r>
      <w:r w:rsidRPr="000D03DC">
        <w:rPr>
          <w:rFonts w:ascii="標楷體" w:eastAsia="標楷體" w:hAnsi="標楷體" w:hint="eastAsia"/>
          <w:kern w:val="0"/>
        </w:rPr>
        <w:t>即時影像傳輸</w:t>
      </w:r>
      <w:r>
        <w:rPr>
          <w:rFonts w:ascii="標楷體" w:eastAsia="標楷體" w:hAnsi="標楷體" w:hint="eastAsia"/>
          <w:kern w:val="0"/>
        </w:rPr>
        <w:t>系統，可進行</w:t>
      </w:r>
      <w:r w:rsidRPr="000D03DC">
        <w:rPr>
          <w:rFonts w:ascii="標楷體" w:eastAsia="標楷體" w:hAnsi="標楷體" w:hint="eastAsia"/>
          <w:kern w:val="0"/>
        </w:rPr>
        <w:t>全校</w:t>
      </w:r>
      <w:r>
        <w:rPr>
          <w:rFonts w:ascii="標楷體" w:eastAsia="標楷體" w:hAnsi="標楷體" w:hint="eastAsia"/>
          <w:kern w:val="0"/>
        </w:rPr>
        <w:t>電視同步轉播。</w:t>
      </w:r>
    </w:p>
    <w:p w:rsidR="00B06D90" w:rsidRPr="007A28E6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、供重要消息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活動即時轉播之用。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833C08">
        <w:rPr>
          <w:rFonts w:ascii="標楷體" w:eastAsia="標楷體" w:hAnsi="標楷體" w:hint="eastAsia"/>
        </w:rPr>
        <w:t>）</w:t>
      </w:r>
      <w:r w:rsidRPr="00CA3325">
        <w:rPr>
          <w:rFonts w:ascii="標楷體" w:eastAsia="標楷體" w:hAnsi="標楷體" w:hint="eastAsia"/>
          <w:kern w:val="0"/>
        </w:rPr>
        <w:t>裝</w:t>
      </w:r>
      <w:r>
        <w:rPr>
          <w:rFonts w:ascii="標楷體" w:eastAsia="標楷體" w:hAnsi="標楷體" w:hint="eastAsia"/>
          <w:kern w:val="0"/>
        </w:rPr>
        <w:t>設自動照明系統，維護夜間行走之安全</w:t>
      </w:r>
      <w:r w:rsidRPr="00AD54EE">
        <w:rPr>
          <w:rFonts w:ascii="標楷體" w:eastAsia="標楷體" w:hAnsi="標楷體" w:hint="eastAsia"/>
          <w:kern w:val="0"/>
        </w:rPr>
        <w:t>。</w:t>
      </w:r>
    </w:p>
    <w:p w:rsidR="00B06D90" w:rsidRPr="00442251" w:rsidRDefault="00B06D90" w:rsidP="00E6024A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重要通道</w:t>
      </w:r>
      <w:r w:rsidRPr="0044225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樓梯間設置自動省電感應照明系統。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7A28E6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7A28E6">
        <w:rPr>
          <w:rFonts w:ascii="標楷體" w:eastAsia="標楷體" w:hAnsi="標楷體" w:hint="eastAsia"/>
        </w:rPr>
        <w:t>）</w:t>
      </w:r>
      <w:r w:rsidRPr="00CA3325">
        <w:rPr>
          <w:rFonts w:ascii="標楷體" w:eastAsia="標楷體" w:hAnsi="標楷體" w:hint="eastAsia"/>
          <w:kern w:val="0"/>
        </w:rPr>
        <w:t>設置數位化保全監視系統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/>
          <w:kern w:val="0"/>
        </w:rPr>
        <w:t>24</w:t>
      </w:r>
      <w:r>
        <w:rPr>
          <w:rFonts w:ascii="標楷體" w:eastAsia="標楷體" w:hAnsi="標楷體" w:hint="eastAsia"/>
          <w:kern w:val="0"/>
        </w:rPr>
        <w:t>小時</w:t>
      </w:r>
      <w:r w:rsidRPr="00DB16D2">
        <w:rPr>
          <w:rFonts w:ascii="標楷體" w:eastAsia="標楷體" w:cs="標楷體" w:hint="eastAsia"/>
          <w:kern w:val="0"/>
        </w:rPr>
        <w:t>監控校園各角落</w:t>
      </w:r>
      <w:r>
        <w:rPr>
          <w:rFonts w:ascii="標楷體" w:eastAsia="標楷體" w:hAnsi="標楷體" w:hint="eastAsia"/>
          <w:kern w:val="0"/>
        </w:rPr>
        <w:t>。</w:t>
      </w:r>
    </w:p>
    <w:p w:rsidR="00B06D90" w:rsidRDefault="00B06D90" w:rsidP="00E6024A">
      <w:pPr>
        <w:rPr>
          <w:rFonts w:ascii="標楷體" w:eastAsia="標楷體" w:hAnsi="標楷體"/>
        </w:rPr>
      </w:pPr>
      <w:r w:rsidRPr="00A9504C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 w:rsidRPr="00A9504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添購筆電等教學設備，提升教師資訊能力。</w:t>
      </w:r>
    </w:p>
    <w:p w:rsidR="00B06D90" w:rsidRPr="0002047C" w:rsidRDefault="00B06D90" w:rsidP="00E6024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佈建全校性全方位的網路環境。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833C0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833C08">
        <w:rPr>
          <w:rFonts w:ascii="標楷體" w:eastAsia="標楷體" w:hAnsi="標楷體" w:hint="eastAsia"/>
        </w:rPr>
        <w:t>）</w:t>
      </w:r>
      <w:r w:rsidRPr="00CA3325">
        <w:rPr>
          <w:rFonts w:ascii="標楷體" w:eastAsia="標楷體" w:hAnsi="標楷體" w:hint="eastAsia"/>
          <w:kern w:val="0"/>
        </w:rPr>
        <w:t>架設全校無線網路</w:t>
      </w:r>
      <w:r>
        <w:rPr>
          <w:rFonts w:ascii="標楷體" w:eastAsia="標楷體" w:hAnsi="標楷體" w:hint="eastAsia"/>
          <w:kern w:val="0"/>
        </w:rPr>
        <w:t>，完成全校數位神經系統。</w:t>
      </w:r>
    </w:p>
    <w:p w:rsidR="00B06D90" w:rsidRPr="002C57CA" w:rsidRDefault="00B06D90" w:rsidP="00E6024A">
      <w:pPr>
        <w:rPr>
          <w:rFonts w:ascii="標楷體" w:eastAsia="標楷體" w:hAnsi="標楷體"/>
        </w:rPr>
      </w:pPr>
      <w:r w:rsidRPr="002C57CA">
        <w:rPr>
          <w:rFonts w:ascii="標楷體" w:eastAsia="標楷體" w:hAnsi="標楷體"/>
        </w:rPr>
        <w:t>3.</w:t>
      </w:r>
      <w:r w:rsidRPr="002C57CA">
        <w:rPr>
          <w:rFonts w:ascii="標楷體" w:eastAsia="標楷體" w:hAnsi="標楷體" w:hint="eastAsia"/>
        </w:rPr>
        <w:t>建構校務行政管理系統。</w:t>
      </w:r>
    </w:p>
    <w:p w:rsidR="00B06D90" w:rsidRDefault="00B06D90" w:rsidP="00E6024A">
      <w:pPr>
        <w:rPr>
          <w:rFonts w:ascii="標楷體" w:eastAsia="標楷體" w:hAnsi="標楷體"/>
          <w:kern w:val="0"/>
        </w:rPr>
      </w:pPr>
      <w:r w:rsidRPr="002C57CA">
        <w:rPr>
          <w:rFonts w:ascii="標楷體" w:eastAsia="標楷體" w:hAnsi="標楷體" w:hint="eastAsia"/>
        </w:rPr>
        <w:t>（</w:t>
      </w:r>
      <w:r w:rsidRPr="002C57CA">
        <w:rPr>
          <w:rFonts w:ascii="標楷體" w:eastAsia="標楷體" w:hAnsi="標楷體"/>
        </w:rPr>
        <w:t>1</w:t>
      </w:r>
      <w:r w:rsidRPr="002C57C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kern w:val="0"/>
        </w:rPr>
        <w:t>學校各項業務</w:t>
      </w:r>
      <w:r w:rsidRPr="00CA3325">
        <w:rPr>
          <w:rFonts w:ascii="標楷體" w:eastAsia="標楷體" w:hAnsi="標楷體" w:hint="eastAsia"/>
          <w:kern w:val="0"/>
        </w:rPr>
        <w:t>數位化</w:t>
      </w:r>
      <w:r>
        <w:rPr>
          <w:rFonts w:ascii="標楷體" w:eastAsia="標楷體" w:hAnsi="標楷體" w:hint="eastAsia"/>
          <w:kern w:val="0"/>
        </w:rPr>
        <w:t>，增進工作效率</w:t>
      </w:r>
      <w:r w:rsidRPr="00CA3325">
        <w:rPr>
          <w:rFonts w:ascii="標楷體" w:eastAsia="標楷體" w:hAnsi="標楷體" w:hint="eastAsia"/>
          <w:kern w:val="0"/>
        </w:rPr>
        <w:t>。</w:t>
      </w:r>
    </w:p>
    <w:p w:rsidR="00B06D90" w:rsidRDefault="00B06D90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B06D90" w:rsidRPr="00A8614B" w:rsidRDefault="00B06D90" w:rsidP="00E6024A">
      <w:pPr>
        <w:rPr>
          <w:rFonts w:ascii="標楷體" w:eastAsia="標楷體" w:hAnsi="標楷體"/>
          <w:kern w:val="0"/>
        </w:rPr>
      </w:pPr>
    </w:p>
    <w:p w:rsidR="00B06D90" w:rsidRDefault="00B06D90" w:rsidP="00E6024A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【學習資源】</w:t>
      </w:r>
    </w:p>
    <w:p w:rsidR="00B06D90" w:rsidRPr="007342E8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 w:rsidRPr="007342E8">
        <w:rPr>
          <w:rFonts w:ascii="標楷體" w:eastAsia="標楷體" w:hAnsi="標楷體"/>
        </w:rPr>
        <w:t>1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充實</w:t>
      </w:r>
      <w:r w:rsidRPr="0002047C">
        <w:rPr>
          <w:rFonts w:ascii="標楷體" w:eastAsia="標楷體" w:hAnsi="標楷體" w:hint="eastAsia"/>
        </w:rPr>
        <w:t>各項</w:t>
      </w:r>
      <w:r>
        <w:rPr>
          <w:rFonts w:ascii="標楷體" w:eastAsia="標楷體" w:hAnsi="標楷體" w:hint="eastAsia"/>
        </w:rPr>
        <w:t>專科教室、各科工場</w:t>
      </w:r>
      <w:r w:rsidRPr="0002047C">
        <w:rPr>
          <w:rFonts w:ascii="標楷體" w:eastAsia="標楷體" w:hAnsi="標楷體" w:hint="eastAsia"/>
        </w:rPr>
        <w:t>設備。</w:t>
      </w:r>
    </w:p>
    <w:p w:rsidR="00B06D90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 w:rsidRPr="007342E8">
        <w:rPr>
          <w:rFonts w:ascii="標楷體" w:eastAsia="標楷體" w:hAnsi="標楷體"/>
        </w:rPr>
        <w:t>2</w:t>
      </w:r>
      <w:r w:rsidRPr="007342E8">
        <w:rPr>
          <w:rFonts w:ascii="標楷體" w:eastAsia="標楷體" w:hAnsi="標楷體" w:hint="eastAsia"/>
        </w:rPr>
        <w:t>）</w:t>
      </w:r>
      <w:r w:rsidRPr="0002047C">
        <w:rPr>
          <w:rFonts w:ascii="標楷體" w:eastAsia="標楷體" w:hAnsi="標楷體" w:hint="eastAsia"/>
        </w:rPr>
        <w:t>建置</w:t>
      </w:r>
      <w:r>
        <w:rPr>
          <w:rFonts w:ascii="標楷體" w:eastAsia="標楷體" w:hAnsi="標楷體" w:hint="eastAsia"/>
        </w:rPr>
        <w:t>教室視聽環境。</w:t>
      </w:r>
    </w:p>
    <w:p w:rsidR="00B06D90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 w:rsidRPr="007342E8">
        <w:rPr>
          <w:rFonts w:ascii="標楷體" w:eastAsia="標楷體" w:hAnsi="標楷體"/>
        </w:rPr>
        <w:t>3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建置設備完善、科技先進的圖書館。</w:t>
      </w:r>
    </w:p>
    <w:p w:rsidR="00B06D90" w:rsidRPr="00CB46D6" w:rsidRDefault="00B06D90" w:rsidP="00E6024A">
      <w:pPr>
        <w:spacing w:line="320" w:lineRule="exact"/>
        <w:ind w:firstLineChars="200" w:firstLine="480"/>
        <w:rPr>
          <w:rFonts w:ascii="標楷體" w:eastAsia="標楷體" w:hAnsi="標楷體" w:cs="標楷體"/>
          <w:kern w:val="0"/>
          <w:position w:val="-1"/>
        </w:rPr>
      </w:pP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、</w:t>
      </w:r>
      <w:r w:rsidRPr="00CA3325">
        <w:rPr>
          <w:rFonts w:ascii="標楷體" w:eastAsia="標楷體" w:hAnsi="標楷體" w:hint="eastAsia"/>
          <w:kern w:val="0"/>
        </w:rPr>
        <w:t>建立</w:t>
      </w:r>
      <w:r w:rsidRPr="00805F7C">
        <w:rPr>
          <w:rFonts w:ascii="標楷體" w:eastAsia="標楷體" w:hAnsi="標楷體" w:hint="eastAsia"/>
        </w:rPr>
        <w:t>圖書管理</w:t>
      </w:r>
      <w:r w:rsidRPr="00CA3325">
        <w:rPr>
          <w:rFonts w:ascii="標楷體" w:eastAsia="標楷體" w:hAnsi="標楷體" w:hint="eastAsia"/>
          <w:kern w:val="0"/>
        </w:rPr>
        <w:t>自動化系統</w:t>
      </w:r>
      <w:r>
        <w:rPr>
          <w:rFonts w:ascii="標楷體" w:eastAsia="標楷體" w:hAnsi="標楷體" w:hint="eastAsia"/>
          <w:kern w:val="0"/>
        </w:rPr>
        <w:t>，</w:t>
      </w:r>
      <w:r w:rsidRPr="00805F7C">
        <w:rPr>
          <w:rFonts w:ascii="標楷體" w:eastAsia="標楷體" w:hAnsi="標楷體" w:hint="eastAsia"/>
        </w:rPr>
        <w:t>提昇圖書利用率</w:t>
      </w:r>
      <w:r>
        <w:rPr>
          <w:rFonts w:ascii="標楷體" w:eastAsia="標楷體" w:hAnsi="標楷體" w:hint="eastAsia"/>
          <w:kern w:val="0"/>
        </w:rPr>
        <w:t>。</w:t>
      </w:r>
    </w:p>
    <w:p w:rsidR="00B06D90" w:rsidRPr="00A9504C" w:rsidRDefault="00B06D90" w:rsidP="00E6024A">
      <w:pPr>
        <w:spacing w:line="320" w:lineRule="exact"/>
        <w:ind w:firstLineChars="200" w:firstLine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kern w:val="0"/>
        </w:rPr>
        <w:t>建置閱讀網站，推展線上學習環境，營造校園閱讀風氣。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）充實教室設備。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）建置數位學習平臺。</w:t>
      </w:r>
    </w:p>
    <w:p w:rsidR="00B06D90" w:rsidRDefault="00B06D90" w:rsidP="00E6024A">
      <w:pPr>
        <w:spacing w:line="320" w:lineRule="exact"/>
        <w:ind w:firstLineChars="200" w:firstLine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kern w:val="0"/>
        </w:rPr>
        <w:t>建構教材資源庫，強化教材分享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流通的功能。</w:t>
      </w:r>
    </w:p>
    <w:p w:rsidR="00B06D90" w:rsidRPr="007342E8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6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布置溫馨用餐環境，滿足師生用餐需求。</w:t>
      </w:r>
    </w:p>
    <w:p w:rsidR="00B06D90" w:rsidRDefault="00B06D90" w:rsidP="00E6024A">
      <w:pPr>
        <w:rPr>
          <w:rFonts w:ascii="標楷體" w:eastAsia="標楷體" w:hAnsi="標楷體"/>
        </w:rPr>
      </w:pPr>
      <w:r w:rsidRPr="007342E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7</w:t>
      </w:r>
      <w:r w:rsidRPr="007342E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提供師生各樣休憩、活動空間。</w:t>
      </w:r>
    </w:p>
    <w:p w:rsidR="00B06D90" w:rsidRDefault="00B06D90" w:rsidP="00A861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佐證照片：</w:t>
      </w:r>
    </w:p>
    <w:p w:rsidR="00B06D90" w:rsidRPr="007342E8" w:rsidRDefault="00B06D90" w:rsidP="00E6024A">
      <w:pPr>
        <w:rPr>
          <w:rFonts w:ascii="標楷體" w:eastAsia="標楷體" w:hAnsi="標楷體"/>
        </w:rPr>
      </w:pPr>
    </w:p>
    <w:p w:rsidR="00B06D90" w:rsidRPr="001D114D" w:rsidRDefault="00B06D90" w:rsidP="00E6024A">
      <w:pPr>
        <w:rPr>
          <w:rFonts w:ascii="標楷體" w:eastAsia="標楷體" w:hAnsi="標楷體"/>
        </w:rPr>
      </w:pPr>
      <w:r w:rsidRPr="001D114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1D114D">
        <w:rPr>
          <w:rFonts w:ascii="標楷體" w:eastAsia="標楷體" w:hAnsi="標楷體" w:hint="eastAsia"/>
        </w:rPr>
        <w:t>）滿意狀況</w:t>
      </w:r>
    </w:p>
    <w:p w:rsidR="00B06D90" w:rsidRPr="00731208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老師、學</w:t>
      </w:r>
      <w:r w:rsidRPr="00731208">
        <w:rPr>
          <w:rFonts w:ascii="標楷體" w:eastAsia="標楷體" w:hAnsi="標楷體" w:hint="eastAsia"/>
        </w:rPr>
        <w:t>生、</w:t>
      </w:r>
      <w:r>
        <w:rPr>
          <w:rFonts w:ascii="標楷體" w:eastAsia="標楷體" w:hAnsi="標楷體" w:hint="eastAsia"/>
        </w:rPr>
        <w:t>家長的</w:t>
      </w:r>
      <w:r w:rsidRPr="00731208">
        <w:rPr>
          <w:rFonts w:ascii="標楷體" w:eastAsia="標楷體" w:hAnsi="標楷體" w:hint="eastAsia"/>
        </w:rPr>
        <w:t>滿意度皆高達百分之九十以上。</w:t>
      </w:r>
    </w:p>
    <w:p w:rsidR="00B06D90" w:rsidRPr="00731208" w:rsidRDefault="00B06D90" w:rsidP="00E6024A">
      <w:pPr>
        <w:ind w:firstLineChars="225" w:firstLine="540"/>
        <w:rPr>
          <w:rFonts w:ascii="標楷體" w:eastAsia="標楷體" w:hAnsi="標楷體"/>
        </w:rPr>
      </w:pPr>
      <w:r w:rsidRPr="00731208">
        <w:rPr>
          <w:rFonts w:ascii="標楷體" w:eastAsia="標楷體" w:hAnsi="標楷體" w:hint="eastAsia"/>
        </w:rPr>
        <w:t>本校於</w:t>
      </w:r>
      <w:r>
        <w:rPr>
          <w:rFonts w:ascii="標楷體" w:eastAsia="標楷體" w:hAnsi="標楷體"/>
        </w:rPr>
        <w:t>101</w:t>
      </w:r>
      <w:r w:rsidRPr="00731208">
        <w:rPr>
          <w:rFonts w:ascii="標楷體" w:eastAsia="標楷體" w:hAnsi="標楷體" w:hint="eastAsia"/>
        </w:rPr>
        <w:t>學年度針對家長、學生、全校教師與行政人員，進行學校校園營造滿意度調查</w:t>
      </w:r>
      <w:r>
        <w:rPr>
          <w:rFonts w:ascii="標楷體" w:eastAsia="標楷體" w:hAnsi="標楷體" w:hint="eastAsia"/>
        </w:rPr>
        <w:t>。計發出家長問卷、學生問卷、教職員問卷。</w:t>
      </w:r>
      <w:r w:rsidRPr="00731208">
        <w:rPr>
          <w:rFonts w:ascii="標楷體" w:eastAsia="標楷體" w:hAnsi="標楷體" w:hint="eastAsia"/>
        </w:rPr>
        <w:t>受試者依題目所提之校園營造相關事項進行滿意度的調查，由「非常滿意」、「滿意」、「不滿意」到「非常不滿意」各計</w:t>
      </w:r>
      <w:r w:rsidRPr="00731208">
        <w:rPr>
          <w:rFonts w:ascii="標楷體" w:eastAsia="標楷體" w:hAnsi="標楷體"/>
        </w:rPr>
        <w:t>4</w:t>
      </w:r>
      <w:r w:rsidRPr="00731208">
        <w:rPr>
          <w:rFonts w:ascii="標楷體" w:eastAsia="標楷體" w:hAnsi="標楷體" w:hint="eastAsia"/>
        </w:rPr>
        <w:t>至</w:t>
      </w:r>
      <w:r w:rsidRPr="00731208">
        <w:rPr>
          <w:rFonts w:ascii="標楷體" w:eastAsia="標楷體" w:hAnsi="標楷體"/>
        </w:rPr>
        <w:t>1</w:t>
      </w:r>
      <w:r w:rsidRPr="00731208">
        <w:rPr>
          <w:rFonts w:ascii="標楷體" w:eastAsia="標楷體" w:hAnsi="標楷體" w:hint="eastAsia"/>
        </w:rPr>
        <w:t>分，調查結果如下：</w:t>
      </w: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Pr="00731208" w:rsidRDefault="00B06D90" w:rsidP="00E6024A">
      <w:pPr>
        <w:ind w:firstLineChars="225" w:firstLine="540"/>
        <w:rPr>
          <w:rFonts w:ascii="標楷體" w:eastAsia="標楷體" w:hAnsi="標楷體"/>
        </w:rPr>
      </w:pPr>
      <w:r w:rsidRPr="00731208">
        <w:rPr>
          <w:rFonts w:ascii="標楷體" w:eastAsia="標楷體" w:hAnsi="標楷體" w:hint="eastAsia"/>
        </w:rPr>
        <w:t>表</w:t>
      </w:r>
      <w:r w:rsidRPr="00731208">
        <w:rPr>
          <w:rFonts w:ascii="標楷體" w:eastAsia="標楷體" w:hAnsi="標楷體"/>
        </w:rPr>
        <w:t xml:space="preserve">1 </w:t>
      </w:r>
      <w:r w:rsidRPr="00731208">
        <w:rPr>
          <w:rFonts w:ascii="標楷體" w:eastAsia="標楷體" w:hAnsi="標楷體" w:hint="eastAsia"/>
        </w:rPr>
        <w:t>教師對學校校園營造滿意度調查結果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379"/>
      </w:tblGrid>
      <w:tr w:rsidR="00B06D90" w:rsidRPr="0003222B" w:rsidTr="003D50F2">
        <w:trPr>
          <w:trHeight w:val="734"/>
          <w:tblHeader/>
        </w:trPr>
        <w:tc>
          <w:tcPr>
            <w:tcW w:w="5526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校園營造四大指標滿意度</w:t>
            </w:r>
          </w:p>
        </w:tc>
        <w:tc>
          <w:tcPr>
            <w:tcW w:w="2379" w:type="dxa"/>
          </w:tcPr>
          <w:p w:rsidR="00B06D90" w:rsidRPr="0003222B" w:rsidRDefault="00B06D90" w:rsidP="003D50F2">
            <w:pPr>
              <w:spacing w:line="240" w:lineRule="atLeast"/>
              <w:ind w:leftChars="-32" w:left="-77" w:rightChars="-35" w:right="-84"/>
              <w:jc w:val="center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非常滿意與滿意百分比</w:t>
            </w: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一、安全健康</w:t>
            </w:r>
          </w:p>
        </w:tc>
        <w:tc>
          <w:tcPr>
            <w:tcW w:w="2379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1.</w:t>
            </w:r>
            <w:r w:rsidRPr="0003222B">
              <w:rPr>
                <w:rFonts w:hint="eastAsia"/>
                <w:sz w:val="20"/>
                <w:szCs w:val="20"/>
              </w:rPr>
              <w:t>對於校園環境的安全設施您是否滿意？（包含校園建築、運動器材設備、人車分道、監控四等）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2.</w:t>
            </w:r>
            <w:r w:rsidRPr="0003222B">
              <w:rPr>
                <w:rFonts w:hint="eastAsia"/>
                <w:sz w:val="20"/>
                <w:szCs w:val="20"/>
              </w:rPr>
              <w:t>校園環境能保護學生安全。（包含建立學生資料、門禁管理、緊急通報管道等）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rPr>
          <w:trHeight w:val="676"/>
        </w:trPr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學校設置的體能活動設施，符合課程與教學需求，並且多樣化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校園內的廁所整潔及設置的休憩桌椅，讓人感覺滿意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二、人文藝術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、校園內的設施具人性化，親和性。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、校史室的設置能保存本校的歷史文物。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、校園布置能配合節慶更替。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、本校設置的公共藝術，具藝術氣息，能增添校園美感。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三、自然科技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校園景觀美化、綠化、重視生態，合乎綠建築的概念。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學校實施垃圾分類、加裝省水省電設施，建立學生及教師愛物惜物之環保概念。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本校教學環境，已建置現代化的資訊電腦和科技設施。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本校的資訊教學設備完備。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四學習資源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、本校的專科教室、各科工場，皆有足夠的可操做設備。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、本校圖書館可以提供便利借還書，能滿足學生的學習需求。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、本校合作社所提供多樣餐點，能滿足學生午餐飲食的需求。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、學校的休憩、運動設施，符合學生在下課時的需求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  <w:r w:rsidRPr="004E05B0">
        <w:rPr>
          <w:rFonts w:ascii="標楷體" w:eastAsia="標楷體" w:hAnsi="標楷體" w:hint="eastAsia"/>
        </w:rPr>
        <w:t>表</w:t>
      </w:r>
      <w:r w:rsidRPr="004E05B0">
        <w:rPr>
          <w:rFonts w:ascii="標楷體" w:eastAsia="標楷體" w:hAnsi="標楷體"/>
        </w:rPr>
        <w:t xml:space="preserve">2 </w:t>
      </w:r>
      <w:r w:rsidRPr="004E05B0">
        <w:rPr>
          <w:rFonts w:ascii="標楷體" w:eastAsia="標楷體" w:hAnsi="標楷體" w:hint="eastAsia"/>
        </w:rPr>
        <w:t>學生對學校校園營造滿意度調查結果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379"/>
      </w:tblGrid>
      <w:tr w:rsidR="00B06D90" w:rsidRPr="0003222B" w:rsidTr="003D50F2">
        <w:trPr>
          <w:trHeight w:val="734"/>
          <w:tblHeader/>
        </w:trPr>
        <w:tc>
          <w:tcPr>
            <w:tcW w:w="5526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校園營造四大指標滿意度</w:t>
            </w:r>
          </w:p>
        </w:tc>
        <w:tc>
          <w:tcPr>
            <w:tcW w:w="2379" w:type="dxa"/>
          </w:tcPr>
          <w:p w:rsidR="00B06D90" w:rsidRPr="0003222B" w:rsidRDefault="00B06D90" w:rsidP="003D50F2">
            <w:pPr>
              <w:spacing w:line="240" w:lineRule="atLeast"/>
              <w:ind w:leftChars="-32" w:left="-77" w:rightChars="-35" w:right="-84"/>
              <w:jc w:val="center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非常滿意與滿意百分比</w:t>
            </w: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一、安全健康</w:t>
            </w:r>
          </w:p>
        </w:tc>
        <w:tc>
          <w:tcPr>
            <w:tcW w:w="2379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1.</w:t>
            </w:r>
            <w:r w:rsidRPr="0003222B">
              <w:rPr>
                <w:rFonts w:hint="eastAsia"/>
                <w:sz w:val="20"/>
                <w:szCs w:val="20"/>
              </w:rPr>
              <w:t>對於校園環境的安全設施您是否滿意？（包含校園建築、運動器材設備、人車分道、監控四等）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2.</w:t>
            </w:r>
            <w:r w:rsidRPr="0003222B">
              <w:rPr>
                <w:rFonts w:hint="eastAsia"/>
                <w:sz w:val="20"/>
                <w:szCs w:val="20"/>
              </w:rPr>
              <w:t>校園環境能保護學生安全。（包含建立學生資料、門禁管理、緊急通報管道等）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rPr>
          <w:trHeight w:val="676"/>
        </w:trPr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學校設置的體能活動設施，符合課程與教學需求，並且多樣化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校園內的廁所整潔及設置的休憩桌椅，讓人感覺滿意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二、人文藝術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、校園內的設施具人性化，親和性。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、校史室的設置能保存本校的歷史文物。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、校園布置能配合節慶更替。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、本校設置的公共藝術，具藝術氣息，能增添校園美感。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三、自然科技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校園景觀美化、綠化、重視生態，合乎綠建築的概念。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學校實施垃圾分類、加裝省水省電設施，建立學生及教師愛物惜物之環保概念。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本校教學環境，已建置現代化的資訊電腦和科技設施。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本校的資訊教學設備完備。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四學習資源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、本校的專科教室、各科工場，皆有足夠的可操做設備。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、本校圖書館可以提供便利借還書，能滿足學生的學習需求。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、本校合作社所提供多樣餐點，能滿足學生午餐飲食的需求。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、學校的休憩、運動設施，符合學生在下課時的需求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06D90" w:rsidRPr="00835742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Default="00B06D90" w:rsidP="00E6024A">
      <w:pPr>
        <w:ind w:firstLineChars="225" w:firstLine="540"/>
        <w:rPr>
          <w:rFonts w:ascii="標楷體" w:eastAsia="標楷體" w:hAnsi="標楷體"/>
        </w:rPr>
      </w:pPr>
      <w:r w:rsidRPr="000F01F7">
        <w:rPr>
          <w:rFonts w:ascii="標楷體" w:eastAsia="標楷體" w:hAnsi="標楷體" w:hint="eastAsia"/>
        </w:rPr>
        <w:t>表</w:t>
      </w:r>
      <w:r w:rsidRPr="000F01F7">
        <w:rPr>
          <w:rFonts w:ascii="標楷體" w:eastAsia="標楷體" w:hAnsi="標楷體"/>
        </w:rPr>
        <w:t xml:space="preserve">3 </w:t>
      </w:r>
      <w:r w:rsidRPr="000F01F7">
        <w:rPr>
          <w:rFonts w:ascii="標楷體" w:eastAsia="標楷體" w:hAnsi="標楷體" w:hint="eastAsia"/>
        </w:rPr>
        <w:t>家長對學校校園營造滿意度調查結果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379"/>
      </w:tblGrid>
      <w:tr w:rsidR="00B06D90" w:rsidRPr="0003222B" w:rsidTr="003D50F2">
        <w:trPr>
          <w:trHeight w:val="734"/>
          <w:tblHeader/>
        </w:trPr>
        <w:tc>
          <w:tcPr>
            <w:tcW w:w="5526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校園營造四大指標滿意度</w:t>
            </w:r>
          </w:p>
        </w:tc>
        <w:tc>
          <w:tcPr>
            <w:tcW w:w="2379" w:type="dxa"/>
          </w:tcPr>
          <w:p w:rsidR="00B06D90" w:rsidRPr="0003222B" w:rsidRDefault="00B06D90" w:rsidP="003D50F2">
            <w:pPr>
              <w:spacing w:line="240" w:lineRule="atLeast"/>
              <w:ind w:leftChars="-32" w:left="-77" w:rightChars="-35" w:right="-84"/>
              <w:jc w:val="center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非常滿意與滿意百分比</w:t>
            </w: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一、安全健康</w:t>
            </w:r>
          </w:p>
        </w:tc>
        <w:tc>
          <w:tcPr>
            <w:tcW w:w="2379" w:type="dxa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1.</w:t>
            </w:r>
            <w:r w:rsidRPr="0003222B">
              <w:rPr>
                <w:rFonts w:hint="eastAsia"/>
                <w:sz w:val="20"/>
                <w:szCs w:val="20"/>
              </w:rPr>
              <w:t>對於校園環境的安全設施您是否滿意？（包含校園建築、運動器材設備、人車分道、監控四等）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2.</w:t>
            </w:r>
            <w:r w:rsidRPr="0003222B">
              <w:rPr>
                <w:rFonts w:hint="eastAsia"/>
                <w:sz w:val="20"/>
                <w:szCs w:val="20"/>
              </w:rPr>
              <w:t>校園環境能保護學生安全。（包含建立學生資料、門禁管理、緊急通報管道等）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rPr>
          <w:trHeight w:val="676"/>
        </w:trPr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學校設置的體能活動設施，符合課程與教學需求，並且多樣化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校園內的廁所整潔及設置的休憩桌椅，讓人感覺滿意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二、人文藝術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、校園內的設施具人性化，親和性。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、校史室的設置能保存本校的歷史文物。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、校園布置能配合節慶更替。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545" w:rightChars="-11" w:right="-26" w:hangingChars="132" w:hanging="264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、本校設置的公共藝術，具藝術氣息，能增添校園美感。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三、自然科技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校園景觀美化、綠化、重視生態，合乎綠建築的概念。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學校實施垃圾分類、加裝省水省電設施，建立學生及教師愛物惜物之環保概念。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本校教學環境，已建置現代化的資訊電腦和科技設施。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</w:t>
            </w:r>
            <w:r w:rsidRPr="0003222B">
              <w:rPr>
                <w:sz w:val="20"/>
                <w:szCs w:val="20"/>
              </w:rPr>
              <w:t>.</w:t>
            </w:r>
            <w:r w:rsidRPr="0003222B">
              <w:rPr>
                <w:rFonts w:hint="eastAsia"/>
                <w:sz w:val="20"/>
                <w:szCs w:val="20"/>
              </w:rPr>
              <w:t>本校的資訊教學設備完備。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rPr>
                <w:sz w:val="20"/>
                <w:szCs w:val="20"/>
              </w:rPr>
            </w:pPr>
            <w:r w:rsidRPr="0003222B">
              <w:rPr>
                <w:rFonts w:hint="eastAsia"/>
                <w:sz w:val="20"/>
                <w:szCs w:val="20"/>
              </w:rPr>
              <w:t>四學習資源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1</w:t>
            </w:r>
            <w:r w:rsidRPr="0003222B">
              <w:rPr>
                <w:rFonts w:hint="eastAsia"/>
                <w:sz w:val="20"/>
                <w:szCs w:val="20"/>
              </w:rPr>
              <w:t>、本校的專科教室、各科工場，皆有足夠的可操做設備。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2</w:t>
            </w:r>
            <w:r w:rsidRPr="0003222B">
              <w:rPr>
                <w:rFonts w:hint="eastAsia"/>
                <w:sz w:val="20"/>
                <w:szCs w:val="20"/>
              </w:rPr>
              <w:t>、本校圖書館可以提供便利借還書，能滿足學生的學習需求。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3</w:t>
            </w:r>
            <w:r w:rsidRPr="0003222B">
              <w:rPr>
                <w:rFonts w:hint="eastAsia"/>
                <w:sz w:val="20"/>
                <w:szCs w:val="20"/>
              </w:rPr>
              <w:t>、本校合作社所提供多樣餐點，能滿足學生午餐飲食的需求。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06D90" w:rsidRPr="0003222B" w:rsidTr="003D50F2">
        <w:tc>
          <w:tcPr>
            <w:tcW w:w="5526" w:type="dxa"/>
          </w:tcPr>
          <w:p w:rsidR="00B06D90" w:rsidRPr="0003222B" w:rsidRDefault="00B06D90" w:rsidP="003D50F2">
            <w:pPr>
              <w:spacing w:line="240" w:lineRule="atLeast"/>
              <w:ind w:leftChars="117" w:left="443" w:rightChars="-11" w:right="-26" w:hangingChars="81" w:hanging="162"/>
              <w:jc w:val="both"/>
              <w:rPr>
                <w:sz w:val="20"/>
                <w:szCs w:val="20"/>
              </w:rPr>
            </w:pPr>
            <w:r w:rsidRPr="0003222B">
              <w:rPr>
                <w:sz w:val="20"/>
                <w:szCs w:val="20"/>
              </w:rPr>
              <w:t>4</w:t>
            </w:r>
            <w:r w:rsidRPr="0003222B">
              <w:rPr>
                <w:rFonts w:hint="eastAsia"/>
                <w:sz w:val="20"/>
                <w:szCs w:val="20"/>
              </w:rPr>
              <w:t>、學校的休憩、運動設施，符合學生在下課時的需求</w:t>
            </w:r>
          </w:p>
        </w:tc>
        <w:tc>
          <w:tcPr>
            <w:tcW w:w="2379" w:type="dxa"/>
            <w:vAlign w:val="center"/>
          </w:tcPr>
          <w:p w:rsidR="00B06D90" w:rsidRPr="0003222B" w:rsidRDefault="00B06D90" w:rsidP="003D50F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06D90" w:rsidRPr="00835742" w:rsidRDefault="00B06D90" w:rsidP="00E6024A">
      <w:pPr>
        <w:ind w:firstLineChars="225" w:firstLine="540"/>
        <w:rPr>
          <w:rFonts w:ascii="標楷體" w:eastAsia="標楷體" w:hAnsi="標楷體"/>
        </w:rPr>
      </w:pPr>
    </w:p>
    <w:p w:rsidR="00B06D90" w:rsidRPr="00422828" w:rsidRDefault="00B06D90" w:rsidP="00E6024A">
      <w:pPr>
        <w:rPr>
          <w:rFonts w:ascii="標楷體" w:eastAsia="標楷體" w:hAnsi="標楷體"/>
          <w:sz w:val="28"/>
          <w:szCs w:val="28"/>
        </w:rPr>
      </w:pPr>
      <w:r w:rsidRPr="00422828">
        <w:rPr>
          <w:rFonts w:ascii="標楷體" w:eastAsia="標楷體" w:hAnsi="標楷體" w:hint="eastAsia"/>
          <w:sz w:val="28"/>
          <w:szCs w:val="28"/>
        </w:rPr>
        <w:t>二、個人表現</w:t>
      </w:r>
    </w:p>
    <w:p w:rsidR="00B06D90" w:rsidRPr="00E94558" w:rsidRDefault="00B06D90" w:rsidP="00E6024A">
      <w:pPr>
        <w:rPr>
          <w:rFonts w:ascii="標楷體" w:eastAsia="標楷體" w:hAnsi="標楷體"/>
          <w:sz w:val="28"/>
          <w:szCs w:val="28"/>
        </w:rPr>
      </w:pPr>
      <w:r w:rsidRPr="00E94558">
        <w:rPr>
          <w:rFonts w:ascii="標楷體" w:eastAsia="標楷體" w:hAnsi="標楷體" w:hint="eastAsia"/>
          <w:sz w:val="28"/>
          <w:szCs w:val="28"/>
        </w:rPr>
        <w:t>肆、省思與分享</w:t>
      </w:r>
    </w:p>
    <w:p w:rsidR="00B06D90" w:rsidRPr="00E94558" w:rsidRDefault="00B06D90" w:rsidP="00E6024A">
      <w:pPr>
        <w:rPr>
          <w:rFonts w:ascii="標楷體" w:eastAsia="標楷體" w:hAnsi="標楷體"/>
          <w:sz w:val="28"/>
          <w:szCs w:val="28"/>
        </w:rPr>
      </w:pPr>
      <w:r w:rsidRPr="00E94558">
        <w:rPr>
          <w:rFonts w:ascii="標楷體" w:eastAsia="標楷體" w:hAnsi="標楷體" w:hint="eastAsia"/>
          <w:sz w:val="28"/>
          <w:szCs w:val="28"/>
        </w:rPr>
        <w:t>一、方案省思</w:t>
      </w:r>
    </w:p>
    <w:p w:rsidR="00B06D90" w:rsidRPr="001D114D" w:rsidRDefault="00B06D90" w:rsidP="00E6024A">
      <w:pPr>
        <w:rPr>
          <w:rFonts w:ascii="標楷體" w:eastAsia="標楷體" w:hAnsi="標楷體"/>
          <w:color w:val="000000"/>
        </w:rPr>
      </w:pPr>
      <w:r w:rsidRPr="001D114D">
        <w:rPr>
          <w:rFonts w:ascii="標楷體" w:eastAsia="標楷體" w:hAnsi="標楷體" w:hint="eastAsia"/>
          <w:color w:val="000000"/>
        </w:rPr>
        <w:t>（一）方案的成功經驗</w:t>
      </w:r>
    </w:p>
    <w:p w:rsidR="00B06D90" w:rsidRPr="00E961D4" w:rsidRDefault="00B06D90" w:rsidP="00E6024A">
      <w:pPr>
        <w:rPr>
          <w:rFonts w:ascii="標楷體" w:eastAsia="標楷體" w:hAnsi="標楷體"/>
        </w:rPr>
      </w:pPr>
      <w:r w:rsidRPr="00E961D4">
        <w:rPr>
          <w:rFonts w:ascii="標楷體" w:eastAsia="標楷體" w:hAnsi="標楷體"/>
        </w:rPr>
        <w:t>1.</w:t>
      </w:r>
      <w:r w:rsidRPr="00E961D4">
        <w:rPr>
          <w:rFonts w:ascii="標楷體" w:eastAsia="標楷體" w:hAnsi="標楷體" w:hint="eastAsia"/>
        </w:rPr>
        <w:t>以學生為主體，運用校園空間，給予學生表現的舞臺。</w:t>
      </w:r>
    </w:p>
    <w:p w:rsidR="00B06D90" w:rsidRPr="00ED063A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ED063A">
        <w:rPr>
          <w:rFonts w:ascii="標楷體" w:eastAsia="標楷體" w:hAnsi="標楷體" w:hint="eastAsia"/>
        </w:rPr>
        <w:t>教師專業團隊善用創意教學與活動，活化校園建築設備與空間。</w:t>
      </w:r>
    </w:p>
    <w:p w:rsidR="00B06D90" w:rsidRDefault="00B06D90" w:rsidP="00E6024A">
      <w:pPr>
        <w:ind w:left="180" w:hangingChars="75" w:hanging="180"/>
        <w:rPr>
          <w:rFonts w:ascii="標楷體" w:eastAsia="標楷體" w:hAnsi="標楷體"/>
        </w:rPr>
      </w:pPr>
      <w:r w:rsidRPr="00FB6D7F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落實「學生全員參與」的目標，成功營造健康、藝術、自然、科技的校園氣氛。</w:t>
      </w:r>
    </w:p>
    <w:p w:rsidR="00B06D90" w:rsidRDefault="00B06D90" w:rsidP="00E602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FB6D7F">
        <w:rPr>
          <w:rFonts w:ascii="標楷體" w:eastAsia="標楷體" w:hAnsi="標楷體"/>
        </w:rPr>
        <w:t>.</w:t>
      </w:r>
      <w:r w:rsidRPr="00FB6D7F">
        <w:rPr>
          <w:rFonts w:ascii="標楷體" w:eastAsia="標楷體" w:hAnsi="標楷體" w:hint="eastAsia"/>
        </w:rPr>
        <w:t>有效整合</w:t>
      </w:r>
      <w:r>
        <w:rPr>
          <w:rFonts w:ascii="標楷體" w:eastAsia="標楷體" w:hAnsi="標楷體" w:hint="eastAsia"/>
        </w:rPr>
        <w:t>校內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社區、社會</w:t>
      </w:r>
      <w:r w:rsidRPr="00FB6D7F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各項</w:t>
      </w:r>
      <w:r w:rsidRPr="00FB6D7F">
        <w:rPr>
          <w:rFonts w:ascii="標楷體" w:eastAsia="標楷體" w:hAnsi="標楷體" w:hint="eastAsia"/>
        </w:rPr>
        <w:t>資源</w:t>
      </w:r>
      <w:r>
        <w:rPr>
          <w:rFonts w:ascii="標楷體" w:eastAsia="標楷體" w:hAnsi="標楷體" w:hint="eastAsia"/>
        </w:rPr>
        <w:t>，提升學生學習品質</w:t>
      </w:r>
      <w:r w:rsidRPr="00FB6D7F">
        <w:rPr>
          <w:rFonts w:ascii="標楷體" w:eastAsia="標楷體" w:hAnsi="標楷體" w:hint="eastAsia"/>
        </w:rPr>
        <w:t>。</w:t>
      </w:r>
    </w:p>
    <w:p w:rsidR="00B06D90" w:rsidRPr="00563DF2" w:rsidRDefault="00B06D90" w:rsidP="00E6024A">
      <w:pPr>
        <w:rPr>
          <w:rFonts w:ascii="標楷體" w:eastAsia="標楷體" w:hAnsi="標楷體"/>
        </w:rPr>
      </w:pPr>
      <w:r w:rsidRPr="00563DF2">
        <w:rPr>
          <w:rFonts w:ascii="標楷體" w:eastAsia="標楷體" w:hAnsi="標楷體" w:hint="eastAsia"/>
        </w:rPr>
        <w:t>（二）方案的執行困境</w:t>
      </w:r>
    </w:p>
    <w:p w:rsidR="00B06D90" w:rsidRDefault="00B06D90" w:rsidP="00E6024A">
      <w:pPr>
        <w:rPr>
          <w:rFonts w:ascii="標楷體" w:eastAsia="標楷體" w:hAnsi="標楷體"/>
          <w:sz w:val="28"/>
          <w:szCs w:val="28"/>
        </w:rPr>
      </w:pPr>
      <w:r w:rsidRPr="00E94558">
        <w:rPr>
          <w:rFonts w:ascii="標楷體" w:eastAsia="標楷體" w:hAnsi="標楷體" w:hint="eastAsia"/>
          <w:sz w:val="28"/>
          <w:szCs w:val="28"/>
        </w:rPr>
        <w:t>二、未來展望</w:t>
      </w:r>
    </w:p>
    <w:p w:rsidR="00B06D90" w:rsidRPr="00E6024A" w:rsidRDefault="00B06D90" w:rsidP="0044330C">
      <w:pPr>
        <w:pStyle w:val="ListParagraph"/>
        <w:ind w:leftChars="50" w:left="961" w:hangingChars="350" w:hanging="841"/>
        <w:rPr>
          <w:rFonts w:ascii="新細明體"/>
          <w:b/>
        </w:rPr>
      </w:pPr>
    </w:p>
    <w:sectPr w:rsidR="00B06D90" w:rsidRPr="00E6024A" w:rsidSect="000D7B04">
      <w:pgSz w:w="11906" w:h="16838"/>
      <w:pgMar w:top="1440" w:right="1797" w:bottom="1440" w:left="17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90" w:rsidRDefault="00B06D90" w:rsidP="008E5D4C">
      <w:r>
        <w:separator/>
      </w:r>
    </w:p>
  </w:endnote>
  <w:endnote w:type="continuationSeparator" w:id="0">
    <w:p w:rsidR="00B06D90" w:rsidRDefault="00B06D90" w:rsidP="008E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90" w:rsidRDefault="00B06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D90" w:rsidRDefault="00B06D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90" w:rsidRDefault="00B06D90" w:rsidP="008521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90" w:rsidRDefault="00B06D90" w:rsidP="008E5D4C">
      <w:r>
        <w:separator/>
      </w:r>
    </w:p>
  </w:footnote>
  <w:footnote w:type="continuationSeparator" w:id="0">
    <w:p w:rsidR="00B06D90" w:rsidRDefault="00B06D90" w:rsidP="008E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C4"/>
    <w:multiLevelType w:val="hybridMultilevel"/>
    <w:tmpl w:val="FE38427E"/>
    <w:lvl w:ilvl="0" w:tplc="FCAABE46">
      <w:start w:val="1"/>
      <w:numFmt w:val="taiwaneseCountingThousand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05ED0539"/>
    <w:multiLevelType w:val="hybridMultilevel"/>
    <w:tmpl w:val="293A0316"/>
    <w:lvl w:ilvl="0" w:tplc="818437F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A5F09AA"/>
    <w:multiLevelType w:val="hybridMultilevel"/>
    <w:tmpl w:val="DFE4DBE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98515A"/>
    <w:multiLevelType w:val="hybridMultilevel"/>
    <w:tmpl w:val="3C8E6E48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07D80"/>
    <w:multiLevelType w:val="hybridMultilevel"/>
    <w:tmpl w:val="EEBC54AE"/>
    <w:lvl w:ilvl="0" w:tplc="CC3A443A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844526"/>
    <w:multiLevelType w:val="hybridMultilevel"/>
    <w:tmpl w:val="F8462C50"/>
    <w:lvl w:ilvl="0" w:tplc="059ECECC">
      <w:start w:val="1"/>
      <w:numFmt w:val="taiwaneseCountingThousand"/>
      <w:lvlText w:val="%1、"/>
      <w:lvlJc w:val="left"/>
      <w:pPr>
        <w:ind w:left="82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abstractNum w:abstractNumId="6">
    <w:nsid w:val="10C17ABE"/>
    <w:multiLevelType w:val="hybridMultilevel"/>
    <w:tmpl w:val="941C7C60"/>
    <w:lvl w:ilvl="0" w:tplc="C2A27CD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2493825"/>
    <w:multiLevelType w:val="hybridMultilevel"/>
    <w:tmpl w:val="EB7E083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4D03505"/>
    <w:multiLevelType w:val="hybridMultilevel"/>
    <w:tmpl w:val="2BF23CEA"/>
    <w:lvl w:ilvl="0" w:tplc="A8BE17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B400E55"/>
    <w:multiLevelType w:val="hybridMultilevel"/>
    <w:tmpl w:val="E6ECACAC"/>
    <w:lvl w:ilvl="0" w:tplc="3858EC24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6251E8"/>
    <w:multiLevelType w:val="hybridMultilevel"/>
    <w:tmpl w:val="D99CDDB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6A53968"/>
    <w:multiLevelType w:val="hybridMultilevel"/>
    <w:tmpl w:val="25BE5B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B587F56"/>
    <w:multiLevelType w:val="hybridMultilevel"/>
    <w:tmpl w:val="DAEE95A6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16366A1"/>
    <w:multiLevelType w:val="hybridMultilevel"/>
    <w:tmpl w:val="F3BE572A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46837D9"/>
    <w:multiLevelType w:val="hybridMultilevel"/>
    <w:tmpl w:val="65308006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688493A"/>
    <w:multiLevelType w:val="hybridMultilevel"/>
    <w:tmpl w:val="00F401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6906D27"/>
    <w:multiLevelType w:val="hybridMultilevel"/>
    <w:tmpl w:val="3A6CA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BF73264"/>
    <w:multiLevelType w:val="hybridMultilevel"/>
    <w:tmpl w:val="982441F0"/>
    <w:lvl w:ilvl="0" w:tplc="FC4C96EE">
      <w:start w:val="1"/>
      <w:numFmt w:val="decimal"/>
      <w:lvlText w:val="%1、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8">
    <w:nsid w:val="432D5393"/>
    <w:multiLevelType w:val="hybridMultilevel"/>
    <w:tmpl w:val="75107004"/>
    <w:lvl w:ilvl="0" w:tplc="B51A44D0">
      <w:start w:val="1"/>
      <w:numFmt w:val="taiwaneseCountingThousand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445A79AE"/>
    <w:multiLevelType w:val="hybridMultilevel"/>
    <w:tmpl w:val="8F461D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9E92F95"/>
    <w:multiLevelType w:val="hybridMultilevel"/>
    <w:tmpl w:val="3A0AFDEE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E9E4E57"/>
    <w:multiLevelType w:val="hybridMultilevel"/>
    <w:tmpl w:val="6290A816"/>
    <w:lvl w:ilvl="0" w:tplc="E662E8E6">
      <w:start w:val="1"/>
      <w:numFmt w:val="taiwaneseCountingThousand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58C840F9"/>
    <w:multiLevelType w:val="hybridMultilevel"/>
    <w:tmpl w:val="55506DA8"/>
    <w:lvl w:ilvl="0" w:tplc="4DC4B780">
      <w:start w:val="5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A6E04AC"/>
    <w:multiLevelType w:val="hybridMultilevel"/>
    <w:tmpl w:val="F50682C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4">
    <w:nsid w:val="5C742B1F"/>
    <w:multiLevelType w:val="hybridMultilevel"/>
    <w:tmpl w:val="BA3AEF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4B960B7"/>
    <w:multiLevelType w:val="hybridMultilevel"/>
    <w:tmpl w:val="53763804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84D2958"/>
    <w:multiLevelType w:val="hybridMultilevel"/>
    <w:tmpl w:val="7B620242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A9405FB"/>
    <w:multiLevelType w:val="hybridMultilevel"/>
    <w:tmpl w:val="FC001A5C"/>
    <w:lvl w:ilvl="0" w:tplc="97CE5C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CA71AEB"/>
    <w:multiLevelType w:val="hybridMultilevel"/>
    <w:tmpl w:val="DF2E910E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D551805"/>
    <w:multiLevelType w:val="hybridMultilevel"/>
    <w:tmpl w:val="361ADCD0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22C4B72"/>
    <w:multiLevelType w:val="hybridMultilevel"/>
    <w:tmpl w:val="DDF0D00C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397313F"/>
    <w:multiLevelType w:val="hybridMultilevel"/>
    <w:tmpl w:val="F3882C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EA73102"/>
    <w:multiLevelType w:val="hybridMultilevel"/>
    <w:tmpl w:val="C4F8DBBC"/>
    <w:lvl w:ilvl="0" w:tplc="06D22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1"/>
  </w:num>
  <w:num w:numId="5">
    <w:abstractNumId w:val="1"/>
  </w:num>
  <w:num w:numId="6">
    <w:abstractNumId w:val="21"/>
  </w:num>
  <w:num w:numId="7">
    <w:abstractNumId w:val="0"/>
  </w:num>
  <w:num w:numId="8">
    <w:abstractNumId w:val="27"/>
  </w:num>
  <w:num w:numId="9">
    <w:abstractNumId w:val="8"/>
  </w:num>
  <w:num w:numId="10">
    <w:abstractNumId w:val="18"/>
  </w:num>
  <w:num w:numId="11">
    <w:abstractNumId w:val="5"/>
  </w:num>
  <w:num w:numId="12">
    <w:abstractNumId w:val="17"/>
  </w:num>
  <w:num w:numId="13">
    <w:abstractNumId w:val="23"/>
  </w:num>
  <w:num w:numId="14">
    <w:abstractNumId w:val="3"/>
  </w:num>
  <w:num w:numId="15">
    <w:abstractNumId w:val="26"/>
  </w:num>
  <w:num w:numId="16">
    <w:abstractNumId w:val="20"/>
  </w:num>
  <w:num w:numId="17">
    <w:abstractNumId w:val="28"/>
  </w:num>
  <w:num w:numId="18">
    <w:abstractNumId w:val="14"/>
  </w:num>
  <w:num w:numId="19">
    <w:abstractNumId w:val="10"/>
  </w:num>
  <w:num w:numId="20">
    <w:abstractNumId w:val="29"/>
  </w:num>
  <w:num w:numId="21">
    <w:abstractNumId w:val="12"/>
  </w:num>
  <w:num w:numId="22">
    <w:abstractNumId w:val="7"/>
  </w:num>
  <w:num w:numId="23">
    <w:abstractNumId w:val="32"/>
  </w:num>
  <w:num w:numId="24">
    <w:abstractNumId w:val="30"/>
  </w:num>
  <w:num w:numId="25">
    <w:abstractNumId w:val="13"/>
  </w:num>
  <w:num w:numId="26">
    <w:abstractNumId w:val="2"/>
  </w:num>
  <w:num w:numId="27">
    <w:abstractNumId w:val="25"/>
  </w:num>
  <w:num w:numId="28">
    <w:abstractNumId w:val="24"/>
  </w:num>
  <w:num w:numId="29">
    <w:abstractNumId w:val="16"/>
  </w:num>
  <w:num w:numId="30">
    <w:abstractNumId w:val="15"/>
  </w:num>
  <w:num w:numId="31">
    <w:abstractNumId w:val="19"/>
  </w:num>
  <w:num w:numId="32">
    <w:abstractNumId w:val="22"/>
  </w:num>
  <w:num w:numId="33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56D"/>
    <w:rsid w:val="00003436"/>
    <w:rsid w:val="00012543"/>
    <w:rsid w:val="0002047C"/>
    <w:rsid w:val="0003222B"/>
    <w:rsid w:val="00043678"/>
    <w:rsid w:val="0004378A"/>
    <w:rsid w:val="0005020D"/>
    <w:rsid w:val="00051A49"/>
    <w:rsid w:val="000535C3"/>
    <w:rsid w:val="00055EA4"/>
    <w:rsid w:val="00056D07"/>
    <w:rsid w:val="00057FCE"/>
    <w:rsid w:val="00062240"/>
    <w:rsid w:val="0006247A"/>
    <w:rsid w:val="000665B4"/>
    <w:rsid w:val="000A207F"/>
    <w:rsid w:val="000D03DC"/>
    <w:rsid w:val="000D7B04"/>
    <w:rsid w:val="000E6657"/>
    <w:rsid w:val="000F01F7"/>
    <w:rsid w:val="000F04E9"/>
    <w:rsid w:val="0010275A"/>
    <w:rsid w:val="001146AF"/>
    <w:rsid w:val="001151E2"/>
    <w:rsid w:val="00122A65"/>
    <w:rsid w:val="001267A7"/>
    <w:rsid w:val="0014171E"/>
    <w:rsid w:val="00156AD8"/>
    <w:rsid w:val="001603AC"/>
    <w:rsid w:val="001604E9"/>
    <w:rsid w:val="00183EC4"/>
    <w:rsid w:val="00195B23"/>
    <w:rsid w:val="001A2D10"/>
    <w:rsid w:val="001B1973"/>
    <w:rsid w:val="001C5FDA"/>
    <w:rsid w:val="001D114D"/>
    <w:rsid w:val="001D43FB"/>
    <w:rsid w:val="001D5741"/>
    <w:rsid w:val="001F71F8"/>
    <w:rsid w:val="00207E76"/>
    <w:rsid w:val="00220029"/>
    <w:rsid w:val="00230134"/>
    <w:rsid w:val="00242BFA"/>
    <w:rsid w:val="00254E72"/>
    <w:rsid w:val="00267644"/>
    <w:rsid w:val="0027300F"/>
    <w:rsid w:val="00276413"/>
    <w:rsid w:val="00276CB8"/>
    <w:rsid w:val="00283C38"/>
    <w:rsid w:val="002A6876"/>
    <w:rsid w:val="002C57CA"/>
    <w:rsid w:val="002C60CF"/>
    <w:rsid w:val="002D7542"/>
    <w:rsid w:val="003135D7"/>
    <w:rsid w:val="0032542C"/>
    <w:rsid w:val="003277F7"/>
    <w:rsid w:val="00335281"/>
    <w:rsid w:val="00343CAB"/>
    <w:rsid w:val="00372666"/>
    <w:rsid w:val="00393EB9"/>
    <w:rsid w:val="00394798"/>
    <w:rsid w:val="003A3157"/>
    <w:rsid w:val="003D50F2"/>
    <w:rsid w:val="003F45D1"/>
    <w:rsid w:val="00405BA3"/>
    <w:rsid w:val="00405E6F"/>
    <w:rsid w:val="00406B49"/>
    <w:rsid w:val="004100C4"/>
    <w:rsid w:val="004100E8"/>
    <w:rsid w:val="00416878"/>
    <w:rsid w:val="00422828"/>
    <w:rsid w:val="00442251"/>
    <w:rsid w:val="0044330C"/>
    <w:rsid w:val="0046154D"/>
    <w:rsid w:val="00466159"/>
    <w:rsid w:val="004709E3"/>
    <w:rsid w:val="004758FA"/>
    <w:rsid w:val="00483825"/>
    <w:rsid w:val="004A0F19"/>
    <w:rsid w:val="004A0FF7"/>
    <w:rsid w:val="004A6FE0"/>
    <w:rsid w:val="004C6D90"/>
    <w:rsid w:val="004D1733"/>
    <w:rsid w:val="004E05B0"/>
    <w:rsid w:val="004E3106"/>
    <w:rsid w:val="004E47E8"/>
    <w:rsid w:val="00563DF2"/>
    <w:rsid w:val="00576132"/>
    <w:rsid w:val="005C430E"/>
    <w:rsid w:val="005C52A0"/>
    <w:rsid w:val="005E215B"/>
    <w:rsid w:val="005E28BB"/>
    <w:rsid w:val="005F6698"/>
    <w:rsid w:val="00662A9B"/>
    <w:rsid w:val="006645A1"/>
    <w:rsid w:val="006848A6"/>
    <w:rsid w:val="006B592B"/>
    <w:rsid w:val="006B7094"/>
    <w:rsid w:val="006E3723"/>
    <w:rsid w:val="007000FF"/>
    <w:rsid w:val="00723510"/>
    <w:rsid w:val="00731208"/>
    <w:rsid w:val="007342E8"/>
    <w:rsid w:val="007A28E6"/>
    <w:rsid w:val="007C6361"/>
    <w:rsid w:val="007F7260"/>
    <w:rsid w:val="00800630"/>
    <w:rsid w:val="00805F7C"/>
    <w:rsid w:val="008218F5"/>
    <w:rsid w:val="00822706"/>
    <w:rsid w:val="0083277E"/>
    <w:rsid w:val="00833C08"/>
    <w:rsid w:val="00835742"/>
    <w:rsid w:val="008377B9"/>
    <w:rsid w:val="008377BC"/>
    <w:rsid w:val="008521D9"/>
    <w:rsid w:val="00883121"/>
    <w:rsid w:val="00884384"/>
    <w:rsid w:val="00897929"/>
    <w:rsid w:val="008A496C"/>
    <w:rsid w:val="008B32ED"/>
    <w:rsid w:val="008B3D14"/>
    <w:rsid w:val="008C5D29"/>
    <w:rsid w:val="008D1E77"/>
    <w:rsid w:val="008D6011"/>
    <w:rsid w:val="008E5D4C"/>
    <w:rsid w:val="008F723B"/>
    <w:rsid w:val="00904294"/>
    <w:rsid w:val="00936F55"/>
    <w:rsid w:val="0094599B"/>
    <w:rsid w:val="00955A22"/>
    <w:rsid w:val="009629CE"/>
    <w:rsid w:val="009D6067"/>
    <w:rsid w:val="00A14C0E"/>
    <w:rsid w:val="00A205F7"/>
    <w:rsid w:val="00A33A0C"/>
    <w:rsid w:val="00A75A8D"/>
    <w:rsid w:val="00A8614B"/>
    <w:rsid w:val="00A86505"/>
    <w:rsid w:val="00A90714"/>
    <w:rsid w:val="00A9504C"/>
    <w:rsid w:val="00AC1818"/>
    <w:rsid w:val="00AD54EE"/>
    <w:rsid w:val="00AE7EBC"/>
    <w:rsid w:val="00B01C9B"/>
    <w:rsid w:val="00B0456D"/>
    <w:rsid w:val="00B06D90"/>
    <w:rsid w:val="00B077A2"/>
    <w:rsid w:val="00B449B3"/>
    <w:rsid w:val="00B5024D"/>
    <w:rsid w:val="00B509CB"/>
    <w:rsid w:val="00B53921"/>
    <w:rsid w:val="00B62BBF"/>
    <w:rsid w:val="00B62BFE"/>
    <w:rsid w:val="00B82332"/>
    <w:rsid w:val="00B9456C"/>
    <w:rsid w:val="00BD6C5E"/>
    <w:rsid w:val="00C0485A"/>
    <w:rsid w:val="00C31739"/>
    <w:rsid w:val="00C723AD"/>
    <w:rsid w:val="00CA1DC1"/>
    <w:rsid w:val="00CA3325"/>
    <w:rsid w:val="00CA4D1D"/>
    <w:rsid w:val="00CB46D6"/>
    <w:rsid w:val="00CC6CF6"/>
    <w:rsid w:val="00CE5AE0"/>
    <w:rsid w:val="00CF3397"/>
    <w:rsid w:val="00D35718"/>
    <w:rsid w:val="00D47E62"/>
    <w:rsid w:val="00D668D1"/>
    <w:rsid w:val="00D75972"/>
    <w:rsid w:val="00D938FA"/>
    <w:rsid w:val="00DA7FDF"/>
    <w:rsid w:val="00DB13C4"/>
    <w:rsid w:val="00DB16D2"/>
    <w:rsid w:val="00DB1A40"/>
    <w:rsid w:val="00DF5EDD"/>
    <w:rsid w:val="00E0456C"/>
    <w:rsid w:val="00E04A58"/>
    <w:rsid w:val="00E15E8A"/>
    <w:rsid w:val="00E16366"/>
    <w:rsid w:val="00E27D9C"/>
    <w:rsid w:val="00E6024A"/>
    <w:rsid w:val="00E6542A"/>
    <w:rsid w:val="00E837C7"/>
    <w:rsid w:val="00E849ED"/>
    <w:rsid w:val="00E87D55"/>
    <w:rsid w:val="00E94558"/>
    <w:rsid w:val="00E961D4"/>
    <w:rsid w:val="00ED063A"/>
    <w:rsid w:val="00ED1E29"/>
    <w:rsid w:val="00EE31C2"/>
    <w:rsid w:val="00EE494B"/>
    <w:rsid w:val="00EE54D0"/>
    <w:rsid w:val="00EF02D0"/>
    <w:rsid w:val="00EF0C95"/>
    <w:rsid w:val="00EF73B4"/>
    <w:rsid w:val="00F46D21"/>
    <w:rsid w:val="00F541AE"/>
    <w:rsid w:val="00F62FCA"/>
    <w:rsid w:val="00F827A4"/>
    <w:rsid w:val="00F83D6D"/>
    <w:rsid w:val="00FA0A40"/>
    <w:rsid w:val="00FB0E7B"/>
    <w:rsid w:val="00F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D1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6024A"/>
    <w:pPr>
      <w:autoSpaceDE w:val="0"/>
      <w:autoSpaceDN w:val="0"/>
      <w:adjustRightInd w:val="0"/>
      <w:jc w:val="center"/>
      <w:outlineLvl w:val="0"/>
    </w:pPr>
    <w:rPr>
      <w:rFonts w:ascii="Times New Roman" w:hAnsi="Times New Roman"/>
      <w:color w:val="FFFF00"/>
      <w:kern w:val="0"/>
      <w:sz w:val="44"/>
      <w:szCs w:val="44"/>
      <w:lang w:val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82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382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24A"/>
    <w:rPr>
      <w:rFonts w:ascii="Times New Roman" w:eastAsia="新細明體" w:hAnsi="Times New Roman" w:cs="Times New Roman"/>
      <w:color w:val="FFFF00"/>
      <w:kern w:val="0"/>
      <w:sz w:val="44"/>
      <w:szCs w:val="44"/>
      <w:lang w:val="zh-TW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382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3825"/>
    <w:rPr>
      <w:rFonts w:ascii="Cambria" w:eastAsia="新細明體" w:hAnsi="Cambri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3277E"/>
    <w:pPr>
      <w:ind w:leftChars="200" w:left="480"/>
    </w:pPr>
  </w:style>
  <w:style w:type="table" w:styleId="TableGrid">
    <w:name w:val="Table Grid"/>
    <w:basedOn w:val="TableNormal"/>
    <w:uiPriority w:val="99"/>
    <w:rsid w:val="008327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5D4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5D4C"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8382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3825"/>
    <w:rPr>
      <w:rFonts w:ascii="Cambria" w:eastAsia="新細明體" w:hAnsi="Cambria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E849ED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849E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849ED"/>
    <w:pPr>
      <w:spacing w:line="320" w:lineRule="exact"/>
      <w:ind w:left="480" w:hangingChars="200" w:hanging="480"/>
    </w:pPr>
    <w:rPr>
      <w:rFonts w:ascii="標楷體" w:eastAsia="標楷體" w:hAnsi="標楷體"/>
      <w:color w:val="00000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49ED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a">
    <w:name w:val="字元 字元 字元 字元 字元 字元 字元 字元 字元 字元 字元 字元 字元 字元 字元 字元 字元 字元 字元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E849ED"/>
    <w:pPr>
      <w:jc w:val="right"/>
    </w:pPr>
    <w:rPr>
      <w:rFonts w:ascii="標楷體" w:eastAsia="標楷體" w:hAnsi="標楷體"/>
      <w:b/>
      <w:bCs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locked/>
    <w:rsid w:val="00E849ED"/>
    <w:rPr>
      <w:rFonts w:ascii="標楷體" w:eastAsia="標楷體" w:hAnsi="標楷體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E849ED"/>
    <w:rPr>
      <w:rFonts w:cs="Times New Roman"/>
      <w:color w:val="0000FF"/>
      <w:u w:val="single"/>
    </w:rPr>
  </w:style>
  <w:style w:type="paragraph" w:customStyle="1" w:styleId="a0">
    <w:name w:val="字元 字元 字元 字元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1">
    <w:name w:val="字元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">
    <w:name w:val="Char Char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849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字元1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2">
    <w:name w:val="字元 字元 字元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4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849ED"/>
    <w:rPr>
      <w:rFonts w:ascii="細明體" w:eastAsia="細明體" w:hAnsi="細明體" w:cs="細明體"/>
      <w:kern w:val="0"/>
      <w:sz w:val="24"/>
      <w:szCs w:val="24"/>
    </w:rPr>
  </w:style>
  <w:style w:type="character" w:customStyle="1" w:styleId="itemtitle">
    <w:name w:val="itemtitle"/>
    <w:basedOn w:val="DefaultParagraphFont"/>
    <w:uiPriority w:val="99"/>
    <w:rsid w:val="00E849ED"/>
    <w:rPr>
      <w:rFonts w:cs="Times New Roman"/>
    </w:rPr>
  </w:style>
  <w:style w:type="paragraph" w:customStyle="1" w:styleId="a3">
    <w:name w:val="字元 字元 字元 字元 字元 字元 字元 字元 字元 字元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E849ED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849ED"/>
    <w:rPr>
      <w:rFonts w:ascii="細明體" w:eastAsia="細明體" w:hAnsi="Courier New" w:cs="Times New Roman"/>
      <w:sz w:val="20"/>
      <w:szCs w:val="20"/>
    </w:rPr>
  </w:style>
  <w:style w:type="paragraph" w:customStyle="1" w:styleId="a4">
    <w:name w:val="字元 字元 字元 字元 字元 字元 字元 字元 字元 字元 字元 字元 字元 字元 字元 字元"/>
    <w:basedOn w:val="Normal"/>
    <w:uiPriority w:val="99"/>
    <w:rsid w:val="00E849E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49E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9ED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字元 字元 字元 字元 字元 字元 字元 字元 字元 字元 字元 字元 字元 字元 字元 字元 字元 字元 字元1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">
    <w:name w:val="字元 字元 字元 字元1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2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0">
    <w:name w:val="字元11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2">
    <w:name w:val="字元 字元 字元1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3">
    <w:name w:val="字元 字元 字元 字元 字元 字元 字元 字元 字元 字元1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">
    <w:name w:val="字元 字元 字元 字元 字元 字元 字元 字元 字元 字元 字元 字元 字元 字元 字元 字元1"/>
    <w:basedOn w:val="Normal"/>
    <w:uiPriority w:val="99"/>
    <w:rsid w:val="00E6024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5">
    <w:name w:val="(二)"/>
    <w:basedOn w:val="Normal"/>
    <w:uiPriority w:val="99"/>
    <w:rsid w:val="00E6024A"/>
    <w:pPr>
      <w:spacing w:line="360" w:lineRule="exact"/>
      <w:ind w:leftChars="374" w:left="1466" w:hangingChars="203" w:hanging="568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23</Pages>
  <Words>1878</Words>
  <Characters>10710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臺北市103年度優質學校「校園營造」類參選申請書撰寫注意事項</dc:title>
  <dc:subject/>
  <dc:creator>HA</dc:creator>
  <cp:keywords/>
  <dc:description/>
  <cp:lastModifiedBy>ech</cp:lastModifiedBy>
  <cp:revision>3</cp:revision>
  <dcterms:created xsi:type="dcterms:W3CDTF">2013-12-23T01:00:00Z</dcterms:created>
  <dcterms:modified xsi:type="dcterms:W3CDTF">2013-12-23T01:01:00Z</dcterms:modified>
</cp:coreProperties>
</file>