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F0" w:rsidRPr="00CF5A31" w:rsidRDefault="003A2BF0" w:rsidP="003A2BF0">
      <w:bookmarkStart w:id="0" w:name="_GoBack"/>
      <w:bookmarkEnd w:id="0"/>
      <w:r w:rsidRPr="00CF5A31">
        <w:rPr>
          <w:rFonts w:hint="eastAsia"/>
        </w:rPr>
        <w:t>臺北市立松山高級工農職業學校</w:t>
      </w:r>
      <w:r w:rsidR="00D56335" w:rsidRPr="00CF5A31">
        <w:rPr>
          <w:rFonts w:hint="eastAsia"/>
        </w:rPr>
        <w:t>事後</w:t>
      </w:r>
      <w:r w:rsidRPr="00CF5A31">
        <w:rPr>
          <w:rFonts w:hint="eastAsia"/>
        </w:rPr>
        <w:t>新聞稿</w:t>
      </w:r>
    </w:p>
    <w:p w:rsidR="003A2BF0" w:rsidRPr="00CF5A31" w:rsidRDefault="003A2BF0" w:rsidP="003A2BF0">
      <w:r w:rsidRPr="00CF5A31">
        <w:rPr>
          <w:rFonts w:hint="eastAsia"/>
        </w:rPr>
        <w:t>單位：臺北市立松山高及工農職業學校</w:t>
      </w:r>
    </w:p>
    <w:p w:rsidR="003A2BF0" w:rsidRPr="00CF5A31" w:rsidRDefault="003A2BF0" w:rsidP="003A2BF0">
      <w:r w:rsidRPr="00CF5A31">
        <w:rPr>
          <w:rFonts w:hint="eastAsia"/>
        </w:rPr>
        <w:t>地址：臺北市信義區忠孝東路</w:t>
      </w:r>
      <w:r w:rsidRPr="00CF5A31">
        <w:rPr>
          <w:rFonts w:hint="eastAsia"/>
        </w:rPr>
        <w:t>5</w:t>
      </w:r>
      <w:r w:rsidRPr="00CF5A31">
        <w:rPr>
          <w:rFonts w:hint="eastAsia"/>
        </w:rPr>
        <w:t>段</w:t>
      </w:r>
      <w:r w:rsidRPr="00CF5A31">
        <w:rPr>
          <w:rFonts w:hint="eastAsia"/>
        </w:rPr>
        <w:t>236</w:t>
      </w:r>
      <w:r w:rsidRPr="00CF5A31">
        <w:rPr>
          <w:rFonts w:hint="eastAsia"/>
        </w:rPr>
        <w:t>巷</w:t>
      </w:r>
      <w:r w:rsidRPr="00CF5A31">
        <w:rPr>
          <w:rFonts w:hint="eastAsia"/>
        </w:rPr>
        <w:t>15</w:t>
      </w:r>
      <w:r w:rsidRPr="00CF5A31">
        <w:rPr>
          <w:rFonts w:hint="eastAsia"/>
        </w:rPr>
        <w:t>號</w:t>
      </w:r>
    </w:p>
    <w:p w:rsidR="003A2BF0" w:rsidRPr="00CF5A31" w:rsidRDefault="00063246" w:rsidP="003A2BF0">
      <w:r w:rsidRPr="00CF5A31">
        <w:rPr>
          <w:rFonts w:hint="eastAsia"/>
        </w:rPr>
        <w:t>業務聯絡人：</w:t>
      </w:r>
      <w:r w:rsidR="0087623A" w:rsidRPr="00CF5A31">
        <w:rPr>
          <w:rFonts w:hint="eastAsia"/>
        </w:rPr>
        <w:t>校長室秘書王麗華</w:t>
      </w:r>
    </w:p>
    <w:p w:rsidR="003A2BF0" w:rsidRPr="00CF5A31" w:rsidRDefault="00197720" w:rsidP="003A2BF0">
      <w:r w:rsidRPr="00CF5A31">
        <w:rPr>
          <w:rFonts w:hint="eastAsia"/>
        </w:rPr>
        <w:t>新聞聯絡人：校長室秘書王麗華</w:t>
      </w:r>
    </w:p>
    <w:p w:rsidR="003A2BF0" w:rsidRPr="00CF5A31" w:rsidRDefault="003A2BF0" w:rsidP="003A2BF0">
      <w:r w:rsidRPr="00CF5A31">
        <w:rPr>
          <w:rFonts w:hint="eastAsia"/>
        </w:rPr>
        <w:t>電話：</w:t>
      </w:r>
      <w:r w:rsidRPr="00CF5A31">
        <w:rPr>
          <w:rFonts w:hint="eastAsia"/>
        </w:rPr>
        <w:t>27226616</w:t>
      </w:r>
      <w:r w:rsidRPr="00CF5A31">
        <w:rPr>
          <w:rFonts w:hint="eastAsia"/>
        </w:rPr>
        <w:t>轉</w:t>
      </w:r>
      <w:r w:rsidRPr="00CF5A31">
        <w:rPr>
          <w:rFonts w:hint="eastAsia"/>
        </w:rPr>
        <w:t>102</w:t>
      </w:r>
    </w:p>
    <w:p w:rsidR="003A2BF0" w:rsidRPr="00CF5A31" w:rsidRDefault="003A2BF0" w:rsidP="003A2BF0">
      <w:r w:rsidRPr="00CF5A31">
        <w:rPr>
          <w:rFonts w:hint="eastAsia"/>
        </w:rPr>
        <w:t>【發稿日期】：</w:t>
      </w:r>
      <w:r w:rsidRPr="00CF5A31">
        <w:rPr>
          <w:rFonts w:hint="eastAsia"/>
        </w:rPr>
        <w:t>106</w:t>
      </w:r>
      <w:r w:rsidRPr="00CF5A31">
        <w:rPr>
          <w:rFonts w:hint="eastAsia"/>
        </w:rPr>
        <w:t>年</w:t>
      </w:r>
      <w:r w:rsidR="00197720" w:rsidRPr="00CF5A31">
        <w:rPr>
          <w:rFonts w:hint="eastAsia"/>
        </w:rPr>
        <w:t>12</w:t>
      </w:r>
      <w:r w:rsidRPr="00CF5A31">
        <w:rPr>
          <w:rFonts w:hint="eastAsia"/>
        </w:rPr>
        <w:t>月</w:t>
      </w:r>
      <w:r w:rsidR="00400961" w:rsidRPr="00CF5A31">
        <w:t>25</w:t>
      </w:r>
      <w:r w:rsidRPr="00CF5A31">
        <w:rPr>
          <w:rFonts w:hint="eastAsia"/>
        </w:rPr>
        <w:t>日</w:t>
      </w:r>
    </w:p>
    <w:p w:rsidR="00400961" w:rsidRPr="00CF5A31" w:rsidRDefault="003A2BF0" w:rsidP="003A2BF0">
      <w:pPr>
        <w:rPr>
          <w:rFonts w:ascii="Verdana" w:hAnsi="Verdana"/>
          <w:szCs w:val="24"/>
        </w:rPr>
      </w:pPr>
      <w:r w:rsidRPr="00CF5A31">
        <w:rPr>
          <w:rFonts w:hint="eastAsia"/>
        </w:rPr>
        <w:t>【活動主題】：</w:t>
      </w:r>
      <w:r w:rsidR="00270FE8" w:rsidRPr="00CF5A31">
        <w:rPr>
          <w:rFonts w:hint="eastAsia"/>
        </w:rPr>
        <w:t>松山工農</w:t>
      </w:r>
      <w:r w:rsidR="00270FE8">
        <w:rPr>
          <w:rFonts w:hint="eastAsia"/>
        </w:rPr>
        <w:t>三連霸</w:t>
      </w:r>
      <w:r w:rsidR="00270FE8">
        <w:rPr>
          <w:rFonts w:hint="eastAsia"/>
        </w:rPr>
        <w:t xml:space="preserve"> </w:t>
      </w:r>
      <w:r w:rsidR="00400961" w:rsidRPr="00CF5A31">
        <w:rPr>
          <w:rFonts w:hint="eastAsia"/>
        </w:rPr>
        <w:t>工業教育傑出人員金</w:t>
      </w:r>
      <w:r w:rsidR="00400961" w:rsidRPr="00CF5A31">
        <w:rPr>
          <w:rFonts w:ascii="Verdana" w:hAnsi="Verdana"/>
          <w:szCs w:val="24"/>
        </w:rPr>
        <w:t>鐸獎</w:t>
      </w:r>
      <w:r w:rsidR="00270FE8">
        <w:rPr>
          <w:rFonts w:ascii="Verdana" w:hAnsi="Verdana" w:hint="eastAsia"/>
          <w:szCs w:val="24"/>
        </w:rPr>
        <w:t xml:space="preserve"> </w:t>
      </w:r>
    </w:p>
    <w:p w:rsidR="00CF5A31" w:rsidRDefault="003A2BF0" w:rsidP="00CF5A31">
      <w:r w:rsidRPr="00CF5A31">
        <w:rPr>
          <w:rFonts w:hint="eastAsia"/>
        </w:rPr>
        <w:t>【活動內容】：</w:t>
      </w:r>
    </w:p>
    <w:p w:rsidR="00423D55" w:rsidRDefault="00CF5A31" w:rsidP="00CF5A31">
      <w:pPr>
        <w:ind w:firstLineChars="204" w:firstLine="490"/>
        <w:rPr>
          <w:rFonts w:asciiTheme="minorEastAsia" w:hAnsiTheme="minorEastAsia"/>
          <w:szCs w:val="24"/>
          <w:shd w:val="clear" w:color="auto" w:fill="FFFFFF"/>
        </w:rPr>
      </w:pPr>
      <w:r>
        <w:rPr>
          <w:rFonts w:hint="eastAsia"/>
        </w:rPr>
        <w:t>本校總務處余耀銘主任及電機科張鈺禎主任榮獲</w:t>
      </w:r>
      <w:r>
        <w:rPr>
          <w:rFonts w:hint="eastAsia"/>
        </w:rPr>
        <w:t>106</w:t>
      </w:r>
      <w:r>
        <w:rPr>
          <w:rFonts w:hint="eastAsia"/>
        </w:rPr>
        <w:t>年度</w:t>
      </w:r>
      <w:r w:rsidR="00400961" w:rsidRPr="00CF5A31">
        <w:rPr>
          <w:rFonts w:asciiTheme="minorEastAsia" w:hAnsiTheme="minorEastAsia"/>
          <w:szCs w:val="24"/>
          <w:shd w:val="clear" w:color="auto" w:fill="FFFFFF"/>
        </w:rPr>
        <w:t>中國工業職業教育學會</w:t>
      </w:r>
      <w:r w:rsidRPr="00CF5A31">
        <w:rPr>
          <w:rFonts w:asciiTheme="minorEastAsia" w:hAnsiTheme="minorEastAsia"/>
          <w:szCs w:val="24"/>
          <w:shd w:val="clear" w:color="auto" w:fill="FFFFFF"/>
        </w:rPr>
        <w:t>「</w:t>
      </w:r>
      <w:r>
        <w:rPr>
          <w:rFonts w:asciiTheme="minorEastAsia" w:hAnsiTheme="minorEastAsia" w:hint="eastAsia"/>
          <w:szCs w:val="24"/>
          <w:shd w:val="clear" w:color="auto" w:fill="FFFFFF"/>
        </w:rPr>
        <w:t>行政</w:t>
      </w:r>
      <w:r w:rsidRPr="00CF5A31">
        <w:rPr>
          <w:rFonts w:asciiTheme="minorEastAsia" w:hAnsiTheme="minorEastAsia"/>
          <w:szCs w:val="24"/>
          <w:shd w:val="clear" w:color="auto" w:fill="FFFFFF"/>
        </w:rPr>
        <w:t>獎」及「教學獎」</w:t>
      </w:r>
      <w:r>
        <w:rPr>
          <w:rFonts w:asciiTheme="minorEastAsia" w:hAnsiTheme="minorEastAsia" w:hint="eastAsia"/>
          <w:szCs w:val="24"/>
          <w:shd w:val="clear" w:color="auto" w:fill="FFFFFF"/>
        </w:rPr>
        <w:t>。協會針對職業教育有貢獻者每年舉辦</w:t>
      </w:r>
      <w:r w:rsidR="0007654D">
        <w:rPr>
          <w:rFonts w:asciiTheme="minorEastAsia" w:hAnsiTheme="minorEastAsia" w:hint="eastAsia"/>
          <w:szCs w:val="24"/>
          <w:shd w:val="clear" w:color="auto" w:fill="FFFFFF"/>
        </w:rPr>
        <w:t>表揚大會，分別在</w:t>
      </w:r>
      <w:r>
        <w:rPr>
          <w:rFonts w:asciiTheme="minorEastAsia" w:hAnsiTheme="minorEastAsia" w:hint="eastAsia"/>
          <w:szCs w:val="24"/>
          <w:shd w:val="clear" w:color="auto" w:fill="FFFFFF"/>
        </w:rPr>
        <w:t>行政類、推廣類及教學類選出年度代表人物。</w:t>
      </w:r>
      <w:r w:rsidR="0007654D">
        <w:rPr>
          <w:rFonts w:asciiTheme="minorEastAsia" w:hAnsiTheme="minorEastAsia" w:hint="eastAsia"/>
          <w:szCs w:val="24"/>
          <w:shd w:val="clear" w:color="auto" w:fill="FFFFFF"/>
        </w:rPr>
        <w:t>本</w:t>
      </w:r>
      <w:r w:rsidR="00400961" w:rsidRPr="00CF5A31">
        <w:rPr>
          <w:rFonts w:asciiTheme="minorEastAsia" w:hAnsiTheme="minorEastAsia"/>
          <w:szCs w:val="24"/>
          <w:shd w:val="clear" w:color="auto" w:fill="FFFFFF"/>
        </w:rPr>
        <w:t>年度工業教育傑出人員金鐸獎</w:t>
      </w:r>
      <w:r w:rsidR="0007654D">
        <w:rPr>
          <w:rFonts w:asciiTheme="minorEastAsia" w:hAnsiTheme="minorEastAsia" w:hint="eastAsia"/>
          <w:szCs w:val="24"/>
          <w:shd w:val="clear" w:color="auto" w:fill="FFFFFF"/>
        </w:rPr>
        <w:t>已</w:t>
      </w:r>
      <w:r w:rsidR="00400961" w:rsidRPr="00CF5A31">
        <w:rPr>
          <w:rFonts w:asciiTheme="minorEastAsia" w:hAnsiTheme="minorEastAsia"/>
          <w:szCs w:val="24"/>
          <w:shd w:val="clear" w:color="auto" w:fill="FFFFFF"/>
        </w:rPr>
        <w:t>於12月</w:t>
      </w:r>
      <w:r w:rsidR="00423D55">
        <w:rPr>
          <w:rFonts w:asciiTheme="minorEastAsia" w:hAnsiTheme="minorEastAsia" w:hint="eastAsia"/>
          <w:szCs w:val="24"/>
          <w:shd w:val="clear" w:color="auto" w:fill="FFFFFF"/>
        </w:rPr>
        <w:t>23</w:t>
      </w:r>
      <w:r w:rsidR="00400961" w:rsidRPr="00CF5A31">
        <w:rPr>
          <w:rFonts w:asciiTheme="minorEastAsia" w:hAnsiTheme="minorEastAsia"/>
          <w:szCs w:val="24"/>
          <w:shd w:val="clear" w:color="auto" w:fill="FFFFFF"/>
        </w:rPr>
        <w:t>日假國立臺灣師範大學</w:t>
      </w:r>
      <w:r w:rsidR="00423D55">
        <w:rPr>
          <w:rFonts w:asciiTheme="minorEastAsia" w:hAnsiTheme="minorEastAsia" w:hint="eastAsia"/>
          <w:szCs w:val="24"/>
          <w:shd w:val="clear" w:color="auto" w:fill="FFFFFF"/>
        </w:rPr>
        <w:t>教育學院演講廳</w:t>
      </w:r>
      <w:r w:rsidR="00400961" w:rsidRPr="00CF5A31">
        <w:rPr>
          <w:rFonts w:asciiTheme="minorEastAsia" w:hAnsiTheme="minorEastAsia"/>
          <w:szCs w:val="24"/>
          <w:shd w:val="clear" w:color="auto" w:fill="FFFFFF"/>
        </w:rPr>
        <w:t>舉行，由教育部次長林騰蛟理事長親自主持頒獎典禮。</w:t>
      </w:r>
    </w:p>
    <w:p w:rsidR="0007654D" w:rsidRDefault="0007654D" w:rsidP="00CF5A31">
      <w:pPr>
        <w:ind w:firstLineChars="204" w:firstLine="490"/>
        <w:rPr>
          <w:rFonts w:asciiTheme="minorEastAsia" w:hAnsiTheme="minorEastAsia"/>
          <w:szCs w:val="24"/>
          <w:shd w:val="clear" w:color="auto" w:fill="FFFFFF"/>
        </w:rPr>
      </w:pPr>
      <w:r w:rsidRPr="008100E5">
        <w:rPr>
          <w:rFonts w:asciiTheme="minorEastAsia" w:hAnsiTheme="minorEastAsia" w:hint="eastAsia"/>
          <w:szCs w:val="24"/>
          <w:shd w:val="clear" w:color="auto" w:fill="FFFFFF"/>
        </w:rPr>
        <w:t>本校</w:t>
      </w:r>
      <w:r w:rsidR="008100E5" w:rsidRPr="008100E5">
        <w:rPr>
          <w:rFonts w:asciiTheme="minorEastAsia" w:hAnsiTheme="minorEastAsia" w:hint="eastAsia"/>
          <w:szCs w:val="24"/>
          <w:shd w:val="clear" w:color="auto" w:fill="FFFFFF"/>
        </w:rPr>
        <w:t>已經連續三年都有老師獲得</w:t>
      </w:r>
      <w:r w:rsidR="008100E5" w:rsidRPr="008100E5">
        <w:rPr>
          <w:rFonts w:hint="eastAsia"/>
        </w:rPr>
        <w:t>金</w:t>
      </w:r>
      <w:r w:rsidR="008100E5" w:rsidRPr="008100E5">
        <w:rPr>
          <w:rFonts w:ascii="Verdana" w:hAnsi="Verdana"/>
          <w:szCs w:val="24"/>
        </w:rPr>
        <w:t>鐸獎</w:t>
      </w:r>
      <w:r w:rsidR="008100E5" w:rsidRPr="008100E5">
        <w:rPr>
          <w:rFonts w:asciiTheme="minorEastAsia" w:hAnsiTheme="minorEastAsia" w:hint="eastAsia"/>
          <w:szCs w:val="24"/>
        </w:rPr>
        <w:t>，</w:t>
      </w:r>
      <w:r w:rsidR="008100E5" w:rsidRPr="008100E5">
        <w:rPr>
          <w:rFonts w:ascii="Verdana" w:hAnsi="Verdana" w:hint="eastAsia"/>
          <w:szCs w:val="24"/>
        </w:rPr>
        <w:t>而今年的</w:t>
      </w:r>
      <w:r w:rsidR="00400961" w:rsidRPr="008100E5">
        <w:rPr>
          <w:rFonts w:asciiTheme="minorEastAsia" w:hAnsiTheme="minorEastAsia"/>
          <w:szCs w:val="24"/>
          <w:shd w:val="clear" w:color="auto" w:fill="FFFFFF"/>
        </w:rPr>
        <w:t>「</w:t>
      </w:r>
      <w:r w:rsidRPr="008100E5">
        <w:rPr>
          <w:rFonts w:asciiTheme="minorEastAsia" w:hAnsiTheme="minorEastAsia" w:hint="eastAsia"/>
          <w:szCs w:val="24"/>
          <w:shd w:val="clear" w:color="auto" w:fill="FFFFFF"/>
        </w:rPr>
        <w:t>行政</w:t>
      </w:r>
      <w:r w:rsidR="00400961" w:rsidRPr="008100E5">
        <w:rPr>
          <w:rFonts w:asciiTheme="minorEastAsia" w:hAnsiTheme="minorEastAsia"/>
          <w:szCs w:val="24"/>
          <w:shd w:val="clear" w:color="auto" w:fill="FFFFFF"/>
        </w:rPr>
        <w:t>獎」得主為總務處余耀銘主任，</w:t>
      </w:r>
      <w:r w:rsidR="007D199C" w:rsidRPr="008100E5">
        <w:rPr>
          <w:rFonts w:asciiTheme="minorEastAsia" w:hAnsiTheme="minorEastAsia" w:hint="eastAsia"/>
          <w:szCs w:val="24"/>
          <w:shd w:val="clear" w:color="auto" w:fill="FFFFFF"/>
        </w:rPr>
        <w:t>余主任已經連續兩年獲獎，實屬難能可貴；</w:t>
      </w:r>
      <w:r w:rsidR="007D199C" w:rsidRPr="008100E5">
        <w:rPr>
          <w:rFonts w:asciiTheme="minorEastAsia" w:hAnsiTheme="minorEastAsia"/>
          <w:szCs w:val="24"/>
          <w:shd w:val="clear" w:color="auto" w:fill="FFFFFF"/>
        </w:rPr>
        <w:t>余</w:t>
      </w:r>
      <w:r w:rsidR="007D199C" w:rsidRPr="008100E5">
        <w:rPr>
          <w:rFonts w:asciiTheme="minorEastAsia" w:hAnsiTheme="minorEastAsia" w:hint="eastAsia"/>
          <w:szCs w:val="24"/>
          <w:shd w:val="clear" w:color="auto" w:fill="FFFFFF"/>
        </w:rPr>
        <w:t>主任多年來默默的改善校園環境與空間</w:t>
      </w:r>
      <w:r w:rsidR="00400961" w:rsidRPr="008100E5">
        <w:rPr>
          <w:rFonts w:asciiTheme="minorEastAsia" w:hAnsiTheme="minorEastAsia"/>
          <w:szCs w:val="24"/>
          <w:shd w:val="clear" w:color="auto" w:fill="FFFFFF"/>
        </w:rPr>
        <w:t>，</w:t>
      </w:r>
      <w:r w:rsidR="007D199C" w:rsidRPr="008100E5">
        <w:rPr>
          <w:rFonts w:asciiTheme="minorEastAsia" w:hAnsiTheme="minorEastAsia" w:hint="eastAsia"/>
          <w:szCs w:val="24"/>
          <w:shd w:val="clear" w:color="auto" w:fill="FFFFFF"/>
        </w:rPr>
        <w:t>各科的設備採購無不積極的投入，工場場域的安全改進都鉅細靡遺的規劃與改善，</w:t>
      </w:r>
      <w:r w:rsidR="00400961" w:rsidRPr="008100E5">
        <w:rPr>
          <w:rFonts w:asciiTheme="minorEastAsia" w:hAnsiTheme="minorEastAsia"/>
          <w:szCs w:val="24"/>
          <w:shd w:val="clear" w:color="auto" w:fill="FFFFFF"/>
        </w:rPr>
        <w:t>成就卓著。「教學獎」為電</w:t>
      </w:r>
      <w:r w:rsidR="00423D55" w:rsidRPr="008100E5">
        <w:rPr>
          <w:rFonts w:asciiTheme="minorEastAsia" w:hAnsiTheme="minorEastAsia" w:hint="eastAsia"/>
          <w:szCs w:val="24"/>
          <w:shd w:val="clear" w:color="auto" w:fill="FFFFFF"/>
        </w:rPr>
        <w:t>機</w:t>
      </w:r>
      <w:r w:rsidR="00400961" w:rsidRPr="008100E5">
        <w:rPr>
          <w:rFonts w:asciiTheme="minorEastAsia" w:hAnsiTheme="minorEastAsia"/>
          <w:szCs w:val="24"/>
          <w:shd w:val="clear" w:color="auto" w:fill="FFFFFF"/>
        </w:rPr>
        <w:t>科</w:t>
      </w:r>
      <w:r w:rsidR="00423D55" w:rsidRPr="008100E5">
        <w:rPr>
          <w:rFonts w:asciiTheme="minorEastAsia" w:hAnsiTheme="minorEastAsia" w:hint="eastAsia"/>
          <w:szCs w:val="24"/>
          <w:shd w:val="clear" w:color="auto" w:fill="FFFFFF"/>
        </w:rPr>
        <w:t>張鈺禎主任</w:t>
      </w:r>
      <w:r w:rsidR="00400961" w:rsidRPr="008100E5">
        <w:rPr>
          <w:rFonts w:asciiTheme="minorEastAsia" w:hAnsiTheme="minorEastAsia"/>
          <w:szCs w:val="24"/>
          <w:shd w:val="clear" w:color="auto" w:fill="FFFFFF"/>
        </w:rPr>
        <w:t>，全</w:t>
      </w:r>
      <w:r w:rsidR="00400961" w:rsidRPr="00CF5A31">
        <w:rPr>
          <w:rFonts w:asciiTheme="minorEastAsia" w:hAnsiTheme="minorEastAsia"/>
          <w:szCs w:val="24"/>
          <w:shd w:val="clear" w:color="auto" w:fill="FFFFFF"/>
        </w:rPr>
        <w:t>心無私地投入專業技能的教</w:t>
      </w:r>
      <w:r w:rsidR="00423D55">
        <w:rPr>
          <w:rFonts w:asciiTheme="minorEastAsia" w:hAnsiTheme="minorEastAsia" w:hint="eastAsia"/>
          <w:szCs w:val="24"/>
          <w:shd w:val="clear" w:color="auto" w:fill="FFFFFF"/>
        </w:rPr>
        <w:t>導</w:t>
      </w:r>
      <w:r w:rsidR="00400961" w:rsidRPr="00CF5A31">
        <w:rPr>
          <w:rFonts w:asciiTheme="minorEastAsia" w:hAnsiTheme="minorEastAsia"/>
          <w:szCs w:val="24"/>
          <w:shd w:val="clear" w:color="auto" w:fill="FFFFFF"/>
        </w:rPr>
        <w:t>及技能技藝競賽選手的訓練，在各項競賽中屢獲佳績，</w:t>
      </w:r>
      <w:r w:rsidR="008100E5">
        <w:rPr>
          <w:rFonts w:asciiTheme="minorEastAsia" w:hAnsiTheme="minorEastAsia" w:hint="eastAsia"/>
          <w:szCs w:val="24"/>
          <w:shd w:val="clear" w:color="auto" w:fill="FFFFFF"/>
        </w:rPr>
        <w:t>亦積極辦理各項活動讓電機科的師生藉由與業師的接觸，拓展自己的視野跟能力，</w:t>
      </w:r>
      <w:r>
        <w:rPr>
          <w:rFonts w:asciiTheme="minorEastAsia" w:hAnsiTheme="minorEastAsia" w:hint="eastAsia"/>
          <w:szCs w:val="24"/>
          <w:shd w:val="clear" w:color="auto" w:fill="FFFFFF"/>
        </w:rPr>
        <w:t>兩位</w:t>
      </w:r>
      <w:r w:rsidR="008100E5">
        <w:rPr>
          <w:rFonts w:asciiTheme="minorEastAsia" w:hAnsiTheme="minorEastAsia" w:hint="eastAsia"/>
          <w:szCs w:val="24"/>
          <w:shd w:val="clear" w:color="auto" w:fill="FFFFFF"/>
        </w:rPr>
        <w:t>在技職教育上的付出，</w:t>
      </w:r>
      <w:r w:rsidR="008100E5">
        <w:rPr>
          <w:rFonts w:asciiTheme="minorEastAsia" w:hAnsiTheme="minorEastAsia"/>
          <w:szCs w:val="24"/>
          <w:shd w:val="clear" w:color="auto" w:fill="FFFFFF"/>
        </w:rPr>
        <w:t>堪為杏壇典範</w:t>
      </w:r>
      <w:r w:rsidR="008100E5">
        <w:rPr>
          <w:rFonts w:asciiTheme="minorEastAsia" w:hAnsiTheme="minorEastAsia" w:hint="eastAsia"/>
          <w:szCs w:val="24"/>
          <w:shd w:val="clear" w:color="auto" w:fill="FFFFFF"/>
        </w:rPr>
        <w:t>。</w:t>
      </w:r>
    </w:p>
    <w:p w:rsidR="00FB058F" w:rsidRPr="00CF5A31" w:rsidRDefault="0007654D" w:rsidP="00CF5A31">
      <w:pPr>
        <w:ind w:firstLineChars="204" w:firstLine="490"/>
      </w:pPr>
      <w:r>
        <w:rPr>
          <w:rFonts w:asciiTheme="minorEastAsia" w:hAnsiTheme="minorEastAsia" w:hint="eastAsia"/>
          <w:szCs w:val="24"/>
          <w:shd w:val="clear" w:color="auto" w:fill="FFFFFF"/>
        </w:rPr>
        <w:t>台灣經濟發展過程中，技職體系提供許多各階層優秀的人才，當全球經濟從工業經濟走向知識經濟的當下，身為地球村的ㄧ員我們更不能置身事外，</w:t>
      </w:r>
      <w:r w:rsidR="007A512C">
        <w:rPr>
          <w:rFonts w:asciiTheme="minorEastAsia" w:hAnsiTheme="minorEastAsia" w:hint="eastAsia"/>
          <w:szCs w:val="24"/>
          <w:shd w:val="clear" w:color="auto" w:fill="FFFFFF"/>
        </w:rPr>
        <w:t>這幾年來</w:t>
      </w:r>
      <w:r w:rsidR="007D199C">
        <w:rPr>
          <w:rFonts w:asciiTheme="minorEastAsia" w:hAnsiTheme="minorEastAsia" w:hint="eastAsia"/>
          <w:szCs w:val="24"/>
          <w:shd w:val="clear" w:color="auto" w:fill="FFFFFF"/>
        </w:rPr>
        <w:t>松山工農</w:t>
      </w:r>
      <w:r w:rsidR="007A512C">
        <w:rPr>
          <w:rFonts w:asciiTheme="minorEastAsia" w:hAnsiTheme="minorEastAsia" w:hint="eastAsia"/>
          <w:szCs w:val="24"/>
          <w:shd w:val="clear" w:color="auto" w:fill="FFFFFF"/>
        </w:rPr>
        <w:t>積極與大專院校及業界策略合作</w:t>
      </w:r>
      <w:r w:rsidR="007D199C">
        <w:rPr>
          <w:rFonts w:asciiTheme="minorEastAsia" w:hAnsiTheme="minorEastAsia" w:hint="eastAsia"/>
          <w:szCs w:val="24"/>
          <w:shd w:val="clear" w:color="auto" w:fill="FFFFFF"/>
        </w:rPr>
        <w:t>，希望藉由大專院校交流</w:t>
      </w:r>
      <w:r w:rsidR="007A512C">
        <w:rPr>
          <w:rFonts w:asciiTheme="minorEastAsia" w:hAnsiTheme="minorEastAsia" w:hint="eastAsia"/>
          <w:szCs w:val="24"/>
          <w:shd w:val="clear" w:color="auto" w:fill="FFFFFF"/>
        </w:rPr>
        <w:t>來</w:t>
      </w:r>
      <w:r w:rsidR="007D199C">
        <w:rPr>
          <w:rFonts w:asciiTheme="minorEastAsia" w:hAnsiTheme="minorEastAsia" w:hint="eastAsia"/>
          <w:szCs w:val="24"/>
          <w:shd w:val="clear" w:color="auto" w:fill="FFFFFF"/>
        </w:rPr>
        <w:t>拓展老師的本質學能，由業師入校的演講與技術指導，讓學</w:t>
      </w:r>
      <w:r w:rsidR="007A512C">
        <w:rPr>
          <w:rFonts w:asciiTheme="minorEastAsia" w:hAnsiTheme="minorEastAsia" w:hint="eastAsia"/>
          <w:szCs w:val="24"/>
          <w:shd w:val="clear" w:color="auto" w:fill="FFFFFF"/>
        </w:rPr>
        <w:t>生的創造力</w:t>
      </w:r>
      <w:r w:rsidR="007D199C">
        <w:rPr>
          <w:rFonts w:asciiTheme="minorEastAsia" w:hAnsiTheme="minorEastAsia" w:hint="eastAsia"/>
          <w:szCs w:val="24"/>
          <w:shd w:val="clear" w:color="auto" w:fill="FFFFFF"/>
        </w:rPr>
        <w:t>得以增長，希望日後松農的學子不僅在職場上有所表現，更期待在老師們用心的帶領下能獨領風騷。</w:t>
      </w:r>
    </w:p>
    <w:sectPr w:rsidR="00FB058F" w:rsidRPr="00CF5A31" w:rsidSect="0091670B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A9" w:rsidRDefault="007732A9" w:rsidP="001B173D">
      <w:r>
        <w:separator/>
      </w:r>
    </w:p>
  </w:endnote>
  <w:endnote w:type="continuationSeparator" w:id="0">
    <w:p w:rsidR="007732A9" w:rsidRDefault="007732A9" w:rsidP="001B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A9" w:rsidRDefault="007732A9" w:rsidP="001B173D">
      <w:r>
        <w:separator/>
      </w:r>
    </w:p>
  </w:footnote>
  <w:footnote w:type="continuationSeparator" w:id="0">
    <w:p w:rsidR="007732A9" w:rsidRDefault="007732A9" w:rsidP="001B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F0"/>
    <w:rsid w:val="00031C5A"/>
    <w:rsid w:val="00063246"/>
    <w:rsid w:val="0007654D"/>
    <w:rsid w:val="000B0E1C"/>
    <w:rsid w:val="00154C85"/>
    <w:rsid w:val="00197720"/>
    <w:rsid w:val="001B173D"/>
    <w:rsid w:val="00270FE8"/>
    <w:rsid w:val="00295579"/>
    <w:rsid w:val="002F4243"/>
    <w:rsid w:val="003121A9"/>
    <w:rsid w:val="003A2BF0"/>
    <w:rsid w:val="00400961"/>
    <w:rsid w:val="00423D55"/>
    <w:rsid w:val="006A6071"/>
    <w:rsid w:val="00731EDB"/>
    <w:rsid w:val="007716D1"/>
    <w:rsid w:val="007732A9"/>
    <w:rsid w:val="007A512C"/>
    <w:rsid w:val="007C5B91"/>
    <w:rsid w:val="007D199C"/>
    <w:rsid w:val="007D1F0D"/>
    <w:rsid w:val="008100E5"/>
    <w:rsid w:val="0087623A"/>
    <w:rsid w:val="008823F4"/>
    <w:rsid w:val="008875E5"/>
    <w:rsid w:val="008C66F2"/>
    <w:rsid w:val="008D4DE3"/>
    <w:rsid w:val="0091670B"/>
    <w:rsid w:val="009A489E"/>
    <w:rsid w:val="00A14118"/>
    <w:rsid w:val="00A3123D"/>
    <w:rsid w:val="00AC409D"/>
    <w:rsid w:val="00B26A2B"/>
    <w:rsid w:val="00B81152"/>
    <w:rsid w:val="00B85684"/>
    <w:rsid w:val="00B96A36"/>
    <w:rsid w:val="00BF3164"/>
    <w:rsid w:val="00C33D3F"/>
    <w:rsid w:val="00C51658"/>
    <w:rsid w:val="00C67FFD"/>
    <w:rsid w:val="00CA5F38"/>
    <w:rsid w:val="00CD551E"/>
    <w:rsid w:val="00CF5A31"/>
    <w:rsid w:val="00D56335"/>
    <w:rsid w:val="00DA6ADE"/>
    <w:rsid w:val="00E15DE4"/>
    <w:rsid w:val="00E413EC"/>
    <w:rsid w:val="00EF6BF4"/>
    <w:rsid w:val="00F5434F"/>
    <w:rsid w:val="00FB058F"/>
    <w:rsid w:val="00F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807CE8-F659-4C3C-9A79-7EC8A255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17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1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173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4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4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2017-12-13T00:59:00Z</cp:lastPrinted>
  <dcterms:created xsi:type="dcterms:W3CDTF">2017-12-31T05:53:00Z</dcterms:created>
  <dcterms:modified xsi:type="dcterms:W3CDTF">2017-12-31T05:53:00Z</dcterms:modified>
</cp:coreProperties>
</file>