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0F" w:rsidRPr="000A67AF" w:rsidRDefault="00AA4D0F" w:rsidP="00AA4D0F">
      <w:pPr>
        <w:widowControl/>
        <w:jc w:val="center"/>
        <w:rPr>
          <w:rFonts w:eastAsia="標楷體"/>
          <w:kern w:val="0"/>
          <w:sz w:val="48"/>
          <w:szCs w:val="48"/>
        </w:rPr>
      </w:pPr>
      <w:r w:rsidRPr="000A67AF">
        <w:rPr>
          <w:rFonts w:eastAsia="標楷體" w:hAnsi="標楷體"/>
          <w:color w:val="FF0000"/>
          <w:kern w:val="0"/>
          <w:sz w:val="48"/>
          <w:szCs w:val="48"/>
        </w:rPr>
        <w:t>賀</w:t>
      </w:r>
      <w:r w:rsidRPr="000A67AF">
        <w:rPr>
          <w:rFonts w:eastAsia="標楷體"/>
          <w:color w:val="FF0000"/>
          <w:kern w:val="0"/>
          <w:sz w:val="48"/>
          <w:szCs w:val="48"/>
        </w:rPr>
        <w:t>!</w:t>
      </w:r>
    </w:p>
    <w:p w:rsidR="00AA4D0F" w:rsidRPr="000A67AF" w:rsidRDefault="00AA4D0F" w:rsidP="00AA4D0F">
      <w:pPr>
        <w:widowControl/>
        <w:jc w:val="center"/>
        <w:rPr>
          <w:rFonts w:eastAsia="標楷體"/>
          <w:color w:val="FF0000"/>
          <w:kern w:val="0"/>
          <w:sz w:val="48"/>
          <w:szCs w:val="48"/>
        </w:rPr>
      </w:pPr>
      <w:r w:rsidRPr="000A67AF">
        <w:rPr>
          <w:rFonts w:eastAsia="標楷體"/>
          <w:color w:val="0000FF"/>
          <w:kern w:val="0"/>
          <w:sz w:val="48"/>
          <w:szCs w:val="48"/>
        </w:rPr>
        <w:t>10</w:t>
      </w:r>
      <w:r>
        <w:rPr>
          <w:rFonts w:eastAsia="標楷體" w:hint="eastAsia"/>
          <w:color w:val="0000FF"/>
          <w:kern w:val="0"/>
          <w:sz w:val="48"/>
          <w:szCs w:val="48"/>
        </w:rPr>
        <w:t>2</w:t>
      </w:r>
      <w:r w:rsidRPr="000A67AF">
        <w:rPr>
          <w:rFonts w:eastAsia="標楷體" w:hAnsi="標楷體"/>
          <w:color w:val="0000FF"/>
          <w:kern w:val="0"/>
          <w:sz w:val="48"/>
          <w:szCs w:val="48"/>
        </w:rPr>
        <w:t>學年度松山工農化工科</w:t>
      </w:r>
      <w:r w:rsidRPr="000A67AF">
        <w:rPr>
          <w:rFonts w:eastAsia="標楷體" w:hAnsi="標楷體"/>
          <w:color w:val="FF0000"/>
          <w:kern w:val="0"/>
          <w:sz w:val="48"/>
          <w:szCs w:val="48"/>
        </w:rPr>
        <w:t>國立科技大學</w:t>
      </w:r>
      <w:r>
        <w:rPr>
          <w:rFonts w:eastAsia="標楷體" w:hint="eastAsia"/>
          <w:color w:val="FF0000"/>
          <w:kern w:val="0"/>
          <w:sz w:val="48"/>
          <w:szCs w:val="48"/>
        </w:rPr>
        <w:t>7</w:t>
      </w:r>
      <w:r w:rsidR="008A63C5">
        <w:rPr>
          <w:rFonts w:eastAsia="標楷體" w:hint="eastAsia"/>
          <w:color w:val="FF0000"/>
          <w:kern w:val="0"/>
          <w:sz w:val="48"/>
          <w:szCs w:val="48"/>
        </w:rPr>
        <w:t>2</w:t>
      </w:r>
      <w:r w:rsidRPr="000A67AF">
        <w:rPr>
          <w:rFonts w:eastAsia="標楷體" w:hAnsi="標楷體"/>
          <w:color w:val="FF0000"/>
          <w:kern w:val="0"/>
          <w:sz w:val="48"/>
          <w:szCs w:val="48"/>
        </w:rPr>
        <w:t>人</w:t>
      </w:r>
    </w:p>
    <w:tbl>
      <w:tblPr>
        <w:tblW w:w="9728" w:type="dxa"/>
        <w:jc w:val="center"/>
        <w:tblInd w:w="44" w:type="dxa"/>
        <w:tblCellMar>
          <w:left w:w="0" w:type="dxa"/>
          <w:right w:w="0" w:type="dxa"/>
        </w:tblCellMar>
        <w:tblLook w:val="0000"/>
      </w:tblPr>
      <w:tblGrid>
        <w:gridCol w:w="3208"/>
        <w:gridCol w:w="6520"/>
      </w:tblGrid>
      <w:tr w:rsidR="00AA4D0F" w:rsidRPr="000A67AF" w:rsidTr="00AA4D0F">
        <w:trPr>
          <w:jc w:val="center"/>
        </w:trPr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Pr="000A67AF" w:rsidRDefault="00AA4D0F" w:rsidP="00FE3EB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Cs w:val="24"/>
              </w:rPr>
            </w:pPr>
            <w:r w:rsidRPr="000A67AF">
              <w:rPr>
                <w:rFonts w:eastAsia="標楷體" w:hAnsi="標楷體"/>
                <w:color w:val="FF0000"/>
                <w:kern w:val="0"/>
                <w:sz w:val="36"/>
                <w:szCs w:val="36"/>
              </w:rPr>
              <w:t>國立臺灣科技大學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Pr="000A67AF" w:rsidRDefault="00AA4D0F" w:rsidP="00FE3EB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沈孝錚、黃建維、周楷恩、陳冠豪、曾俊豪、蔡政憲、朱曜宇、蔡漢霖、張肯</w:t>
            </w:r>
            <w:proofErr w:type="gramStart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睿</w:t>
            </w:r>
            <w:proofErr w:type="gramEnd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、丁全成、李建德</w:t>
            </w:r>
          </w:p>
        </w:tc>
      </w:tr>
      <w:tr w:rsidR="00AA4D0F" w:rsidRPr="000A67AF" w:rsidTr="00AA4D0F">
        <w:trPr>
          <w:jc w:val="center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Pr="000A67AF" w:rsidRDefault="00AA4D0F" w:rsidP="00FE3EB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Cs w:val="24"/>
              </w:rPr>
            </w:pPr>
            <w:r w:rsidRPr="000A67AF">
              <w:rPr>
                <w:rFonts w:eastAsia="標楷體" w:hAnsi="標楷體"/>
                <w:color w:val="FF0000"/>
                <w:kern w:val="0"/>
                <w:sz w:val="36"/>
                <w:szCs w:val="36"/>
              </w:rPr>
              <w:t>國立</w:t>
            </w:r>
            <w:proofErr w:type="gramStart"/>
            <w:r w:rsidRPr="000A67AF">
              <w:rPr>
                <w:rFonts w:eastAsia="標楷體" w:hAnsi="標楷體"/>
                <w:color w:val="FF0000"/>
                <w:kern w:val="0"/>
                <w:sz w:val="36"/>
                <w:szCs w:val="36"/>
              </w:rPr>
              <w:t>臺</w:t>
            </w:r>
            <w:proofErr w:type="gramEnd"/>
            <w:r w:rsidRPr="000A67AF">
              <w:rPr>
                <w:rFonts w:eastAsia="標楷體" w:hAnsi="標楷體"/>
                <w:color w:val="FF0000"/>
                <w:kern w:val="0"/>
                <w:sz w:val="36"/>
                <w:szCs w:val="36"/>
              </w:rPr>
              <w:t>北科技大學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Pr="000A67AF" w:rsidRDefault="00AA4D0F" w:rsidP="00FE3EB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吳忠穎、謝明翰、蕭君</w:t>
            </w:r>
            <w:proofErr w:type="gramStart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芮</w:t>
            </w:r>
            <w:proofErr w:type="gramEnd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、孫成浩、林孟淳、蔡宜</w:t>
            </w:r>
            <w:proofErr w:type="gramStart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倍</w:t>
            </w:r>
            <w:proofErr w:type="gramEnd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、洪偉倫、</w:t>
            </w:r>
            <w:proofErr w:type="gramStart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薛</w:t>
            </w:r>
            <w:proofErr w:type="gramEnd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臻</w:t>
            </w:r>
            <w:proofErr w:type="gramEnd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、張旭漢、曾子恆、朱威丞、黃于哲、劉紹中、</w:t>
            </w:r>
            <w:proofErr w:type="gramStart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駱</w:t>
            </w:r>
            <w:proofErr w:type="gramEnd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 xml:space="preserve">  </w:t>
            </w:r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群、簡瑜成</w:t>
            </w:r>
          </w:p>
        </w:tc>
      </w:tr>
      <w:tr w:rsidR="00AA4D0F" w:rsidRPr="000A67AF" w:rsidTr="00AA4D0F">
        <w:trPr>
          <w:jc w:val="center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Pr="000A67AF" w:rsidRDefault="00AA4D0F" w:rsidP="00FE3EB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Cs w:val="24"/>
              </w:rPr>
            </w:pPr>
            <w:r w:rsidRPr="000A67AF">
              <w:rPr>
                <w:rFonts w:eastAsia="標楷體" w:hAnsi="標楷體"/>
                <w:color w:val="FF0000"/>
                <w:kern w:val="0"/>
                <w:sz w:val="36"/>
                <w:szCs w:val="36"/>
              </w:rPr>
              <w:t>國立雲林科技大學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Pr="000A67AF" w:rsidRDefault="00AA4D0F" w:rsidP="00FE3EB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Cs w:val="24"/>
              </w:rPr>
            </w:pPr>
            <w:proofErr w:type="gramStart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吳起坡</w:t>
            </w:r>
            <w:proofErr w:type="gramEnd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、葉佳勳、賴弘文、張家馨、蕭</w:t>
            </w:r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 xml:space="preserve">  </w:t>
            </w:r>
            <w:proofErr w:type="gramStart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閔</w:t>
            </w:r>
            <w:proofErr w:type="gramEnd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、曹建偉、彭誠昱、蘇上文、周思宇、翁鈺書、陳韋廷、鄭慈</w:t>
            </w:r>
            <w:proofErr w:type="gramStart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叡</w:t>
            </w:r>
            <w:proofErr w:type="gramEnd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、饒芳伃、許景翔、蕭詒婷</w:t>
            </w:r>
          </w:p>
        </w:tc>
      </w:tr>
      <w:tr w:rsidR="00AA4D0F" w:rsidRPr="00DC2471" w:rsidTr="00AA4D0F">
        <w:trPr>
          <w:jc w:val="center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Pr="000A67AF" w:rsidRDefault="00AA4D0F" w:rsidP="00FE3EB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Cs w:val="24"/>
              </w:rPr>
            </w:pPr>
            <w:r w:rsidRPr="000A67AF">
              <w:rPr>
                <w:rFonts w:eastAsia="標楷體" w:hAnsi="標楷體"/>
                <w:color w:val="FF0000"/>
                <w:kern w:val="0"/>
                <w:sz w:val="36"/>
                <w:szCs w:val="36"/>
              </w:rPr>
              <w:t>國立高雄應用科技大學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Pr="000A67AF" w:rsidRDefault="00AA4D0F" w:rsidP="00FE3EB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余承儒、陳</w:t>
            </w:r>
            <w:proofErr w:type="gramStart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昉</w:t>
            </w:r>
            <w:proofErr w:type="gramEnd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希、黃冠崴、邵詩容、黃佳敏、黃彥維、張裕邦、黃品誠、歐俊璋、林俊甫、黃</w:t>
            </w:r>
            <w:proofErr w:type="gramStart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嫈</w:t>
            </w:r>
            <w:proofErr w:type="gramEnd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捷、周楷傑、陳永輝</w:t>
            </w:r>
          </w:p>
        </w:tc>
      </w:tr>
      <w:tr w:rsidR="00AA4D0F" w:rsidRPr="000A67AF" w:rsidTr="00AA4D0F">
        <w:trPr>
          <w:jc w:val="center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Pr="000A67AF" w:rsidRDefault="00AA4D0F" w:rsidP="00FE3EB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Cs w:val="24"/>
              </w:rPr>
            </w:pPr>
            <w:r w:rsidRPr="000A67AF">
              <w:rPr>
                <w:rFonts w:eastAsia="標楷體" w:hAnsi="標楷體"/>
                <w:color w:val="FF0000"/>
                <w:kern w:val="0"/>
                <w:sz w:val="36"/>
                <w:szCs w:val="36"/>
              </w:rPr>
              <w:t>國立高雄第一科技大學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Pr="000A67AF" w:rsidRDefault="00AA4D0F" w:rsidP="00FE3EB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秦睦耕、陳冠宇、陳緯哲、黃承澤、吳湘</w:t>
            </w:r>
            <w:proofErr w:type="gramStart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羚</w:t>
            </w:r>
            <w:proofErr w:type="gramEnd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、陳柏璋</w:t>
            </w:r>
          </w:p>
        </w:tc>
      </w:tr>
      <w:tr w:rsidR="008A63C5" w:rsidRPr="000A67AF" w:rsidTr="00AA4D0F">
        <w:trPr>
          <w:jc w:val="center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C5" w:rsidRDefault="008A63C5" w:rsidP="00FE3EB6">
            <w:pPr>
              <w:widowControl/>
              <w:spacing w:before="100" w:beforeAutospacing="1" w:after="100" w:afterAutospacing="1"/>
              <w:rPr>
                <w:rFonts w:eastAsia="標楷體" w:hAnsi="標楷體" w:hint="eastAsia"/>
                <w:color w:val="FF0000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color w:val="FF0000"/>
                <w:kern w:val="0"/>
                <w:sz w:val="36"/>
                <w:szCs w:val="36"/>
              </w:rPr>
              <w:t>國立嘉義大學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C5" w:rsidRDefault="008A63C5" w:rsidP="00FE3EB6">
            <w:pPr>
              <w:widowControl/>
              <w:spacing w:before="100" w:beforeAutospacing="1" w:after="100" w:afterAutospacing="1"/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黃道鈺</w:t>
            </w:r>
          </w:p>
        </w:tc>
      </w:tr>
      <w:tr w:rsidR="00AA4D0F" w:rsidRPr="000A67AF" w:rsidTr="00AA4D0F">
        <w:trPr>
          <w:jc w:val="center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Pr="000A67AF" w:rsidRDefault="00AA4D0F" w:rsidP="00FE3EB6">
            <w:pPr>
              <w:widowControl/>
              <w:spacing w:before="100" w:beforeAutospacing="1" w:after="100" w:afterAutospacing="1"/>
              <w:rPr>
                <w:rFonts w:eastAsia="標楷體" w:hAnsi="標楷體"/>
                <w:color w:val="FF0000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color w:val="FF0000"/>
                <w:kern w:val="0"/>
                <w:sz w:val="36"/>
                <w:szCs w:val="36"/>
              </w:rPr>
              <w:t>國立屏東科技大學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Default="00AA4D0F" w:rsidP="00FE3EB6">
            <w:pPr>
              <w:widowControl/>
              <w:spacing w:before="100" w:beforeAutospacing="1" w:after="100" w:afterAutospacing="1"/>
              <w:rPr>
                <w:rFonts w:eastAsia="標楷體" w:hAnsi="標楷體"/>
                <w:color w:val="0000FF"/>
                <w:kern w:val="0"/>
                <w:sz w:val="36"/>
                <w:szCs w:val="36"/>
              </w:rPr>
            </w:pPr>
            <w:proofErr w:type="gramStart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闕鴻憶</w:t>
            </w:r>
            <w:proofErr w:type="gramEnd"/>
          </w:p>
        </w:tc>
      </w:tr>
      <w:tr w:rsidR="00AA4D0F" w:rsidRPr="000A67AF" w:rsidTr="00AA4D0F">
        <w:trPr>
          <w:jc w:val="center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Pr="000A67AF" w:rsidRDefault="00AA4D0F" w:rsidP="00FE3EB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Cs w:val="24"/>
              </w:rPr>
            </w:pPr>
            <w:r w:rsidRPr="000A67AF">
              <w:rPr>
                <w:rFonts w:eastAsia="標楷體" w:hAnsi="標楷體"/>
                <w:color w:val="FF0000"/>
                <w:kern w:val="0"/>
                <w:sz w:val="36"/>
                <w:szCs w:val="36"/>
              </w:rPr>
              <w:lastRenderedPageBreak/>
              <w:t>國立虎尾科技大學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Pr="000A67AF" w:rsidRDefault="00AA4D0F" w:rsidP="00FE3EB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張嘉真、蔡尚</w:t>
            </w:r>
            <w:proofErr w:type="gramStart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叡</w:t>
            </w:r>
            <w:proofErr w:type="gramEnd"/>
          </w:p>
        </w:tc>
      </w:tr>
      <w:tr w:rsidR="00AA4D0F" w:rsidRPr="000A67AF" w:rsidTr="00AA4D0F">
        <w:trPr>
          <w:jc w:val="center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Pr="000A67AF" w:rsidRDefault="00AA4D0F" w:rsidP="00FE3EB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Cs w:val="24"/>
              </w:rPr>
            </w:pPr>
            <w:r w:rsidRPr="000A67AF">
              <w:rPr>
                <w:rFonts w:eastAsia="標楷體" w:hAnsi="標楷體"/>
                <w:color w:val="FF0000"/>
                <w:kern w:val="0"/>
                <w:sz w:val="36"/>
                <w:szCs w:val="36"/>
              </w:rPr>
              <w:t>國立勤益科技大學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Pr="000A67AF" w:rsidRDefault="00AA4D0F" w:rsidP="00FE3EB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林子婷、陳</w:t>
            </w:r>
            <w:r w:rsidR="008A63C5"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泓</w:t>
            </w:r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志</w:t>
            </w:r>
          </w:p>
        </w:tc>
      </w:tr>
      <w:tr w:rsidR="00AA4D0F" w:rsidRPr="000A67AF" w:rsidTr="00AA4D0F">
        <w:trPr>
          <w:jc w:val="center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Pr="000A67AF" w:rsidRDefault="00AA4D0F" w:rsidP="00FE3EB6">
            <w:pPr>
              <w:widowControl/>
              <w:spacing w:before="100" w:beforeAutospacing="1" w:after="100" w:afterAutospacing="1"/>
              <w:rPr>
                <w:rFonts w:eastAsia="標楷體" w:hAnsi="標楷體"/>
                <w:color w:val="FF0000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color w:val="FF0000"/>
                <w:kern w:val="0"/>
                <w:sz w:val="36"/>
                <w:szCs w:val="36"/>
              </w:rPr>
              <w:t>國立高雄海洋科技大學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Default="00AA4D0F" w:rsidP="00FE3EB6">
            <w:pPr>
              <w:widowControl/>
              <w:spacing w:before="100" w:beforeAutospacing="1" w:after="100" w:afterAutospacing="1"/>
              <w:rPr>
                <w:rFonts w:eastAsia="標楷體" w:hAnsi="標楷體"/>
                <w:color w:val="0000FF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黃詩婷、</w:t>
            </w:r>
            <w:proofErr w:type="gramStart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邱</w:t>
            </w:r>
            <w:proofErr w:type="gramEnd"/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 xml:space="preserve">  </w:t>
            </w:r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威、林廷宇</w:t>
            </w:r>
          </w:p>
        </w:tc>
      </w:tr>
      <w:tr w:rsidR="00AA4D0F" w:rsidRPr="000A67AF" w:rsidTr="00AA4D0F">
        <w:trPr>
          <w:jc w:val="center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Pr="000A67AF" w:rsidRDefault="00AA4D0F" w:rsidP="00FE3EB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Cs w:val="24"/>
              </w:rPr>
            </w:pPr>
            <w:r w:rsidRPr="000A67AF">
              <w:rPr>
                <w:rFonts w:eastAsia="標楷體" w:hAnsi="標楷體"/>
                <w:color w:val="FF0000"/>
                <w:kern w:val="0"/>
                <w:sz w:val="36"/>
                <w:szCs w:val="36"/>
              </w:rPr>
              <w:t>國立聯合大學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Pr="00B968CF" w:rsidRDefault="00AA4D0F" w:rsidP="00FE3EB6">
            <w:pPr>
              <w:widowControl/>
              <w:spacing w:before="100" w:beforeAutospacing="1" w:after="100" w:afterAutospacing="1"/>
              <w:rPr>
                <w:rFonts w:eastAsia="標楷體"/>
                <w:b/>
                <w:color w:val="002060"/>
                <w:kern w:val="0"/>
                <w:sz w:val="36"/>
                <w:szCs w:val="36"/>
              </w:rPr>
            </w:pPr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林基業、周士傑</w:t>
            </w:r>
          </w:p>
        </w:tc>
      </w:tr>
      <w:tr w:rsidR="00AA4D0F" w:rsidRPr="000A67AF" w:rsidTr="00AA4D0F">
        <w:trPr>
          <w:jc w:val="center"/>
        </w:trPr>
        <w:tc>
          <w:tcPr>
            <w:tcW w:w="32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Pr="000A67AF" w:rsidRDefault="00AA4D0F" w:rsidP="00FE3EB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Cs w:val="24"/>
              </w:rPr>
            </w:pPr>
            <w:r w:rsidRPr="000A67AF">
              <w:rPr>
                <w:rFonts w:eastAsia="標楷體" w:hAnsi="標楷體"/>
                <w:color w:val="FF0000"/>
                <w:kern w:val="0"/>
                <w:sz w:val="36"/>
                <w:szCs w:val="36"/>
              </w:rPr>
              <w:t>國立</w:t>
            </w:r>
            <w:r>
              <w:rPr>
                <w:rFonts w:eastAsia="標楷體" w:hAnsi="標楷體" w:hint="eastAsia"/>
                <w:color w:val="FF0000"/>
                <w:kern w:val="0"/>
                <w:sz w:val="36"/>
                <w:szCs w:val="36"/>
              </w:rPr>
              <w:t>台南護理專科學校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D0F" w:rsidRPr="007B5A87" w:rsidRDefault="00AA4D0F" w:rsidP="00FE3EB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Ansi="標楷體" w:hint="eastAsia"/>
                <w:color w:val="0000FF"/>
                <w:kern w:val="0"/>
                <w:sz w:val="36"/>
                <w:szCs w:val="36"/>
              </w:rPr>
              <w:t>陳晉霆</w:t>
            </w:r>
          </w:p>
        </w:tc>
      </w:tr>
    </w:tbl>
    <w:p w:rsidR="00157B24" w:rsidRDefault="00AA4D0F">
      <w:r w:rsidRPr="000A67AF">
        <w:rPr>
          <w:rFonts w:eastAsia="標楷體" w:hAnsi="標楷體"/>
          <w:color w:val="FF0000"/>
          <w:kern w:val="0"/>
          <w:sz w:val="44"/>
          <w:szCs w:val="44"/>
        </w:rPr>
        <w:t>敬愛的導師：</w:t>
      </w:r>
      <w:r>
        <w:rPr>
          <w:rFonts w:eastAsia="標楷體" w:hAnsi="標楷體" w:hint="eastAsia"/>
          <w:color w:val="0000FF"/>
          <w:kern w:val="0"/>
          <w:sz w:val="44"/>
          <w:szCs w:val="44"/>
        </w:rPr>
        <w:t>許華麟</w:t>
      </w:r>
      <w:r w:rsidRPr="000A67AF">
        <w:rPr>
          <w:rFonts w:eastAsia="標楷體" w:hAnsi="標楷體"/>
          <w:color w:val="0000FF"/>
          <w:kern w:val="0"/>
          <w:sz w:val="44"/>
          <w:szCs w:val="44"/>
        </w:rPr>
        <w:t>師、</w:t>
      </w:r>
      <w:r>
        <w:rPr>
          <w:rFonts w:eastAsia="標楷體" w:hAnsi="標楷體" w:hint="eastAsia"/>
          <w:color w:val="0000FF"/>
          <w:kern w:val="0"/>
          <w:sz w:val="44"/>
          <w:szCs w:val="44"/>
        </w:rPr>
        <w:t>賴馨芬</w:t>
      </w:r>
      <w:r w:rsidRPr="000A67AF">
        <w:rPr>
          <w:rFonts w:eastAsia="標楷體" w:hAnsi="標楷體"/>
          <w:color w:val="0000FF"/>
          <w:kern w:val="0"/>
          <w:sz w:val="44"/>
          <w:szCs w:val="44"/>
        </w:rPr>
        <w:t>師、</w:t>
      </w:r>
      <w:r>
        <w:rPr>
          <w:rFonts w:eastAsia="標楷體" w:hAnsi="標楷體" w:hint="eastAsia"/>
          <w:color w:val="0000FF"/>
          <w:kern w:val="0"/>
          <w:sz w:val="44"/>
          <w:szCs w:val="44"/>
        </w:rPr>
        <w:t>葉芝玲</w:t>
      </w:r>
      <w:r w:rsidRPr="000A67AF">
        <w:rPr>
          <w:rFonts w:eastAsia="標楷體" w:hAnsi="標楷體"/>
          <w:color w:val="0000FF"/>
          <w:kern w:val="0"/>
          <w:sz w:val="44"/>
          <w:szCs w:val="44"/>
        </w:rPr>
        <w:t>師</w:t>
      </w:r>
    </w:p>
    <w:sectPr w:rsidR="00157B24" w:rsidSect="00AA4D0F">
      <w:pgSz w:w="11906" w:h="16838"/>
      <w:pgMar w:top="568" w:right="70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D0F"/>
    <w:rsid w:val="00157B24"/>
    <w:rsid w:val="00242FCC"/>
    <w:rsid w:val="00541C78"/>
    <w:rsid w:val="005A4887"/>
    <w:rsid w:val="008A63C5"/>
    <w:rsid w:val="00AA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0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394</Characters>
  <Application>Microsoft Office Word</Application>
  <DocSecurity>4</DocSecurity>
  <Lines>3</Lines>
  <Paragraphs>1</Paragraphs>
  <ScaleCrop>false</ScaleCrop>
  <Company>臺北市立松山高級工農職業學校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臺北市立松山高級工農職業學校</dc:creator>
  <cp:keywords/>
  <dc:description/>
  <cp:lastModifiedBy>臺北市立松山高級工農職業學校</cp:lastModifiedBy>
  <cp:revision>2</cp:revision>
  <dcterms:created xsi:type="dcterms:W3CDTF">2013-08-28T00:01:00Z</dcterms:created>
  <dcterms:modified xsi:type="dcterms:W3CDTF">2013-08-28T00:01:00Z</dcterms:modified>
</cp:coreProperties>
</file>